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27F7">
      <w:pPr>
        <w:jc w:val="center"/>
        <w:rPr>
          <w:rFonts w:ascii="宋体" w:hAnsi="宋体" w:eastAsia="宋体"/>
          <w:b/>
          <w:bCs/>
          <w:sz w:val="32"/>
          <w:szCs w:val="32"/>
        </w:rPr>
      </w:pPr>
      <w:r>
        <w:rPr>
          <w:rFonts w:hint="eastAsia" w:ascii="宋体" w:hAnsi="宋体" w:eastAsia="宋体"/>
          <w:b/>
          <w:bCs/>
          <w:sz w:val="32"/>
          <w:szCs w:val="32"/>
        </w:rPr>
        <w:t>教材梳理</w:t>
      </w:r>
    </w:p>
    <w:p w14:paraId="46B13A0E">
      <w:pPr>
        <w:ind w:firstLine="3840" w:firstLineChars="1600"/>
        <w:rPr>
          <w:rFonts w:ascii="黑体" w:hAnsi="黑体" w:eastAsia="黑体"/>
          <w:kern w:val="0"/>
          <w:sz w:val="24"/>
          <w:szCs w:val="24"/>
        </w:rPr>
      </w:pPr>
      <w:r>
        <w:rPr>
          <w:rFonts w:hint="eastAsia" w:ascii="宋体" w:hAnsi="宋体" w:eastAsia="宋体"/>
          <w:sz w:val="24"/>
          <w:szCs w:val="24"/>
        </w:rPr>
        <w:t xml:space="preserve">（  </w:t>
      </w:r>
      <w:r>
        <w:rPr>
          <w:rFonts w:hint="eastAsia" w:ascii="宋体" w:hAnsi="宋体" w:eastAsia="宋体"/>
          <w:sz w:val="24"/>
          <w:szCs w:val="24"/>
          <w:lang w:val="en-US" w:eastAsia="zh-CN"/>
        </w:rPr>
        <w:t>六</w:t>
      </w:r>
      <w:r>
        <w:rPr>
          <w:rFonts w:hint="eastAsia" w:ascii="宋体" w:hAnsi="宋体" w:eastAsia="宋体"/>
          <w:sz w:val="24"/>
          <w:szCs w:val="24"/>
        </w:rPr>
        <w:t xml:space="preserve">  ）年级</w:t>
      </w:r>
      <w:r>
        <w:rPr>
          <w:rFonts w:hint="eastAsia" w:ascii="宋体" w:hAnsi="宋体" w:eastAsia="宋体"/>
          <w:sz w:val="24"/>
          <w:szCs w:val="24"/>
          <w:lang w:val="en-US" w:eastAsia="zh-CN"/>
        </w:rPr>
        <w:t>上册</w:t>
      </w:r>
      <w:r>
        <w:rPr>
          <w:rFonts w:hint="eastAsia" w:ascii="宋体" w:hAnsi="宋体" w:eastAsia="宋体"/>
          <w:sz w:val="24"/>
          <w:szCs w:val="24"/>
        </w:rPr>
        <w:t xml:space="preserve">               负责人：</w:t>
      </w:r>
      <w:r>
        <w:rPr>
          <w:rFonts w:hint="eastAsia" w:ascii="黑体" w:hAnsi="黑体" w:eastAsia="黑体"/>
          <w:kern w:val="0"/>
          <w:sz w:val="24"/>
          <w:szCs w:val="24"/>
        </w:rPr>
        <w:t>_____</w:t>
      </w:r>
      <w:r>
        <w:rPr>
          <w:rFonts w:hint="eastAsia" w:ascii="黑体" w:hAnsi="黑体" w:eastAsia="黑体"/>
          <w:kern w:val="0"/>
          <w:sz w:val="24"/>
          <w:szCs w:val="24"/>
          <w:lang w:val="en-US" w:eastAsia="zh-CN"/>
        </w:rPr>
        <w:t>柳玥、周阳</w:t>
      </w:r>
      <w:r>
        <w:rPr>
          <w:rFonts w:hint="eastAsia" w:ascii="黑体" w:hAnsi="黑体" w:eastAsia="黑体"/>
          <w:kern w:val="0"/>
          <w:sz w:val="24"/>
          <w:szCs w:val="24"/>
        </w:rPr>
        <w:t>______</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667"/>
        <w:gridCol w:w="5127"/>
        <w:gridCol w:w="6211"/>
      </w:tblGrid>
      <w:tr w14:paraId="0EFB1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48CB6AE1">
            <w:pPr>
              <w:jc w:val="center"/>
              <w:rPr>
                <w:rFonts w:hint="eastAsia" w:ascii="黑体" w:hAnsi="黑体" w:eastAsia="黑体"/>
                <w:sz w:val="24"/>
                <w:szCs w:val="24"/>
              </w:rPr>
            </w:pPr>
            <w:r>
              <w:rPr>
                <w:rFonts w:hint="eastAsia" w:ascii="黑体" w:hAnsi="黑体" w:eastAsia="黑体"/>
                <w:sz w:val="24"/>
                <w:szCs w:val="24"/>
              </w:rPr>
              <w:t>单元</w:t>
            </w:r>
          </w:p>
        </w:tc>
        <w:tc>
          <w:tcPr>
            <w:tcW w:w="1667" w:type="dxa"/>
          </w:tcPr>
          <w:p w14:paraId="10802499">
            <w:pPr>
              <w:jc w:val="center"/>
              <w:rPr>
                <w:rFonts w:hint="eastAsia" w:ascii="黑体" w:hAnsi="黑体" w:eastAsia="黑体"/>
                <w:sz w:val="24"/>
                <w:szCs w:val="24"/>
              </w:rPr>
            </w:pPr>
            <w:r>
              <w:rPr>
                <w:rFonts w:hint="eastAsia" w:ascii="黑体" w:hAnsi="黑体" w:eastAsia="黑体"/>
                <w:sz w:val="24"/>
                <w:szCs w:val="24"/>
              </w:rPr>
              <w:t>学习任务群</w:t>
            </w:r>
          </w:p>
        </w:tc>
        <w:tc>
          <w:tcPr>
            <w:tcW w:w="5127" w:type="dxa"/>
          </w:tcPr>
          <w:p w14:paraId="2B53162B">
            <w:pPr>
              <w:jc w:val="left"/>
              <w:rPr>
                <w:rFonts w:hint="eastAsia" w:ascii="黑体" w:hAnsi="黑体" w:eastAsia="黑体"/>
                <w:sz w:val="24"/>
                <w:szCs w:val="24"/>
              </w:rPr>
            </w:pPr>
            <w:r>
              <w:rPr>
                <w:rFonts w:hint="eastAsia" w:ascii="黑体" w:hAnsi="黑体" w:eastAsia="黑体"/>
                <w:sz w:val="24"/>
                <w:szCs w:val="24"/>
              </w:rPr>
              <w:t>读写结合研究点（可针对整个单元，也可单篇课文）</w:t>
            </w:r>
          </w:p>
        </w:tc>
        <w:tc>
          <w:tcPr>
            <w:tcW w:w="6211" w:type="dxa"/>
          </w:tcPr>
          <w:p w14:paraId="75AF8C05">
            <w:pPr>
              <w:jc w:val="center"/>
              <w:rPr>
                <w:rFonts w:hint="default" w:ascii="黑体" w:hAnsi="黑体" w:eastAsia="黑体"/>
                <w:sz w:val="24"/>
                <w:szCs w:val="24"/>
                <w:lang w:val="en-US" w:eastAsia="zh-CN"/>
              </w:rPr>
            </w:pPr>
            <w:r>
              <w:rPr>
                <w:rFonts w:hint="eastAsia" w:ascii="黑体" w:hAnsi="黑体" w:eastAsia="黑体"/>
                <w:sz w:val="24"/>
                <w:szCs w:val="24"/>
                <w:lang w:val="en-US" w:eastAsia="zh-CN"/>
              </w:rPr>
              <w:t>基于学习任务群的读写结合活动设计</w:t>
            </w:r>
          </w:p>
        </w:tc>
      </w:tr>
      <w:tr w14:paraId="2C82D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657C2AFA">
            <w:pPr>
              <w:jc w:val="center"/>
              <w:rPr>
                <w:rFonts w:hint="eastAsia" w:ascii="黑体" w:hAnsi="黑体" w:eastAsia="黑体"/>
                <w:sz w:val="24"/>
                <w:szCs w:val="28"/>
              </w:rPr>
            </w:pPr>
            <w:r>
              <w:rPr>
                <w:rFonts w:hint="eastAsia" w:ascii="黑体" w:hAnsi="黑体" w:eastAsia="黑体"/>
                <w:sz w:val="24"/>
                <w:szCs w:val="28"/>
              </w:rPr>
              <w:t>第一单元</w:t>
            </w:r>
          </w:p>
        </w:tc>
        <w:tc>
          <w:tcPr>
            <w:tcW w:w="1667" w:type="dxa"/>
          </w:tcPr>
          <w:p w14:paraId="276A4E2A">
            <w:pPr>
              <w:rPr>
                <w:rFonts w:ascii="宋体" w:hAnsi="宋体" w:eastAsia="宋体"/>
              </w:rPr>
            </w:pPr>
          </w:p>
          <w:p w14:paraId="6D9660D6">
            <w:pPr>
              <w:rPr>
                <w:rFonts w:hint="eastAsia" w:ascii="宋体" w:hAnsi="宋体" w:eastAsia="宋体"/>
                <w:lang w:val="en-US" w:eastAsia="zh-CN"/>
              </w:rPr>
            </w:pPr>
            <w:r>
              <w:rPr>
                <w:rFonts w:hint="eastAsia" w:ascii="宋体" w:hAnsi="宋体" w:eastAsia="宋体"/>
                <w:lang w:val="en-US" w:eastAsia="zh-CN"/>
              </w:rPr>
              <w:t>文学阅读与创意表达</w:t>
            </w:r>
          </w:p>
          <w:p w14:paraId="4E90539D">
            <w:pPr>
              <w:rPr>
                <w:rFonts w:hint="eastAsia" w:ascii="宋体" w:hAnsi="宋体" w:eastAsia="宋体"/>
              </w:rPr>
            </w:pPr>
          </w:p>
        </w:tc>
        <w:tc>
          <w:tcPr>
            <w:tcW w:w="5127" w:type="dxa"/>
          </w:tcPr>
          <w:p w14:paraId="22A9F06B">
            <w:pPr>
              <w:rPr>
                <w:rFonts w:hint="eastAsia" w:ascii="宋体" w:hAnsi="宋体" w:eastAsia="宋体"/>
                <w:lang w:val="en-US" w:eastAsia="zh-CN"/>
              </w:rPr>
            </w:pPr>
            <w:r>
              <w:rPr>
                <w:rFonts w:hint="eastAsia" w:ascii="宋体" w:hAnsi="宋体" w:eastAsia="宋体"/>
                <w:lang w:val="en-US" w:eastAsia="zh-CN"/>
              </w:rPr>
              <w:t>本单元的语文要素是“阅读时能从所读的内容想开去”和“习作时发挥想象，把重点部分写得详细一些”。基于以上语文要素，本单元的训练重点是：学生能够根据课文具体内容，结合自身的阅读经验，使用一些方法形成自动化的联想和想象。本单元的阅读关注点其实就是习作表达的训练点。这样读写结合的单元，以读促写，读写结合，读写联动。单元学习目标十分聚焦。</w:t>
            </w:r>
          </w:p>
          <w:p w14:paraId="7F40D635">
            <w:pPr>
              <w:rPr>
                <w:rFonts w:hint="default" w:ascii="宋体" w:hAnsi="宋体" w:eastAsia="宋体"/>
                <w:lang w:val="en-US" w:eastAsia="zh-CN"/>
              </w:rPr>
            </w:pPr>
            <w:r>
              <w:rPr>
                <w:rFonts w:hint="eastAsia" w:ascii="宋体" w:hAnsi="宋体" w:eastAsia="宋体"/>
                <w:lang w:val="en-US" w:eastAsia="zh-CN"/>
              </w:rPr>
              <w:t>以《草原》为例，课文处处都在体现“蒙汉情深”,教师在教学的过程中引导学生抓住关键语句,在批注阅读、比较阅读、边读边想象画面等方法中，体会深深的情谊。并由课文想开去，想到自己的生活实际，动笔写一写生活中与人惜别的经历。</w:t>
            </w:r>
          </w:p>
        </w:tc>
        <w:tc>
          <w:tcPr>
            <w:tcW w:w="6211" w:type="dxa"/>
          </w:tcPr>
          <w:p w14:paraId="1D5F69C3">
            <w:pPr>
              <w:rPr>
                <w:rFonts w:hint="eastAsia" w:ascii="宋体" w:hAnsi="宋体" w:eastAsia="宋体"/>
                <w:lang w:val="en-US" w:eastAsia="zh-CN"/>
              </w:rPr>
            </w:pPr>
            <w:r>
              <w:rPr>
                <w:rFonts w:hint="eastAsia" w:ascii="宋体" w:hAnsi="宋体" w:eastAsia="宋体"/>
                <w:lang w:val="en-US" w:eastAsia="zh-CN"/>
              </w:rPr>
              <w:t>活动一：散文里的妙想之趣</w:t>
            </w:r>
          </w:p>
          <w:p w14:paraId="0109C28A">
            <w:pPr>
              <w:numPr>
                <w:ilvl w:val="0"/>
                <w:numId w:val="1"/>
              </w:numPr>
              <w:rPr>
                <w:rFonts w:hint="eastAsia" w:ascii="宋体" w:hAnsi="宋体" w:eastAsia="宋体"/>
                <w:lang w:val="en-US" w:eastAsia="zh-CN"/>
              </w:rPr>
            </w:pPr>
            <w:r>
              <w:rPr>
                <w:rFonts w:hint="eastAsia" w:ascii="宋体" w:hAnsi="宋体" w:eastAsia="宋体"/>
                <w:lang w:val="en-US" w:eastAsia="zh-CN"/>
              </w:rPr>
              <w:t>打卡内蒙草原</w:t>
            </w:r>
          </w:p>
          <w:p w14:paraId="22169A12">
            <w:pPr>
              <w:numPr>
                <w:numId w:val="0"/>
              </w:numPr>
              <w:rPr>
                <w:rFonts w:hint="eastAsia" w:ascii="宋体" w:hAnsi="宋体" w:eastAsia="宋体"/>
                <w:lang w:val="en-US" w:eastAsia="zh-CN"/>
              </w:rPr>
            </w:pPr>
            <w:r>
              <w:rPr>
                <w:rFonts w:hint="eastAsia" w:ascii="宋体" w:hAnsi="宋体" w:eastAsia="宋体"/>
                <w:lang w:val="en-US" w:eastAsia="zh-CN"/>
              </w:rPr>
              <w:t>（1）自主阅读《草原》，引导学生大致了解课文由景及人的叙述顺序，并思考“课文主要描绘了哪三幅画面”，尝试用小标题进行概括。</w:t>
            </w:r>
          </w:p>
          <w:p w14:paraId="011A2D3D">
            <w:pPr>
              <w:numPr>
                <w:numId w:val="0"/>
              </w:numPr>
              <w:rPr>
                <w:rFonts w:hint="eastAsia" w:ascii="宋体" w:hAnsi="宋体" w:eastAsia="宋体"/>
                <w:lang w:val="en-US" w:eastAsia="zh-CN"/>
              </w:rPr>
            </w:pPr>
            <w:r>
              <w:rPr>
                <w:rFonts w:hint="eastAsia" w:ascii="宋体" w:hAnsi="宋体" w:eastAsia="宋体"/>
                <w:lang w:val="en-US" w:eastAsia="zh-CN"/>
              </w:rPr>
              <w:t>（2）聚焦重点语句，在批注阅读、比较阅读、边读边想象画面等方法中，体会草原之美。</w:t>
            </w:r>
          </w:p>
          <w:p w14:paraId="4630F37D">
            <w:pPr>
              <w:numPr>
                <w:numId w:val="0"/>
              </w:numPr>
              <w:rPr>
                <w:rFonts w:hint="eastAsia" w:ascii="宋体" w:hAnsi="宋体" w:eastAsia="宋体"/>
                <w:lang w:val="en-US" w:eastAsia="zh-CN"/>
              </w:rPr>
            </w:pPr>
            <w:r>
              <w:rPr>
                <w:rFonts w:hint="eastAsia" w:ascii="宋体" w:hAnsi="宋体" w:eastAsia="宋体"/>
                <w:lang w:val="en-US" w:eastAsia="zh-CN"/>
              </w:rPr>
              <w:t>（3）体会表达特点。抓住课后习题第2题，引导学生领会作者在写景叙事的时候充分融入自己的感受的表达特点。</w:t>
            </w:r>
          </w:p>
          <w:p w14:paraId="3579F2BB">
            <w:pPr>
              <w:numPr>
                <w:numId w:val="0"/>
              </w:numPr>
              <w:rPr>
                <w:rFonts w:hint="default" w:ascii="宋体" w:hAnsi="宋体" w:eastAsia="宋体"/>
                <w:lang w:val="en-US" w:eastAsia="zh-CN"/>
              </w:rPr>
            </w:pPr>
            <w:r>
              <w:rPr>
                <w:rFonts w:hint="default" w:ascii="宋体" w:hAnsi="宋体" w:eastAsia="宋体"/>
                <w:lang w:val="en-US" w:eastAsia="zh-CN"/>
              </w:rPr>
              <w:t>（4）体会蒙古同胞之热情。借助课后习题第3题，从文中找一找从课文哪些地方体会到了“蒙汉情深”？并</w:t>
            </w:r>
            <w:r>
              <w:rPr>
                <w:rFonts w:hint="eastAsia" w:ascii="宋体" w:hAnsi="宋体" w:eastAsia="宋体"/>
                <w:lang w:val="en-US" w:eastAsia="zh-CN"/>
              </w:rPr>
              <w:t>动笔写写</w:t>
            </w:r>
            <w:r>
              <w:rPr>
                <w:rFonts w:hint="default" w:ascii="宋体" w:hAnsi="宋体" w:eastAsia="宋体"/>
                <w:lang w:val="en-US" w:eastAsia="zh-CN"/>
              </w:rPr>
              <w:t>生活中与人惜别的经历。</w:t>
            </w:r>
          </w:p>
          <w:p w14:paraId="09054B12">
            <w:pPr>
              <w:numPr>
                <w:numId w:val="0"/>
              </w:numPr>
              <w:rPr>
                <w:rFonts w:hint="default" w:ascii="宋体" w:hAnsi="宋体" w:eastAsia="宋体"/>
                <w:lang w:val="en-US" w:eastAsia="zh-CN"/>
              </w:rPr>
            </w:pPr>
            <w:r>
              <w:rPr>
                <w:rFonts w:hint="eastAsia" w:ascii="宋体" w:hAnsi="宋体" w:eastAsia="宋体"/>
                <w:lang w:val="en-US" w:eastAsia="zh-CN"/>
              </w:rPr>
              <w:t>2.偶遇一树丁香</w:t>
            </w:r>
          </w:p>
          <w:p w14:paraId="68FCED79">
            <w:pPr>
              <w:numPr>
                <w:numId w:val="0"/>
              </w:numPr>
              <w:rPr>
                <w:rFonts w:hint="default" w:ascii="宋体" w:hAnsi="宋体" w:eastAsia="宋体"/>
                <w:lang w:val="en-US" w:eastAsia="zh-CN"/>
              </w:rPr>
            </w:pPr>
            <w:r>
              <w:rPr>
                <w:rFonts w:hint="default" w:ascii="宋体" w:hAnsi="宋体" w:eastAsia="宋体"/>
                <w:lang w:val="en-US" w:eastAsia="zh-CN"/>
              </w:rPr>
              <w:t>（1）自主阅读《丁香结》，梳理作者是从哪</w:t>
            </w:r>
            <w:r>
              <w:rPr>
                <w:rFonts w:hint="eastAsia" w:ascii="宋体" w:hAnsi="宋体" w:eastAsia="宋体"/>
                <w:lang w:val="en-US" w:eastAsia="zh-CN"/>
              </w:rPr>
              <w:t>几</w:t>
            </w:r>
            <w:r>
              <w:rPr>
                <w:rFonts w:hint="default" w:ascii="宋体" w:hAnsi="宋体" w:eastAsia="宋体"/>
                <w:lang w:val="en-US" w:eastAsia="zh-CN"/>
              </w:rPr>
              <w:t>个方面描写丁香的。</w:t>
            </w:r>
          </w:p>
          <w:p w14:paraId="084869D9">
            <w:pPr>
              <w:numPr>
                <w:numId w:val="0"/>
              </w:numPr>
              <w:rPr>
                <w:rFonts w:hint="default" w:ascii="宋体" w:hAnsi="宋体" w:eastAsia="宋体"/>
                <w:lang w:val="en-US" w:eastAsia="zh-CN"/>
              </w:rPr>
            </w:pPr>
            <w:r>
              <w:rPr>
                <w:rFonts w:hint="default" w:ascii="宋体" w:hAnsi="宋体" w:eastAsia="宋体"/>
                <w:lang w:val="en-US" w:eastAsia="zh-CN"/>
              </w:rPr>
              <w:t>（2）聚焦“丁香花”，品读语句，想象画面。通过批注阅读、小组合作学习、展示学习等方式，用朗读表现“画面美”。</w:t>
            </w:r>
          </w:p>
          <w:p w14:paraId="0CF8C08E">
            <w:pPr>
              <w:numPr>
                <w:numId w:val="0"/>
              </w:numPr>
              <w:rPr>
                <w:rFonts w:hint="default" w:ascii="宋体" w:hAnsi="宋体" w:eastAsia="宋体"/>
                <w:lang w:val="en-US" w:eastAsia="zh-CN"/>
              </w:rPr>
            </w:pPr>
            <w:r>
              <w:rPr>
                <w:rFonts w:hint="default" w:ascii="宋体" w:hAnsi="宋体" w:eastAsia="宋体"/>
                <w:lang w:val="en-US" w:eastAsia="zh-CN"/>
              </w:rPr>
              <w:t>（3）解读“丁香结”。借助课后习题第3题，丁香结引发了作者对人生怎样的思考？结合生活实际，谈谈理解。</w:t>
            </w:r>
          </w:p>
          <w:p w14:paraId="2540CA3B">
            <w:pPr>
              <w:numPr>
                <w:numId w:val="0"/>
              </w:numPr>
              <w:rPr>
                <w:rFonts w:hint="default" w:ascii="宋体" w:hAnsi="宋体" w:eastAsia="宋体"/>
                <w:lang w:val="en-US" w:eastAsia="zh-CN"/>
              </w:rPr>
            </w:pPr>
            <w:r>
              <w:rPr>
                <w:rFonts w:hint="default" w:ascii="宋体" w:hAnsi="宋体" w:eastAsia="宋体"/>
                <w:lang w:val="en-US" w:eastAsia="zh-CN"/>
              </w:rPr>
              <w:t>（4）拓展阅读：“阅读链接”。</w:t>
            </w:r>
          </w:p>
          <w:p w14:paraId="6D19D0DF">
            <w:pPr>
              <w:numPr>
                <w:numId w:val="0"/>
              </w:numPr>
              <w:rPr>
                <w:rFonts w:hint="default" w:ascii="宋体" w:hAnsi="宋体" w:eastAsia="宋体"/>
                <w:lang w:val="en-US" w:eastAsia="zh-CN"/>
              </w:rPr>
            </w:pPr>
            <w:r>
              <w:rPr>
                <w:rFonts w:hint="default" w:ascii="宋体" w:hAnsi="宋体" w:eastAsia="宋体"/>
                <w:lang w:val="en-US" w:eastAsia="zh-CN"/>
              </w:rPr>
              <w:t>（5）链接“交流平台”，学法小结。</w:t>
            </w:r>
          </w:p>
        </w:tc>
      </w:tr>
      <w:tr w14:paraId="556ED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1002" w:type="dxa"/>
          </w:tcPr>
          <w:p w14:paraId="441A13C7">
            <w:pPr>
              <w:jc w:val="center"/>
              <w:rPr>
                <w:rFonts w:hint="eastAsia" w:ascii="黑体" w:hAnsi="黑体" w:eastAsia="黑体"/>
                <w:sz w:val="24"/>
                <w:szCs w:val="28"/>
              </w:rPr>
            </w:pPr>
            <w:r>
              <w:rPr>
                <w:rFonts w:hint="eastAsia" w:ascii="黑体" w:hAnsi="黑体" w:eastAsia="黑体"/>
                <w:sz w:val="24"/>
                <w:szCs w:val="28"/>
              </w:rPr>
              <w:t>第二单元</w:t>
            </w:r>
          </w:p>
        </w:tc>
        <w:tc>
          <w:tcPr>
            <w:tcW w:w="1667" w:type="dxa"/>
          </w:tcPr>
          <w:p w14:paraId="0399F493">
            <w:pPr>
              <w:rPr>
                <w:rFonts w:hint="default" w:ascii="宋体" w:hAnsi="宋体" w:eastAsia="宋体"/>
                <w:lang w:val="en-US" w:eastAsia="zh-CN"/>
              </w:rPr>
            </w:pPr>
            <w:r>
              <w:rPr>
                <w:rFonts w:hint="eastAsia" w:ascii="宋体" w:hAnsi="宋体" w:eastAsia="宋体"/>
                <w:lang w:val="en-US" w:eastAsia="zh-CN"/>
              </w:rPr>
              <w:t>文学阅读与创意表达</w:t>
            </w:r>
          </w:p>
          <w:p w14:paraId="4424F563">
            <w:pPr>
              <w:rPr>
                <w:rFonts w:ascii="宋体" w:hAnsi="宋体" w:eastAsia="宋体"/>
              </w:rPr>
            </w:pPr>
          </w:p>
          <w:p w14:paraId="3DCD744A">
            <w:pPr>
              <w:rPr>
                <w:rFonts w:ascii="宋体" w:hAnsi="宋体" w:eastAsia="宋体"/>
              </w:rPr>
            </w:pPr>
          </w:p>
          <w:p w14:paraId="09F73A07">
            <w:pPr>
              <w:rPr>
                <w:rFonts w:hint="eastAsia" w:ascii="宋体" w:hAnsi="宋体" w:eastAsia="宋体"/>
              </w:rPr>
            </w:pPr>
          </w:p>
        </w:tc>
        <w:tc>
          <w:tcPr>
            <w:tcW w:w="5127" w:type="dxa"/>
          </w:tcPr>
          <w:p w14:paraId="09DA04DC">
            <w:pPr>
              <w:rPr>
                <w:rFonts w:hint="eastAsia" w:ascii="宋体" w:hAnsi="宋体" w:eastAsia="宋体"/>
                <w:lang w:val="en-US" w:eastAsia="zh-CN"/>
              </w:rPr>
            </w:pPr>
            <w:r>
              <w:rPr>
                <w:rFonts w:hint="eastAsia" w:ascii="宋体" w:hAnsi="宋体" w:eastAsia="宋体"/>
                <w:lang w:val="en-US" w:eastAsia="zh-CN"/>
              </w:rPr>
              <w:t>本单元的阅读训练要素是“了解文章是怎样点面结合写场面的”，习作训练要素是“尝试运用点面结合记一次活动”，是典型的读写结合单元。</w:t>
            </w:r>
          </w:p>
          <w:p w14:paraId="6D2FF2C0">
            <w:pPr>
              <w:rPr>
                <w:rFonts w:hint="default" w:ascii="宋体" w:hAnsi="宋体" w:eastAsia="宋体"/>
                <w:lang w:val="en-US" w:eastAsia="zh-CN"/>
              </w:rPr>
            </w:pPr>
            <w:r>
              <w:rPr>
                <w:rFonts w:hint="default" w:ascii="宋体" w:hAnsi="宋体" w:eastAsia="宋体"/>
                <w:lang w:val="en-US" w:eastAsia="zh-CN"/>
              </w:rPr>
              <w:t>本单元的习作是“尝试运用点面结合的写法记一次活动”，这与本单元课文的写法一脉相承。在之前的学习中，学生练习过写活动，掌握了把活动过程写清楚的方法，本单元又有所发展，强调要写出印象深刻的重点部分，并且在关注整个场景的同时，也要描写个体的表现。《狼牙山五壮士》《开国大典》的编排，为本次习作提供了很好的范例，课文的场面描写既写出了宏大的场面，也写出了群体与个人的表现，对学生的习作起到了导引的作用。</w:t>
            </w:r>
          </w:p>
        </w:tc>
        <w:tc>
          <w:tcPr>
            <w:tcW w:w="6211" w:type="dxa"/>
          </w:tcPr>
          <w:p w14:paraId="03942049">
            <w:pPr>
              <w:rPr>
                <w:rFonts w:hint="eastAsia" w:ascii="宋体" w:hAnsi="宋体" w:eastAsia="宋体"/>
                <w:lang w:val="en-US" w:eastAsia="zh-CN"/>
              </w:rPr>
            </w:pPr>
            <w:r>
              <w:rPr>
                <w:rFonts w:hint="eastAsia" w:ascii="宋体" w:hAnsi="宋体" w:eastAsia="宋体"/>
                <w:lang w:val="en-US" w:eastAsia="zh-CN"/>
              </w:rPr>
              <w:t>寻找成长活动中的“英雄”。</w:t>
            </w:r>
          </w:p>
          <w:p w14:paraId="11F75941">
            <w:pPr>
              <w:rPr>
                <w:rFonts w:hint="default" w:ascii="宋体" w:hAnsi="宋体" w:eastAsia="宋体"/>
                <w:lang w:val="en-US" w:eastAsia="zh-CN"/>
              </w:rPr>
            </w:pPr>
            <w:r>
              <w:rPr>
                <w:rFonts w:hint="eastAsia" w:ascii="宋体" w:hAnsi="宋体" w:eastAsia="宋体"/>
                <w:lang w:val="en-US" w:eastAsia="zh-CN"/>
              </w:rPr>
              <w:t>活动一：重温革命岁月，走近革命英雄</w:t>
            </w:r>
          </w:p>
          <w:p w14:paraId="5E2B16F9">
            <w:pPr>
              <w:rPr>
                <w:rFonts w:hint="eastAsia" w:ascii="宋体" w:hAnsi="宋体" w:eastAsia="宋体"/>
                <w:lang w:val="en-US" w:eastAsia="zh-CN"/>
              </w:rPr>
            </w:pPr>
            <w:r>
              <w:rPr>
                <w:rFonts w:hint="eastAsia" w:ascii="宋体" w:hAnsi="宋体" w:eastAsia="宋体"/>
                <w:lang w:val="en-US" w:eastAsia="zh-CN"/>
              </w:rPr>
              <w:t>1.以《七律·长征》的学习导入，体会红军长征途中的艰难险阻，感受红军大无畏的革命乐观主义精神，初识革命英雄的壮举。</w:t>
            </w:r>
          </w:p>
          <w:p w14:paraId="22766323">
            <w:pPr>
              <w:rPr>
                <w:rFonts w:hint="eastAsia" w:ascii="宋体" w:hAnsi="宋体" w:eastAsia="宋体"/>
                <w:lang w:val="en-US" w:eastAsia="zh-CN"/>
              </w:rPr>
            </w:pPr>
            <w:r>
              <w:rPr>
                <w:rFonts w:hint="eastAsia" w:ascii="宋体" w:hAnsi="宋体" w:eastAsia="宋体"/>
                <w:lang w:val="en-US" w:eastAsia="zh-CN"/>
              </w:rPr>
              <w:t>2.通读整个单元，分享交流课文中的英雄人物，体会其革命精神，讨论什么样的人物才能被称为“英雄”。</w:t>
            </w:r>
          </w:p>
          <w:p w14:paraId="0E089A55">
            <w:pPr>
              <w:rPr>
                <w:rFonts w:hint="eastAsia" w:ascii="宋体" w:hAnsi="宋体" w:eastAsia="宋体"/>
                <w:lang w:val="en-US" w:eastAsia="zh-CN"/>
              </w:rPr>
            </w:pPr>
            <w:r>
              <w:rPr>
                <w:rFonts w:hint="eastAsia" w:ascii="宋体" w:hAnsi="宋体" w:eastAsia="宋体"/>
                <w:lang w:val="en-US" w:eastAsia="zh-CN"/>
              </w:rPr>
              <w:t>3.结合口语交际，以“革命英雄”为主题，开展一次演讲活动。</w:t>
            </w:r>
          </w:p>
          <w:p w14:paraId="2FC3A982">
            <w:pPr>
              <w:rPr>
                <w:rFonts w:hint="eastAsia" w:ascii="宋体" w:hAnsi="宋体" w:eastAsia="宋体"/>
                <w:lang w:val="en-US" w:eastAsia="zh-CN"/>
              </w:rPr>
            </w:pPr>
            <w:r>
              <w:rPr>
                <w:rFonts w:hint="eastAsia" w:ascii="宋体" w:hAnsi="宋体" w:eastAsia="宋体"/>
                <w:lang w:val="en-US" w:eastAsia="zh-CN"/>
              </w:rPr>
              <w:t>4.发布核心任务，明确评价标准，讨论完成核心任务的路径。</w:t>
            </w:r>
          </w:p>
          <w:p w14:paraId="47E1E747">
            <w:pPr>
              <w:rPr>
                <w:rFonts w:hint="eastAsia" w:ascii="宋体" w:hAnsi="宋体" w:eastAsia="宋体"/>
                <w:lang w:val="en-US" w:eastAsia="zh-CN"/>
              </w:rPr>
            </w:pPr>
            <w:r>
              <w:rPr>
                <w:rFonts w:hint="eastAsia" w:ascii="宋体" w:hAnsi="宋体" w:eastAsia="宋体"/>
                <w:lang w:val="en-US" w:eastAsia="zh-CN"/>
              </w:rPr>
              <w:t>活动二：探究如何点面结合写场面</w:t>
            </w:r>
          </w:p>
          <w:p w14:paraId="2A9E7852">
            <w:pPr>
              <w:rPr>
                <w:rFonts w:hint="eastAsia" w:ascii="宋体" w:hAnsi="宋体" w:eastAsia="宋体"/>
                <w:lang w:val="en-US" w:eastAsia="zh-CN"/>
              </w:rPr>
            </w:pPr>
            <w:r>
              <w:rPr>
                <w:rFonts w:hint="eastAsia" w:ascii="宋体" w:hAnsi="宋体" w:eastAsia="宋体"/>
                <w:lang w:val="en-US" w:eastAsia="zh-CN"/>
              </w:rPr>
              <w:t>1.走进作家笔下的战斗场面</w:t>
            </w:r>
          </w:p>
          <w:p w14:paraId="67B297F3">
            <w:pPr>
              <w:rPr>
                <w:rFonts w:hint="eastAsia" w:ascii="宋体" w:hAnsi="宋体" w:eastAsia="宋体"/>
                <w:lang w:val="en-US" w:eastAsia="zh-CN"/>
              </w:rPr>
            </w:pPr>
            <w:r>
              <w:rPr>
                <w:rFonts w:hint="eastAsia" w:ascii="宋体" w:hAnsi="宋体" w:eastAsia="宋体"/>
                <w:lang w:val="en-US" w:eastAsia="zh-CN"/>
              </w:rPr>
              <w:t>学习《狼牙山五壮士》《灯光》《我的战友邱少云》，梳理总结如何点面结合写场面，以及这样写的好处。</w:t>
            </w:r>
          </w:p>
          <w:p w14:paraId="3C0D29E7">
            <w:pPr>
              <w:rPr>
                <w:rFonts w:hint="eastAsia" w:ascii="宋体" w:hAnsi="宋体" w:eastAsia="宋体"/>
                <w:lang w:val="en-US" w:eastAsia="zh-CN"/>
              </w:rPr>
            </w:pPr>
            <w:r>
              <w:rPr>
                <w:rFonts w:hint="eastAsia" w:ascii="宋体" w:hAnsi="宋体" w:eastAsia="宋体"/>
                <w:lang w:val="en-US" w:eastAsia="zh-CN"/>
              </w:rPr>
              <w:t>2.走进隆重的典礼场面</w:t>
            </w:r>
          </w:p>
          <w:p w14:paraId="05E5B6AE">
            <w:pPr>
              <w:rPr>
                <w:rFonts w:hint="eastAsia" w:ascii="宋体" w:hAnsi="宋体" w:eastAsia="宋体"/>
                <w:lang w:val="en-US" w:eastAsia="zh-CN"/>
              </w:rPr>
            </w:pPr>
            <w:r>
              <w:rPr>
                <w:rFonts w:hint="eastAsia" w:ascii="宋体" w:hAnsi="宋体" w:eastAsia="宋体"/>
                <w:lang w:val="en-US" w:eastAsia="zh-CN"/>
              </w:rPr>
              <w:t>在《开国大典》中，对比大典前三个场面和阅兵式中的“点”“面”描写，发现点面结合可以是“一点一面”，也可以是“多点罗列”的形式。</w:t>
            </w:r>
          </w:p>
          <w:p w14:paraId="28BC45A6">
            <w:pPr>
              <w:numPr>
                <w:ilvl w:val="0"/>
                <w:numId w:val="1"/>
              </w:numPr>
              <w:ind w:left="0" w:leftChars="0" w:firstLine="0" w:firstLineChars="0"/>
              <w:rPr>
                <w:rFonts w:hint="eastAsia" w:ascii="宋体" w:hAnsi="宋体" w:eastAsia="宋体"/>
                <w:lang w:val="en-US" w:eastAsia="zh-CN"/>
              </w:rPr>
            </w:pPr>
            <w:r>
              <w:rPr>
                <w:rFonts w:hint="eastAsia" w:ascii="宋体" w:hAnsi="宋体" w:eastAsia="宋体"/>
                <w:lang w:val="en-US" w:eastAsia="zh-CN"/>
              </w:rPr>
              <w:t>结合文中的场面描写讨论：记一场对你成长很有意义的活动，哪些部分让你记忆深刻？如果采用拍摄的方式，你会拍哪些特写镜头？这些镜头里的“英雄”（主人公）会是谁？</w:t>
            </w:r>
          </w:p>
          <w:p w14:paraId="3A6B462A">
            <w:pPr>
              <w:numPr>
                <w:numId w:val="0"/>
              </w:numPr>
              <w:ind w:leftChars="0"/>
              <w:rPr>
                <w:rFonts w:hint="eastAsia" w:ascii="宋体" w:hAnsi="宋体" w:eastAsia="宋体"/>
                <w:lang w:val="en-US" w:eastAsia="zh-CN"/>
              </w:rPr>
            </w:pPr>
            <w:r>
              <w:rPr>
                <w:rFonts w:hint="eastAsia" w:ascii="宋体" w:hAnsi="宋体" w:eastAsia="宋体"/>
                <w:lang w:val="en-US" w:eastAsia="zh-CN"/>
              </w:rPr>
              <w:t>活动三：寻找成长活动中的“英雄”</w:t>
            </w:r>
          </w:p>
          <w:p w14:paraId="24EAD703">
            <w:pPr>
              <w:rPr>
                <w:rFonts w:hint="eastAsia" w:ascii="宋体" w:hAnsi="宋体" w:eastAsia="宋体"/>
                <w:lang w:val="en-US" w:eastAsia="zh-CN"/>
              </w:rPr>
            </w:pPr>
            <w:r>
              <w:rPr>
                <w:rFonts w:hint="eastAsia" w:ascii="宋体" w:hAnsi="宋体" w:eastAsia="宋体"/>
                <w:lang w:val="en-US" w:eastAsia="zh-CN"/>
              </w:rPr>
              <w:t>1.回顾自己印象最深刻的活动，采用“点面结合”，把这次活动记录下来，要注意突出“英雄人物”的“英雄品质”。</w:t>
            </w:r>
          </w:p>
          <w:p w14:paraId="39BB5F37">
            <w:pPr>
              <w:rPr>
                <w:rStyle w:val="6"/>
                <w:rFonts w:hint="default" w:ascii="宋体" w:hAnsi="宋体" w:eastAsia="宋体" w:cs="宋体"/>
                <w:i w:val="0"/>
                <w:iCs w:val="0"/>
                <w:caps w:val="0"/>
                <w:color w:val="EE822F"/>
                <w:spacing w:val="5"/>
                <w:sz w:val="24"/>
                <w:szCs w:val="24"/>
                <w:bdr w:val="none" w:color="auto" w:sz="0" w:space="0"/>
                <w:shd w:val="clear" w:fill="FFFFFF"/>
                <w:lang w:val="en-US" w:eastAsia="zh-CN"/>
              </w:rPr>
            </w:pPr>
            <w:r>
              <w:rPr>
                <w:rFonts w:hint="eastAsia" w:ascii="宋体" w:hAnsi="宋体" w:eastAsia="宋体"/>
                <w:lang w:val="en-US" w:eastAsia="zh-CN"/>
              </w:rPr>
              <w:t>2.结合大家习作中的活动，以及活动中的“英雄”，制作“班级英雄榜”，并张贴在班内，引导学生学习“英雄”的美好品质和精神。</w:t>
            </w:r>
          </w:p>
        </w:tc>
      </w:tr>
      <w:tr w14:paraId="518BD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5152C45A">
            <w:pPr>
              <w:jc w:val="center"/>
              <w:rPr>
                <w:rFonts w:hint="eastAsia" w:ascii="黑体" w:hAnsi="黑体" w:eastAsia="黑体"/>
                <w:sz w:val="24"/>
                <w:szCs w:val="28"/>
              </w:rPr>
            </w:pPr>
            <w:r>
              <w:rPr>
                <w:rFonts w:hint="eastAsia" w:ascii="黑体" w:hAnsi="黑体" w:eastAsia="黑体"/>
                <w:sz w:val="24"/>
                <w:szCs w:val="28"/>
              </w:rPr>
              <w:t>第三单元</w:t>
            </w:r>
          </w:p>
        </w:tc>
        <w:tc>
          <w:tcPr>
            <w:tcW w:w="1667" w:type="dxa"/>
          </w:tcPr>
          <w:p w14:paraId="791E9665">
            <w:pPr>
              <w:rPr>
                <w:rFonts w:ascii="宋体" w:hAnsi="宋体" w:eastAsia="宋体"/>
              </w:rPr>
            </w:pPr>
          </w:p>
          <w:p w14:paraId="7B7FF25C">
            <w:pPr>
              <w:rPr>
                <w:rFonts w:hint="default" w:ascii="宋体" w:hAnsi="宋体" w:eastAsia="宋体"/>
                <w:lang w:val="en-US" w:eastAsia="zh-CN"/>
              </w:rPr>
            </w:pPr>
            <w:r>
              <w:rPr>
                <w:rFonts w:hint="eastAsia" w:ascii="宋体" w:hAnsi="宋体" w:eastAsia="宋体"/>
                <w:lang w:val="en-US" w:eastAsia="zh-CN"/>
              </w:rPr>
              <w:t>实用性阅读与交流</w:t>
            </w:r>
          </w:p>
          <w:p w14:paraId="0F951B27">
            <w:pPr>
              <w:rPr>
                <w:rFonts w:ascii="宋体" w:hAnsi="宋体" w:eastAsia="宋体"/>
              </w:rPr>
            </w:pPr>
          </w:p>
          <w:p w14:paraId="77BEA5ED">
            <w:pPr>
              <w:rPr>
                <w:rFonts w:hint="eastAsia" w:ascii="宋体" w:hAnsi="宋体" w:eastAsia="宋体"/>
              </w:rPr>
            </w:pPr>
          </w:p>
        </w:tc>
        <w:tc>
          <w:tcPr>
            <w:tcW w:w="5127" w:type="dxa"/>
          </w:tcPr>
          <w:p w14:paraId="2D2E270F">
            <w:pPr>
              <w:rPr>
                <w:rFonts w:hint="eastAsia" w:ascii="宋体" w:hAnsi="宋体" w:eastAsia="宋体"/>
                <w:lang w:val="en-US" w:eastAsia="zh-CN"/>
              </w:rPr>
            </w:pPr>
            <w:r>
              <w:rPr>
                <w:rFonts w:hint="eastAsia" w:ascii="宋体" w:hAnsi="宋体" w:eastAsia="宋体"/>
                <w:lang w:val="en-US" w:eastAsia="zh-CN"/>
              </w:rPr>
              <w:t>本单元是策略单元，语文要素是“根据阅读目的，选用恰当的阅读方法”，“写生活体验，试着表达自己的看法”。</w:t>
            </w:r>
          </w:p>
          <w:p w14:paraId="5389DA26">
            <w:pPr>
              <w:rPr>
                <w:rFonts w:hint="default" w:ascii="宋体" w:hAnsi="宋体" w:eastAsia="宋体"/>
                <w:lang w:val="en-US" w:eastAsia="zh-CN"/>
              </w:rPr>
            </w:pPr>
            <w:r>
              <w:rPr>
                <w:rFonts w:hint="eastAsia" w:ascii="宋体" w:hAnsi="宋体" w:eastAsia="宋体"/>
                <w:lang w:val="en-US" w:eastAsia="zh-CN"/>
              </w:rPr>
              <w:t>本单元的《竹节人</w:t>
            </w:r>
            <w:r>
              <w:rPr>
                <w:rFonts w:hint="default" w:ascii="宋体" w:hAnsi="宋体" w:eastAsia="宋体"/>
                <w:lang w:val="en-US" w:eastAsia="zh-CN"/>
              </w:rPr>
              <w:t>》</w:t>
            </w:r>
            <w:r>
              <w:rPr>
                <w:rFonts w:hint="eastAsia" w:ascii="宋体" w:hAnsi="宋体" w:eastAsia="宋体"/>
                <w:lang w:val="en-US" w:eastAsia="zh-CN"/>
              </w:rPr>
              <w:t>是一篇很好的习作例文。教学时教师可以带领同学们阅读具体事例，体会作者是如何把竹节人带给我的乐趣写出来的，进一步引导学生学习如何正确的表达观点，把觉得更美好的原因写具体哎，如：有趣的场景描写、对老师同学的动作描写、幽默风趣的语言……这都为学生习作提供了支架</w:t>
            </w:r>
          </w:p>
        </w:tc>
        <w:tc>
          <w:tcPr>
            <w:tcW w:w="6211" w:type="dxa"/>
          </w:tcPr>
          <w:p w14:paraId="363D6BAF">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逛逛老玩具大院</w:t>
            </w:r>
          </w:p>
          <w:p w14:paraId="16AAAB87">
            <w:pPr>
              <w:rPr>
                <w:rFonts w:hint="eastAsia" w:ascii="宋体" w:hAnsi="宋体" w:eastAsia="宋体" w:cs="宋体"/>
                <w:i w:val="0"/>
                <w:iCs w:val="0"/>
                <w:caps w:val="0"/>
                <w:spacing w:val="5"/>
                <w:sz w:val="21"/>
                <w:szCs w:val="21"/>
                <w:bdr w:val="none" w:color="auto" w:sz="0" w:space="0"/>
                <w:shd w:val="clear" w:fill="FFFFFF"/>
              </w:rPr>
            </w:pPr>
            <w:r>
              <w:rPr>
                <w:rFonts w:hint="eastAsia" w:ascii="宋体" w:hAnsi="宋体" w:eastAsia="宋体" w:cs="宋体"/>
                <w:i w:val="0"/>
                <w:iCs w:val="0"/>
                <w:caps w:val="0"/>
                <w:spacing w:val="5"/>
                <w:sz w:val="21"/>
                <w:szCs w:val="21"/>
                <w:bdr w:val="none" w:color="auto" w:sz="0" w:space="0"/>
                <w:shd w:val="clear" w:fill="FFFFFF"/>
              </w:rPr>
              <w:t>活动一</w:t>
            </w:r>
            <w:r>
              <w:rPr>
                <w:rFonts w:hint="eastAsia" w:ascii="宋体" w:hAnsi="宋体" w:eastAsia="宋体" w:cs="宋体"/>
                <w:i w:val="0"/>
                <w:iCs w:val="0"/>
                <w:caps w:val="0"/>
                <w:spacing w:val="5"/>
                <w:sz w:val="21"/>
                <w:szCs w:val="21"/>
                <w:bdr w:val="none" w:color="auto" w:sz="0" w:space="0"/>
                <w:shd w:val="clear" w:fill="FFFFFF"/>
                <w:lang w:eastAsia="zh-CN"/>
              </w:rPr>
              <w:t>：</w:t>
            </w:r>
            <w:r>
              <w:rPr>
                <w:rFonts w:hint="eastAsia" w:ascii="宋体" w:hAnsi="宋体" w:eastAsia="宋体" w:cs="宋体"/>
                <w:i w:val="0"/>
                <w:iCs w:val="0"/>
                <w:caps w:val="0"/>
                <w:spacing w:val="5"/>
                <w:sz w:val="21"/>
                <w:szCs w:val="21"/>
                <w:bdr w:val="none" w:color="auto" w:sz="0" w:space="0"/>
                <w:shd w:val="clear" w:fill="FFFFFF"/>
              </w:rPr>
              <w:t>我来教你玩儿玩具</w:t>
            </w:r>
          </w:p>
          <w:p w14:paraId="040CEEF9">
            <w:pPr>
              <w:numPr>
                <w:ilvl w:val="0"/>
                <w:numId w:val="2"/>
              </w:numPr>
              <w:rPr>
                <w:rFonts w:hint="eastAsia" w:ascii="宋体" w:hAnsi="宋体" w:eastAsia="宋体" w:cs="宋体"/>
                <w:i w:val="0"/>
                <w:iCs w:val="0"/>
                <w:caps w:val="0"/>
                <w:spacing w:val="5"/>
                <w:sz w:val="21"/>
                <w:szCs w:val="21"/>
                <w:bdr w:val="none" w:color="auto" w:sz="0" w:space="0"/>
                <w:shd w:val="clear" w:fill="FFFFFF"/>
              </w:rPr>
            </w:pPr>
            <w:r>
              <w:rPr>
                <w:rFonts w:hint="eastAsia" w:ascii="宋体" w:hAnsi="宋体" w:eastAsia="宋体" w:cs="宋体"/>
                <w:i w:val="0"/>
                <w:iCs w:val="0"/>
                <w:caps w:val="0"/>
                <w:spacing w:val="5"/>
                <w:sz w:val="21"/>
                <w:szCs w:val="21"/>
                <w:bdr w:val="none" w:color="auto" w:sz="0" w:space="0"/>
                <w:shd w:val="clear" w:fill="FFFFFF"/>
              </w:rPr>
              <w:t>以“童年的玩具”为话题，师生共同回忆童年玩具带来的快乐与幸福，引发学生的学习兴趣与共鸣。接着出示一些典型的传统玩具，让学生猜猜它们的名称和玩法，在欣赏《老玩具专访》的视频中，引发学生对老玩具的怀念与热爱。</w:t>
            </w:r>
          </w:p>
          <w:p w14:paraId="08679407">
            <w:pPr>
              <w:numPr>
                <w:ilvl w:val="0"/>
                <w:numId w:val="2"/>
              </w:numPr>
              <w:rPr>
                <w:rFonts w:hint="eastAsia" w:ascii="宋体" w:hAnsi="宋体" w:eastAsia="宋体" w:cs="宋体"/>
                <w:i w:val="0"/>
                <w:iCs w:val="0"/>
                <w:caps w:val="0"/>
                <w:spacing w:val="5"/>
                <w:sz w:val="21"/>
                <w:szCs w:val="21"/>
                <w:bdr w:val="none" w:color="auto" w:sz="0" w:space="0"/>
                <w:shd w:val="clear" w:fill="FFFFFF"/>
              </w:rPr>
            </w:pPr>
            <w:r>
              <w:rPr>
                <w:rFonts w:hint="eastAsia" w:ascii="宋体" w:hAnsi="宋体" w:eastAsia="宋体" w:cs="宋体"/>
                <w:i w:val="0"/>
                <w:iCs w:val="0"/>
                <w:caps w:val="0"/>
                <w:spacing w:val="5"/>
                <w:sz w:val="21"/>
                <w:szCs w:val="21"/>
                <w:bdr w:val="none" w:color="auto" w:sz="0" w:space="0"/>
                <w:shd w:val="clear" w:fill="FFFFFF"/>
              </w:rPr>
              <w:t>创设</w:t>
            </w:r>
            <w:r>
              <w:rPr>
                <w:rFonts w:hint="eastAsia" w:ascii="宋体" w:hAnsi="宋体" w:eastAsia="宋体" w:cs="宋体"/>
                <w:i w:val="0"/>
                <w:iCs w:val="0"/>
                <w:caps w:val="0"/>
                <w:spacing w:val="5"/>
                <w:sz w:val="21"/>
                <w:szCs w:val="21"/>
                <w:bdr w:val="none" w:color="auto" w:sz="0" w:space="0"/>
                <w:shd w:val="clear" w:fill="FFFFFF"/>
                <w:lang w:val="en-US" w:eastAsia="zh-CN"/>
              </w:rPr>
              <w:t>一年级同学要</w:t>
            </w:r>
            <w:r>
              <w:rPr>
                <w:rFonts w:hint="eastAsia" w:ascii="宋体" w:hAnsi="宋体" w:eastAsia="宋体" w:cs="宋体"/>
                <w:i w:val="0"/>
                <w:iCs w:val="0"/>
                <w:caps w:val="0"/>
                <w:spacing w:val="5"/>
                <w:sz w:val="21"/>
                <w:szCs w:val="21"/>
                <w:bdr w:val="none" w:color="auto" w:sz="0" w:space="0"/>
                <w:shd w:val="clear" w:fill="FFFFFF"/>
              </w:rPr>
              <w:t>开展“玩转竹节人”的游戏大赛，想请高年级的同学去教教他们怎么玩这一情境，启发学生自主质疑，梳理出“教小朋友玩竹节人”的任务要点。学生带着最感兴趣的问题走进课文《竹节人》，用不同的阅读方法提取文中的关键信息，在多次阅读中了解竹节人的制作方法、玩法、体验玩竹节人带来的快乐，最后将阅读的收获整合转化，讲述给低年级的同学听。</w:t>
            </w:r>
          </w:p>
          <w:p w14:paraId="06C7DD80">
            <w:pPr>
              <w:rPr>
                <w:rFonts w:hint="eastAsia" w:ascii="宋体" w:hAnsi="宋体" w:eastAsia="宋体" w:cs="宋体"/>
                <w:i w:val="0"/>
                <w:iCs w:val="0"/>
                <w:caps w:val="0"/>
                <w:spacing w:val="5"/>
                <w:sz w:val="21"/>
                <w:szCs w:val="21"/>
                <w:bdr w:val="none" w:color="auto" w:sz="0" w:space="0"/>
                <w:shd w:val="clear" w:fill="FFFFFF"/>
              </w:rPr>
            </w:pPr>
            <w:r>
              <w:rPr>
                <w:rFonts w:hint="eastAsia" w:ascii="宋体" w:hAnsi="宋体" w:eastAsia="宋体" w:cs="宋体"/>
                <w:i w:val="0"/>
                <w:iCs w:val="0"/>
                <w:caps w:val="0"/>
                <w:spacing w:val="5"/>
                <w:sz w:val="21"/>
                <w:szCs w:val="21"/>
                <w:bdr w:val="none" w:color="auto" w:sz="0" w:space="0"/>
                <w:shd w:val="clear" w:fill="FFFFFF"/>
              </w:rPr>
              <w:t>活动二</w:t>
            </w:r>
            <w:r>
              <w:rPr>
                <w:rFonts w:hint="eastAsia" w:ascii="宋体" w:hAnsi="宋体" w:eastAsia="宋体" w:cs="宋体"/>
                <w:i w:val="0"/>
                <w:iCs w:val="0"/>
                <w:caps w:val="0"/>
                <w:spacing w:val="5"/>
                <w:sz w:val="21"/>
                <w:szCs w:val="21"/>
                <w:bdr w:val="none" w:color="auto" w:sz="0" w:space="0"/>
                <w:shd w:val="clear" w:fill="FFFFFF"/>
                <w:lang w:eastAsia="zh-CN"/>
              </w:rPr>
              <w:t>：</w:t>
            </w:r>
            <w:r>
              <w:rPr>
                <w:rFonts w:hint="eastAsia" w:ascii="宋体" w:hAnsi="宋体" w:eastAsia="宋体" w:cs="宋体"/>
                <w:i w:val="0"/>
                <w:iCs w:val="0"/>
                <w:caps w:val="0"/>
                <w:spacing w:val="5"/>
                <w:sz w:val="21"/>
                <w:szCs w:val="21"/>
                <w:bdr w:val="none" w:color="auto" w:sz="0" w:space="0"/>
                <w:shd w:val="clear" w:fill="FFFFFF"/>
              </w:rPr>
              <w:t>玩起来，真快乐</w:t>
            </w:r>
          </w:p>
          <w:p w14:paraId="0B1A0F21">
            <w:pPr>
              <w:numPr>
                <w:ilvl w:val="0"/>
                <w:numId w:val="3"/>
              </w:numPr>
              <w:rPr>
                <w:rFonts w:hint="eastAsia" w:ascii="宋体" w:hAnsi="宋体" w:eastAsia="宋体" w:cs="宋体"/>
                <w:i w:val="0"/>
                <w:iCs w:val="0"/>
                <w:caps w:val="0"/>
                <w:spacing w:val="5"/>
                <w:sz w:val="21"/>
                <w:szCs w:val="21"/>
                <w:bdr w:val="none" w:color="auto" w:sz="0" w:space="0"/>
                <w:shd w:val="clear" w:fill="FFFFFF"/>
              </w:rPr>
            </w:pPr>
            <w:r>
              <w:rPr>
                <w:rFonts w:hint="eastAsia" w:ascii="宋体" w:hAnsi="宋体" w:eastAsia="宋体" w:cs="宋体"/>
                <w:i w:val="0"/>
                <w:iCs w:val="0"/>
                <w:caps w:val="0"/>
                <w:spacing w:val="5"/>
                <w:sz w:val="21"/>
                <w:szCs w:val="21"/>
                <w:bdr w:val="none" w:color="auto" w:sz="0" w:space="0"/>
                <w:shd w:val="clear" w:fill="FFFFFF"/>
              </w:rPr>
              <w:t>课后，学生以小组为单位，学习制作老玩具、比赛玩老玩具，充分体验老玩具带来的快乐。</w:t>
            </w:r>
          </w:p>
          <w:p w14:paraId="0439B743">
            <w:pPr>
              <w:numPr>
                <w:ilvl w:val="0"/>
                <w:numId w:val="3"/>
              </w:numPr>
              <w:rPr>
                <w:rFonts w:hint="eastAsia" w:ascii="宋体" w:hAnsi="宋体" w:eastAsia="宋体" w:cs="宋体"/>
                <w:sz w:val="21"/>
                <w:szCs w:val="21"/>
                <w:lang w:val="en-US" w:eastAsia="zh-CN"/>
              </w:rPr>
            </w:pPr>
            <w:r>
              <w:rPr>
                <w:rFonts w:hint="eastAsia" w:ascii="宋体" w:hAnsi="宋体" w:eastAsia="宋体" w:cs="宋体"/>
                <w:i w:val="0"/>
                <w:iCs w:val="0"/>
                <w:caps w:val="0"/>
                <w:spacing w:val="5"/>
                <w:sz w:val="21"/>
                <w:szCs w:val="21"/>
                <w:bdr w:val="none" w:color="auto" w:sz="0" w:space="0"/>
                <w:shd w:val="clear" w:fill="FFFFFF"/>
              </w:rPr>
              <w:t>课上播放照片或视频，通过“精彩瞬间”的回顾，师生共同分享“玩起来，真快乐”的美好时刻，并学习用文字把这一份快乐记录下来，仿照“词句段运用”中的例子，把玩儿入迷的样子和快乐的状态写具体。</w:t>
            </w:r>
          </w:p>
          <w:p w14:paraId="054A708A">
            <w:pPr>
              <w:numPr>
                <w:ilvl w:val="0"/>
                <w:numId w:val="3"/>
              </w:numPr>
              <w:rPr>
                <w:rFonts w:hint="default" w:ascii="宋体" w:hAnsi="宋体" w:eastAsia="宋体"/>
                <w:lang w:val="en-US" w:eastAsia="zh-CN"/>
              </w:rPr>
            </w:pPr>
            <w:r>
              <w:rPr>
                <w:rFonts w:hint="eastAsia" w:ascii="宋体" w:hAnsi="宋体" w:eastAsia="宋体" w:cs="宋体"/>
                <w:i w:val="0"/>
                <w:iCs w:val="0"/>
                <w:caps w:val="0"/>
                <w:spacing w:val="5"/>
                <w:sz w:val="21"/>
                <w:szCs w:val="21"/>
                <w:bdr w:val="none" w:color="auto" w:sz="0" w:space="0"/>
                <w:shd w:val="clear" w:fill="FFFFFF"/>
              </w:rPr>
              <w:t>推荐阅读高尔基的《童年》，引导学生继续在名著里逛一逛，串串门，体会不一样的童年滋味。</w:t>
            </w:r>
          </w:p>
        </w:tc>
      </w:tr>
      <w:tr w14:paraId="05B6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44F567CB">
            <w:pPr>
              <w:jc w:val="center"/>
              <w:rPr>
                <w:rFonts w:hint="eastAsia" w:ascii="黑体" w:hAnsi="黑体" w:eastAsia="黑体"/>
                <w:sz w:val="24"/>
                <w:szCs w:val="28"/>
              </w:rPr>
            </w:pPr>
            <w:r>
              <w:rPr>
                <w:rFonts w:hint="eastAsia" w:ascii="黑体" w:hAnsi="黑体" w:eastAsia="黑体"/>
                <w:sz w:val="24"/>
                <w:szCs w:val="28"/>
              </w:rPr>
              <w:t>第四单元</w:t>
            </w:r>
          </w:p>
        </w:tc>
        <w:tc>
          <w:tcPr>
            <w:tcW w:w="1667" w:type="dxa"/>
          </w:tcPr>
          <w:p w14:paraId="4546DAE8">
            <w:pPr>
              <w:rPr>
                <w:rFonts w:ascii="宋体" w:hAnsi="宋体" w:eastAsia="宋体"/>
              </w:rPr>
            </w:pPr>
          </w:p>
          <w:p w14:paraId="02C952E5">
            <w:pPr>
              <w:rPr>
                <w:rFonts w:hint="default" w:ascii="宋体" w:hAnsi="宋体" w:eastAsia="宋体"/>
                <w:lang w:val="en-US" w:eastAsia="zh-CN"/>
              </w:rPr>
            </w:pPr>
            <w:r>
              <w:rPr>
                <w:rFonts w:hint="eastAsia" w:ascii="宋体" w:hAnsi="宋体" w:eastAsia="宋体"/>
                <w:lang w:val="en-US" w:eastAsia="zh-CN"/>
              </w:rPr>
              <w:t>文学阅读与创意表达</w:t>
            </w:r>
          </w:p>
          <w:p w14:paraId="48782B56">
            <w:pPr>
              <w:rPr>
                <w:rFonts w:hint="eastAsia" w:ascii="宋体" w:hAnsi="宋体" w:eastAsia="宋体"/>
              </w:rPr>
            </w:pPr>
          </w:p>
        </w:tc>
        <w:tc>
          <w:tcPr>
            <w:tcW w:w="5127" w:type="dxa"/>
          </w:tcPr>
          <w:p w14:paraId="02CAB3A3">
            <w:pPr>
              <w:rPr>
                <w:rFonts w:hint="eastAsia" w:ascii="宋体" w:hAnsi="宋体" w:eastAsia="宋体"/>
                <w:lang w:val="en-US" w:eastAsia="zh-CN"/>
              </w:rPr>
            </w:pPr>
            <w:r>
              <w:rPr>
                <w:rFonts w:hint="eastAsia" w:ascii="宋体" w:hAnsi="宋体" w:eastAsia="宋体"/>
                <w:lang w:val="en-US" w:eastAsia="zh-CN"/>
              </w:rPr>
              <w:t>本单元的习作要求是“发挥想象，创编生活故事”，与本单元的阅读要素“读小说，关注情节、环境，感受人物形象”有一定的联系。从小说阅读到自己创编故事，让学生经历由阅读到表达的过程，既加深了学生对小说基本特点的理解，又发展了学生的语言思维。</w:t>
            </w:r>
          </w:p>
          <w:p w14:paraId="7C8264B4">
            <w:pPr>
              <w:rPr>
                <w:rFonts w:hint="default" w:ascii="宋体" w:hAnsi="宋体" w:eastAsia="宋体"/>
                <w:lang w:val="en-US" w:eastAsia="zh-CN"/>
              </w:rPr>
            </w:pPr>
            <w:r>
              <w:rPr>
                <w:rFonts w:hint="eastAsia" w:ascii="宋体" w:hAnsi="宋体" w:eastAsia="宋体"/>
                <w:lang w:val="en-US" w:eastAsia="zh-CN"/>
              </w:rPr>
              <w:t>例如《桥》一课让学生体会情节设置和环境描写对塑造人物情节的作用。《穷人》一课先引导学生整体把握内容，从对话和心理描写中体会人物形象，在启发学生思考环境描写对刻画人物的作用。《金色的鱼钩》则引导学生体会对话和心理描写对刻画人物形象的作用。三篇课文教学重点不同，但都为最终的习作教学做了坚实的铺垫。</w:t>
            </w:r>
          </w:p>
        </w:tc>
        <w:tc>
          <w:tcPr>
            <w:tcW w:w="6211" w:type="dxa"/>
          </w:tcPr>
          <w:p w14:paraId="34DB3164">
            <w:pPr>
              <w:rPr>
                <w:rFonts w:hint="eastAsia" w:ascii="宋体" w:hAnsi="宋体" w:eastAsia="宋体"/>
                <w:lang w:val="en-US" w:eastAsia="zh-CN"/>
              </w:rPr>
            </w:pPr>
            <w:r>
              <w:rPr>
                <w:rFonts w:hint="eastAsia" w:ascii="宋体" w:hAnsi="宋体" w:eastAsia="宋体"/>
                <w:lang w:val="en-US" w:eastAsia="zh-CN"/>
              </w:rPr>
              <w:t>寻找“小说家”</w:t>
            </w:r>
          </w:p>
          <w:p w14:paraId="4BE9FE9B">
            <w:pPr>
              <w:rPr>
                <w:rFonts w:hint="eastAsia" w:ascii="宋体" w:hAnsi="宋体" w:eastAsia="宋体"/>
                <w:lang w:val="en-US" w:eastAsia="zh-CN"/>
              </w:rPr>
            </w:pPr>
            <w:r>
              <w:rPr>
                <w:rFonts w:hint="eastAsia" w:ascii="宋体" w:hAnsi="宋体" w:eastAsia="宋体"/>
                <w:lang w:val="en-US" w:eastAsia="zh-CN"/>
              </w:rPr>
              <w:t>活动一：发布任务，开启“阅读周计划”</w:t>
            </w:r>
          </w:p>
          <w:p w14:paraId="389D44D6">
            <w:pPr>
              <w:rPr>
                <w:rFonts w:hint="eastAsia" w:ascii="宋体" w:hAnsi="宋体" w:eastAsia="宋体"/>
                <w:lang w:val="en-US" w:eastAsia="zh-CN"/>
              </w:rPr>
            </w:pPr>
            <w:r>
              <w:rPr>
                <w:rFonts w:hint="eastAsia" w:ascii="宋体" w:hAnsi="宋体" w:eastAsia="宋体"/>
                <w:lang w:val="en-US" w:eastAsia="zh-CN"/>
              </w:rPr>
              <w:t>1.分小组围绕“快乐读书吧”开启阅读周计划。</w:t>
            </w:r>
          </w:p>
          <w:p w14:paraId="08158CF7">
            <w:pPr>
              <w:rPr>
                <w:rFonts w:hint="eastAsia" w:ascii="宋体" w:hAnsi="宋体" w:eastAsia="宋体"/>
                <w:lang w:val="en-US" w:eastAsia="zh-CN"/>
              </w:rPr>
            </w:pPr>
            <w:r>
              <w:rPr>
                <w:rFonts w:hint="eastAsia" w:ascii="宋体" w:hAnsi="宋体" w:eastAsia="宋体"/>
                <w:lang w:val="en-US" w:eastAsia="zh-CN"/>
              </w:rPr>
              <w:t>2.阅读时关注小说情节发展过程中的矛盾冲突。</w:t>
            </w:r>
          </w:p>
          <w:p w14:paraId="1C420F5B">
            <w:pPr>
              <w:rPr>
                <w:rFonts w:hint="eastAsia" w:ascii="宋体" w:hAnsi="宋体" w:eastAsia="宋体"/>
                <w:lang w:val="en-US" w:eastAsia="zh-CN"/>
              </w:rPr>
            </w:pPr>
            <w:r>
              <w:rPr>
                <w:rFonts w:hint="eastAsia" w:ascii="宋体" w:hAnsi="宋体" w:eastAsia="宋体"/>
                <w:lang w:val="en-US" w:eastAsia="zh-CN"/>
              </w:rPr>
              <w:t>活动二：探秘“小说中的人”</w:t>
            </w:r>
          </w:p>
          <w:p w14:paraId="60F062D6">
            <w:pPr>
              <w:rPr>
                <w:rFonts w:hint="eastAsia" w:ascii="宋体" w:hAnsi="宋体" w:eastAsia="宋体"/>
                <w:lang w:val="en-US" w:eastAsia="zh-CN"/>
              </w:rPr>
            </w:pPr>
            <w:r>
              <w:rPr>
                <w:rFonts w:hint="eastAsia" w:ascii="宋体" w:hAnsi="宋体" w:eastAsia="宋体"/>
                <w:lang w:val="en-US" w:eastAsia="zh-CN"/>
              </w:rPr>
              <w:t>1.学习精读课文《桥》《穷人》，关注细节描写，感受人物形象，小组合作，设计人物卡。</w:t>
            </w:r>
          </w:p>
          <w:p w14:paraId="7AFA62D5">
            <w:pPr>
              <w:rPr>
                <w:rFonts w:hint="eastAsia" w:ascii="宋体" w:hAnsi="宋体" w:eastAsia="宋体"/>
                <w:lang w:val="en-US" w:eastAsia="zh-CN"/>
              </w:rPr>
            </w:pPr>
            <w:r>
              <w:rPr>
                <w:rFonts w:hint="eastAsia" w:ascii="宋体" w:hAnsi="宋体" w:eastAsia="宋体"/>
                <w:lang w:val="en-US" w:eastAsia="zh-CN"/>
              </w:rPr>
              <w:t>2.聚焦描写方法，练写人物心理，完成《穷人》一课的小练笔。</w:t>
            </w:r>
          </w:p>
          <w:p w14:paraId="261A2623">
            <w:pPr>
              <w:rPr>
                <w:rFonts w:hint="eastAsia" w:ascii="宋体" w:hAnsi="宋体" w:eastAsia="宋体"/>
                <w:lang w:val="en-US" w:eastAsia="zh-CN"/>
              </w:rPr>
            </w:pPr>
            <w:r>
              <w:rPr>
                <w:rFonts w:hint="eastAsia" w:ascii="宋体" w:hAnsi="宋体" w:eastAsia="宋体"/>
                <w:lang w:val="en-US" w:eastAsia="zh-CN"/>
              </w:rPr>
              <w:t>3.回顾单元课文，结合“交流平台”，梳理刻画人物的方法。</w:t>
            </w:r>
          </w:p>
          <w:p w14:paraId="28B95964">
            <w:pPr>
              <w:rPr>
                <w:rFonts w:hint="eastAsia" w:ascii="宋体" w:hAnsi="宋体" w:eastAsia="宋体"/>
                <w:lang w:val="en-US" w:eastAsia="zh-CN"/>
              </w:rPr>
            </w:pPr>
            <w:r>
              <w:rPr>
                <w:rFonts w:hint="eastAsia" w:ascii="宋体" w:hAnsi="宋体" w:eastAsia="宋体"/>
                <w:lang w:val="en-US" w:eastAsia="zh-CN"/>
              </w:rPr>
              <w:t>4.对比阅读，聚焦环境描写，运用方法，尝试描写环境。</w:t>
            </w:r>
          </w:p>
          <w:p w14:paraId="403131B2">
            <w:pPr>
              <w:rPr>
                <w:rFonts w:hint="eastAsia" w:ascii="宋体" w:hAnsi="宋体" w:eastAsia="宋体"/>
                <w:lang w:val="en-US" w:eastAsia="zh-CN"/>
              </w:rPr>
            </w:pPr>
            <w:r>
              <w:rPr>
                <w:rFonts w:hint="eastAsia" w:ascii="宋体" w:hAnsi="宋体" w:eastAsia="宋体"/>
                <w:lang w:val="en-US" w:eastAsia="zh-CN"/>
              </w:rPr>
              <w:t>5.阅读实践，在课外阅读中，关注环境描写及“小说中的人”，尝试制作人物卡。</w:t>
            </w:r>
          </w:p>
          <w:p w14:paraId="2B973422">
            <w:pPr>
              <w:rPr>
                <w:rFonts w:hint="eastAsia" w:ascii="宋体" w:hAnsi="宋体" w:eastAsia="宋体"/>
                <w:lang w:val="en-US" w:eastAsia="zh-CN"/>
              </w:rPr>
            </w:pPr>
            <w:r>
              <w:rPr>
                <w:rFonts w:hint="eastAsia" w:ascii="宋体" w:hAnsi="宋体" w:eastAsia="宋体"/>
                <w:lang w:val="en-US" w:eastAsia="zh-CN"/>
              </w:rPr>
              <w:t>活动三：“班级故事会”，寻找班级“小说家”</w:t>
            </w:r>
          </w:p>
          <w:p w14:paraId="6915DF54">
            <w:pPr>
              <w:numPr>
                <w:ilvl w:val="0"/>
                <w:numId w:val="4"/>
              </w:numPr>
              <w:rPr>
                <w:rFonts w:hint="eastAsia" w:ascii="宋体" w:hAnsi="宋体" w:eastAsia="宋体"/>
                <w:lang w:val="en-US" w:eastAsia="zh-CN"/>
              </w:rPr>
            </w:pPr>
            <w:r>
              <w:rPr>
                <w:rFonts w:hint="eastAsia" w:ascii="宋体" w:hAnsi="宋体" w:eastAsia="宋体"/>
                <w:lang w:val="en-US" w:eastAsia="zh-CN"/>
              </w:rPr>
              <w:t>完成全篇习作，设置情节，增加环境描写、人物心理活动。</w:t>
            </w:r>
          </w:p>
          <w:p w14:paraId="08C29BFC">
            <w:pPr>
              <w:numPr>
                <w:ilvl w:val="0"/>
                <w:numId w:val="4"/>
              </w:numPr>
              <w:rPr>
                <w:rFonts w:hint="eastAsia" w:ascii="宋体" w:hAnsi="宋体" w:eastAsia="宋体"/>
                <w:lang w:val="en-US" w:eastAsia="zh-CN"/>
              </w:rPr>
            </w:pPr>
            <w:r>
              <w:rPr>
                <w:rFonts w:hint="eastAsia" w:ascii="宋体" w:hAnsi="宋体" w:eastAsia="宋体"/>
                <w:lang w:val="en-US" w:eastAsia="zh-CN"/>
              </w:rPr>
              <w:t>小组内分享朗读习作，借助“评价单”评选出本组的“小说家”，将其作品在班级展示栏展示。</w:t>
            </w:r>
          </w:p>
        </w:tc>
      </w:tr>
      <w:tr w14:paraId="67901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01228165">
            <w:pPr>
              <w:jc w:val="center"/>
              <w:rPr>
                <w:rFonts w:hint="eastAsia" w:ascii="黑体" w:hAnsi="黑体" w:eastAsia="黑体"/>
                <w:sz w:val="24"/>
                <w:szCs w:val="28"/>
              </w:rPr>
            </w:pPr>
            <w:r>
              <w:rPr>
                <w:rFonts w:hint="eastAsia" w:ascii="黑体" w:hAnsi="黑体" w:eastAsia="黑体"/>
                <w:sz w:val="24"/>
                <w:szCs w:val="28"/>
              </w:rPr>
              <w:t>第五单元</w:t>
            </w:r>
          </w:p>
        </w:tc>
        <w:tc>
          <w:tcPr>
            <w:tcW w:w="1667" w:type="dxa"/>
          </w:tcPr>
          <w:p w14:paraId="660A3A29">
            <w:pPr>
              <w:rPr>
                <w:rFonts w:hint="default" w:ascii="宋体" w:hAnsi="宋体" w:eastAsia="宋体"/>
                <w:lang w:val="en-US"/>
              </w:rPr>
            </w:pPr>
            <w:r>
              <w:rPr>
                <w:rFonts w:hint="eastAsia" w:ascii="宋体" w:hAnsi="宋体" w:eastAsia="宋体"/>
                <w:lang w:val="en-US" w:eastAsia="zh-CN"/>
              </w:rPr>
              <w:t>文学阅读与创意表达</w:t>
            </w:r>
          </w:p>
        </w:tc>
        <w:tc>
          <w:tcPr>
            <w:tcW w:w="5127" w:type="dxa"/>
          </w:tcPr>
          <w:p w14:paraId="666EC9E6">
            <w:pPr>
              <w:rPr>
                <w:rFonts w:hint="eastAsia" w:ascii="宋体" w:hAnsi="宋体" w:eastAsia="宋体"/>
                <w:lang w:val="en-US" w:eastAsia="zh-CN"/>
              </w:rPr>
            </w:pPr>
            <w:r>
              <w:rPr>
                <w:rFonts w:hint="eastAsia" w:ascii="宋体" w:hAnsi="宋体" w:eastAsia="宋体"/>
                <w:lang w:val="en-US" w:eastAsia="zh-CN"/>
              </w:rPr>
              <w:t>本单元是习作单元。阅读教学，我们要注意引导学生体会文章是怎样围绕中心意思来写的；习作教学，我们要让学生学会从不同的方面或选取不同的示例来表达自己中心思想，也就是自己的认识、观点、思想和情感。</w:t>
            </w:r>
          </w:p>
          <w:p w14:paraId="2F63428C">
            <w:pPr>
              <w:rPr>
                <w:rFonts w:hint="default" w:ascii="宋体" w:hAnsi="宋体" w:eastAsia="宋体"/>
                <w:lang w:val="en-US" w:eastAsia="zh-CN"/>
              </w:rPr>
            </w:pPr>
            <w:r>
              <w:rPr>
                <w:rFonts w:hint="eastAsia" w:ascii="宋体" w:hAnsi="宋体" w:eastAsia="宋体"/>
                <w:lang w:val="en-US" w:eastAsia="zh-CN"/>
              </w:rPr>
              <w:t>以《盼》为例，围绕中心“盼”，作者分别写了“得到新雨衣盼变天”“下起雨来，盼穿雨衣”“盼望成真，穿上新雨衣”三个事例，并重点写了第二个事例。在教学时教师就引导学生发现我们可以通过不同事例来表达一个中心意思，同时也要注意重点突出，对最能表现中心意思的事例，我们要加以详细描写。</w:t>
            </w:r>
          </w:p>
        </w:tc>
        <w:tc>
          <w:tcPr>
            <w:tcW w:w="6211" w:type="dxa"/>
          </w:tcPr>
          <w:p w14:paraId="4BA7E0B8">
            <w:pPr>
              <w:rPr>
                <w:rFonts w:hint="eastAsia" w:ascii="宋体" w:hAnsi="宋体" w:eastAsia="宋体"/>
                <w:lang w:val="en-US" w:eastAsia="zh-CN"/>
              </w:rPr>
            </w:pPr>
            <w:r>
              <w:rPr>
                <w:rFonts w:hint="eastAsia" w:ascii="宋体" w:hAnsi="宋体" w:eastAsia="宋体"/>
                <w:lang w:val="en-US" w:eastAsia="zh-CN"/>
              </w:rPr>
              <w:t>举办“猜猜我的‘心’”分享会。</w:t>
            </w:r>
          </w:p>
          <w:p w14:paraId="67D973B9">
            <w:pPr>
              <w:rPr>
                <w:rFonts w:hint="eastAsia" w:ascii="宋体" w:hAnsi="宋体" w:eastAsia="宋体"/>
                <w:lang w:val="en-US" w:eastAsia="zh-CN"/>
              </w:rPr>
            </w:pPr>
            <w:r>
              <w:rPr>
                <w:rFonts w:hint="eastAsia" w:ascii="宋体" w:hAnsi="宋体" w:eastAsia="宋体"/>
                <w:lang w:val="en-US" w:eastAsia="zh-CN"/>
              </w:rPr>
              <w:t>活动一：发布活动，初拟提纲</w:t>
            </w:r>
          </w:p>
          <w:p w14:paraId="6729FE6C">
            <w:pPr>
              <w:rPr>
                <w:rFonts w:hint="eastAsia" w:ascii="宋体" w:hAnsi="宋体" w:eastAsia="宋体"/>
                <w:lang w:val="en-US" w:eastAsia="zh-CN"/>
              </w:rPr>
            </w:pPr>
            <w:r>
              <w:rPr>
                <w:rFonts w:hint="eastAsia" w:ascii="宋体" w:hAnsi="宋体" w:eastAsia="宋体"/>
                <w:lang w:val="en-US" w:eastAsia="zh-CN"/>
              </w:rPr>
              <w:t>1.热身小游戏：调动学生已知学习经验——“围绕中心意思写一段话”，选择一个汉字，并围绕其说一段话，让其他同学猜该汉字是什么。</w:t>
            </w:r>
          </w:p>
          <w:p w14:paraId="719FE283">
            <w:pPr>
              <w:rPr>
                <w:rFonts w:hint="eastAsia" w:ascii="宋体" w:hAnsi="宋体" w:eastAsia="宋体"/>
                <w:lang w:val="en-US" w:eastAsia="zh-CN"/>
              </w:rPr>
            </w:pPr>
            <w:r>
              <w:rPr>
                <w:rFonts w:hint="eastAsia" w:ascii="宋体" w:hAnsi="宋体" w:eastAsia="宋体"/>
                <w:lang w:val="en-US" w:eastAsia="zh-CN"/>
              </w:rPr>
              <w:t>活动二：探究怎样选择材料表达中心意思</w:t>
            </w:r>
          </w:p>
          <w:p w14:paraId="448B50AE">
            <w:pPr>
              <w:rPr>
                <w:rFonts w:hint="default" w:ascii="宋体" w:hAnsi="宋体" w:eastAsia="宋体"/>
                <w:lang w:val="en-US" w:eastAsia="zh-CN"/>
              </w:rPr>
            </w:pPr>
            <w:r>
              <w:rPr>
                <w:rFonts w:hint="eastAsia" w:ascii="宋体" w:hAnsi="宋体" w:eastAsia="宋体"/>
                <w:lang w:val="en-US" w:eastAsia="zh-CN"/>
              </w:rPr>
              <w:t>1.阅读两篇课文，走进作家的“心”，讨论两篇课文是怎样表达中心意思的。</w:t>
            </w:r>
          </w:p>
          <w:p w14:paraId="4964BE6F">
            <w:pPr>
              <w:rPr>
                <w:rFonts w:hint="eastAsia" w:ascii="宋体" w:hAnsi="宋体" w:eastAsia="宋体"/>
                <w:lang w:val="en-US" w:eastAsia="zh-CN"/>
              </w:rPr>
            </w:pPr>
            <w:r>
              <w:rPr>
                <w:rFonts w:hint="eastAsia" w:ascii="宋体" w:hAnsi="宋体" w:eastAsia="宋体"/>
                <w:lang w:val="en-US" w:eastAsia="zh-CN"/>
              </w:rPr>
              <w:t>2.讨论：中心意思确立后，怎样才能把这个意思表达的更全面，更充分？通过初试身手及习作例文，初步实践如何选择材料以表达中心意思，并修改完善自己的写作提纲。</w:t>
            </w:r>
          </w:p>
          <w:p w14:paraId="6B3F7D6C">
            <w:pPr>
              <w:rPr>
                <w:rFonts w:hint="eastAsia" w:ascii="宋体" w:hAnsi="宋体" w:eastAsia="宋体"/>
                <w:lang w:val="en-US" w:eastAsia="zh-CN"/>
              </w:rPr>
            </w:pPr>
            <w:r>
              <w:rPr>
                <w:rFonts w:hint="eastAsia" w:ascii="宋体" w:hAnsi="宋体" w:eastAsia="宋体"/>
                <w:lang w:val="en-US" w:eastAsia="zh-CN"/>
              </w:rPr>
              <w:t>活动三：我手写我“心”</w:t>
            </w:r>
          </w:p>
          <w:p w14:paraId="7549F990">
            <w:pPr>
              <w:rPr>
                <w:rFonts w:hint="eastAsia" w:ascii="宋体" w:hAnsi="宋体" w:eastAsia="宋体"/>
                <w:lang w:val="en-US" w:eastAsia="zh-CN"/>
              </w:rPr>
            </w:pPr>
            <w:r>
              <w:rPr>
                <w:rFonts w:hint="eastAsia" w:ascii="宋体" w:hAnsi="宋体" w:eastAsia="宋体"/>
                <w:lang w:val="en-US" w:eastAsia="zh-CN"/>
              </w:rPr>
              <w:t>1.修改提纲，做好写作准备。</w:t>
            </w:r>
          </w:p>
          <w:p w14:paraId="53D768D9">
            <w:pPr>
              <w:rPr>
                <w:rFonts w:hint="eastAsia" w:ascii="宋体" w:hAnsi="宋体" w:eastAsia="宋体"/>
                <w:lang w:val="en-US" w:eastAsia="zh-CN"/>
              </w:rPr>
            </w:pPr>
            <w:r>
              <w:rPr>
                <w:rFonts w:hint="eastAsia" w:ascii="宋体" w:hAnsi="宋体" w:eastAsia="宋体"/>
                <w:lang w:val="en-US" w:eastAsia="zh-CN"/>
              </w:rPr>
              <w:t>2.回顾课文，修改详写部分</w:t>
            </w:r>
          </w:p>
          <w:p w14:paraId="4C7171C0">
            <w:pPr>
              <w:rPr>
                <w:rFonts w:hint="eastAsia" w:ascii="宋体" w:hAnsi="宋体" w:eastAsia="宋体"/>
                <w:lang w:val="en-US" w:eastAsia="zh-CN"/>
              </w:rPr>
            </w:pPr>
            <w:r>
              <w:rPr>
                <w:rFonts w:hint="eastAsia" w:ascii="宋体" w:hAnsi="宋体" w:eastAsia="宋体"/>
                <w:lang w:val="en-US" w:eastAsia="zh-CN"/>
              </w:rPr>
              <w:t>3.延展写作，练写略写部分</w:t>
            </w:r>
          </w:p>
          <w:p w14:paraId="49E15924">
            <w:pPr>
              <w:rPr>
                <w:rFonts w:hint="eastAsia" w:ascii="宋体" w:hAnsi="宋体" w:eastAsia="宋体"/>
                <w:lang w:val="en-US" w:eastAsia="zh-CN"/>
              </w:rPr>
            </w:pPr>
            <w:r>
              <w:rPr>
                <w:rFonts w:hint="eastAsia" w:ascii="宋体" w:hAnsi="宋体" w:eastAsia="宋体"/>
                <w:lang w:val="en-US" w:eastAsia="zh-CN"/>
              </w:rPr>
              <w:t>4.学以致用，完成全篇写作</w:t>
            </w:r>
          </w:p>
          <w:p w14:paraId="3D252FB0">
            <w:pPr>
              <w:rPr>
                <w:rFonts w:hint="eastAsia" w:ascii="宋体" w:hAnsi="宋体" w:eastAsia="宋体"/>
                <w:lang w:val="en-US" w:eastAsia="zh-CN"/>
              </w:rPr>
            </w:pPr>
            <w:r>
              <w:rPr>
                <w:rFonts w:hint="eastAsia" w:ascii="宋体" w:hAnsi="宋体" w:eastAsia="宋体"/>
                <w:lang w:val="en-US" w:eastAsia="zh-CN"/>
              </w:rPr>
              <w:t>任务四：举办“猜猜我的‘心’”分享会</w:t>
            </w:r>
          </w:p>
          <w:p w14:paraId="25D11C7A">
            <w:pPr>
              <w:numPr>
                <w:ilvl w:val="0"/>
                <w:numId w:val="5"/>
              </w:numPr>
              <w:rPr>
                <w:rStyle w:val="6"/>
                <w:rFonts w:hint="eastAsia" w:ascii="宋体" w:hAnsi="宋体" w:eastAsia="宋体" w:cs="宋体"/>
                <w:i w:val="0"/>
                <w:iCs w:val="0"/>
                <w:caps w:val="0"/>
                <w:color w:val="EE822F"/>
                <w:spacing w:val="5"/>
                <w:sz w:val="24"/>
                <w:szCs w:val="24"/>
                <w:bdr w:val="none" w:color="auto" w:sz="0" w:space="0"/>
                <w:shd w:val="clear" w:fill="FFFFFF"/>
                <w:lang w:val="en-US" w:eastAsia="zh-CN"/>
              </w:rPr>
            </w:pPr>
            <w:r>
              <w:rPr>
                <w:rFonts w:hint="eastAsia" w:ascii="宋体" w:hAnsi="宋体" w:eastAsia="宋体"/>
                <w:lang w:val="en-US" w:eastAsia="zh-CN"/>
              </w:rPr>
              <w:t>将同学们的文章布置在班级展示板上，隐去题目，大家读完之后将自己感受到的作者想要表达的代表中心意思的汉字，用便利贴贴在该文章旁边。看看哪些文章表达清楚了自己的“心”。</w:t>
            </w:r>
          </w:p>
          <w:p w14:paraId="67DB106E">
            <w:pPr>
              <w:numPr>
                <w:ilvl w:val="0"/>
                <w:numId w:val="5"/>
              </w:numPr>
              <w:rPr>
                <w:rStyle w:val="6"/>
                <w:rFonts w:hint="eastAsia" w:ascii="宋体" w:hAnsi="宋体" w:eastAsia="宋体" w:cs="宋体"/>
                <w:i w:val="0"/>
                <w:iCs w:val="0"/>
                <w:caps w:val="0"/>
                <w:color w:val="EE822F"/>
                <w:spacing w:val="5"/>
                <w:sz w:val="24"/>
                <w:szCs w:val="24"/>
                <w:bdr w:val="none" w:color="auto" w:sz="0" w:space="0"/>
                <w:shd w:val="clear" w:fill="FFFFFF"/>
                <w:lang w:val="en-US" w:eastAsia="zh-CN"/>
              </w:rPr>
            </w:pPr>
            <w:r>
              <w:rPr>
                <w:rFonts w:hint="eastAsia" w:ascii="宋体" w:hAnsi="宋体" w:eastAsia="宋体"/>
                <w:lang w:val="en-US" w:eastAsia="zh-CN"/>
              </w:rPr>
              <w:t>根据评价标准，评选出最“心心相印”的文章，并在文章修改完善后，设计出版一期“猜猜我的‘心’”班刊。</w:t>
            </w:r>
          </w:p>
        </w:tc>
      </w:tr>
      <w:tr w14:paraId="129D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4D65436F">
            <w:pPr>
              <w:jc w:val="center"/>
              <w:rPr>
                <w:rFonts w:hint="eastAsia" w:ascii="黑体" w:hAnsi="黑体" w:eastAsia="黑体"/>
                <w:sz w:val="24"/>
                <w:szCs w:val="28"/>
                <w:lang w:val="en-US" w:eastAsia="zh-CN"/>
              </w:rPr>
            </w:pPr>
            <w:r>
              <w:rPr>
                <w:rFonts w:hint="eastAsia" w:ascii="黑体" w:hAnsi="黑体" w:eastAsia="黑体"/>
                <w:sz w:val="24"/>
                <w:szCs w:val="28"/>
                <w:lang w:val="en-US" w:eastAsia="zh-CN"/>
              </w:rPr>
              <w:t>第六单元</w:t>
            </w:r>
          </w:p>
        </w:tc>
        <w:tc>
          <w:tcPr>
            <w:tcW w:w="1667" w:type="dxa"/>
          </w:tcPr>
          <w:p w14:paraId="21C31D48">
            <w:pPr>
              <w:rPr>
                <w:rFonts w:hint="eastAsia" w:ascii="宋体" w:hAnsi="宋体" w:eastAsia="宋体"/>
                <w:lang w:val="en-US" w:eastAsia="zh-CN"/>
              </w:rPr>
            </w:pPr>
            <w:r>
              <w:rPr>
                <w:rFonts w:hint="eastAsia" w:ascii="宋体" w:hAnsi="宋体" w:eastAsia="宋体"/>
                <w:lang w:val="en-US" w:eastAsia="zh-CN"/>
              </w:rPr>
              <w:t>文学阅读与创意表达</w:t>
            </w:r>
          </w:p>
          <w:p w14:paraId="16D5CBC2">
            <w:pPr>
              <w:rPr>
                <w:rFonts w:hint="default" w:ascii="宋体" w:hAnsi="宋体" w:eastAsia="宋体"/>
                <w:lang w:val="en-US" w:eastAsia="zh-CN"/>
              </w:rPr>
            </w:pPr>
            <w:r>
              <w:rPr>
                <w:rFonts w:hint="eastAsia" w:ascii="宋体" w:hAnsi="宋体" w:eastAsia="宋体"/>
                <w:lang w:val="en-US" w:eastAsia="zh-CN"/>
              </w:rPr>
              <w:t>思辨性阅读与表达</w:t>
            </w:r>
          </w:p>
        </w:tc>
        <w:tc>
          <w:tcPr>
            <w:tcW w:w="5127" w:type="dxa"/>
          </w:tcPr>
          <w:p w14:paraId="7B3C7EB6">
            <w:pPr>
              <w:rPr>
                <w:rFonts w:hint="eastAsia" w:ascii="宋体" w:hAnsi="宋体" w:eastAsia="宋体"/>
                <w:lang w:val="en-US" w:eastAsia="zh-CN"/>
              </w:rPr>
            </w:pPr>
            <w:r>
              <w:rPr>
                <w:rFonts w:hint="eastAsia" w:ascii="宋体" w:hAnsi="宋体" w:eastAsia="宋体"/>
                <w:lang w:val="en-US" w:eastAsia="zh-CN"/>
              </w:rPr>
              <w:t>本单元的习作围绕如何珍惜资源，保护环境等话题，要求“学写倡议书”，与单元主题相呼应，一方面可以加深学生对课文的思考和对环保必要性的认识，另一方面可以引导学生关注现实生活中存在的问题，提高应用文写作的能力。在写作的过程中，还要指导学生通过关键句表达倡议书的主要观点。</w:t>
            </w:r>
          </w:p>
        </w:tc>
        <w:tc>
          <w:tcPr>
            <w:tcW w:w="6211" w:type="dxa"/>
          </w:tcPr>
          <w:p w14:paraId="14664442">
            <w:pPr>
              <w:rPr>
                <w:rFonts w:hint="eastAsia" w:ascii="宋体" w:hAnsi="宋体" w:eastAsia="宋体"/>
                <w:lang w:val="en-US" w:eastAsia="zh-CN"/>
              </w:rPr>
            </w:pPr>
            <w:r>
              <w:rPr>
                <w:rFonts w:hint="eastAsia" w:ascii="宋体" w:hAnsi="宋体" w:eastAsia="宋体"/>
                <w:lang w:val="en-US" w:eastAsia="zh-CN"/>
              </w:rPr>
              <w:t>守护那希望的田野</w:t>
            </w:r>
          </w:p>
          <w:p w14:paraId="23544531">
            <w:pPr>
              <w:rPr>
                <w:rFonts w:hint="eastAsia" w:ascii="宋体" w:hAnsi="宋体" w:eastAsia="宋体"/>
                <w:lang w:val="en-US" w:eastAsia="zh-CN"/>
              </w:rPr>
            </w:pPr>
            <w:r>
              <w:rPr>
                <w:rFonts w:hint="eastAsia" w:ascii="宋体" w:hAnsi="宋体" w:eastAsia="宋体"/>
                <w:lang w:val="en-US" w:eastAsia="zh-CN"/>
              </w:rPr>
              <w:t>活动一：在美丽的山水间吟诵</w:t>
            </w:r>
          </w:p>
          <w:p w14:paraId="5691EFFA">
            <w:pPr>
              <w:numPr>
                <w:ilvl w:val="0"/>
                <w:numId w:val="6"/>
              </w:numPr>
              <w:rPr>
                <w:rFonts w:hint="eastAsia" w:ascii="宋体" w:hAnsi="宋体" w:eastAsia="宋体"/>
                <w:lang w:val="en-US" w:eastAsia="zh-CN"/>
              </w:rPr>
            </w:pPr>
            <w:r>
              <w:rPr>
                <w:rFonts w:hint="eastAsia" w:ascii="宋体" w:hAnsi="宋体" w:eastAsia="宋体"/>
                <w:lang w:val="en-US" w:eastAsia="zh-CN"/>
              </w:rPr>
              <w:t>自主阅读《古诗三首》，通过联系生活、画面联想等方式理解古诗中相关词语及诗意，感受祖国不同地域自然风光的辽阔美。</w:t>
            </w:r>
          </w:p>
          <w:p w14:paraId="47B37841">
            <w:pPr>
              <w:numPr>
                <w:ilvl w:val="0"/>
                <w:numId w:val="6"/>
              </w:numPr>
              <w:rPr>
                <w:rFonts w:hint="eastAsia" w:ascii="宋体" w:hAnsi="宋体" w:eastAsia="宋体"/>
                <w:lang w:val="en-US" w:eastAsia="zh-CN"/>
              </w:rPr>
            </w:pPr>
            <w:r>
              <w:rPr>
                <w:rFonts w:hint="eastAsia" w:ascii="宋体" w:hAnsi="宋体" w:eastAsia="宋体"/>
                <w:lang w:val="en-US" w:eastAsia="zh-CN"/>
              </w:rPr>
              <w:t>积累韵语和诗歌。</w:t>
            </w:r>
          </w:p>
          <w:p w14:paraId="7B17478C">
            <w:pPr>
              <w:numPr>
                <w:numId w:val="0"/>
              </w:numPr>
              <w:rPr>
                <w:rFonts w:hint="default" w:ascii="宋体" w:hAnsi="宋体" w:eastAsia="宋体"/>
                <w:lang w:val="en-US" w:eastAsia="zh-CN"/>
              </w:rPr>
            </w:pPr>
            <w:r>
              <w:rPr>
                <w:rFonts w:hint="eastAsia" w:ascii="宋体" w:hAnsi="宋体" w:eastAsia="宋体"/>
                <w:lang w:val="en-US" w:eastAsia="zh-CN"/>
              </w:rPr>
              <w:t>活动二：我在太空看地球</w:t>
            </w:r>
          </w:p>
          <w:p w14:paraId="6183AC91">
            <w:pPr>
              <w:numPr>
                <w:ilvl w:val="0"/>
                <w:numId w:val="7"/>
              </w:numPr>
              <w:rPr>
                <w:rFonts w:hint="eastAsia" w:ascii="宋体" w:hAnsi="宋体" w:eastAsia="宋体"/>
                <w:lang w:val="en-US" w:eastAsia="zh-CN"/>
              </w:rPr>
            </w:pPr>
            <w:r>
              <w:rPr>
                <w:rFonts w:hint="eastAsia" w:ascii="宋体" w:hAnsi="宋体" w:eastAsia="宋体"/>
                <w:lang w:val="en-US" w:eastAsia="zh-CN"/>
              </w:rPr>
              <w:t>通过抓关键句，把握《只有一个地球》的主要观点，体会“我们要精心地保户地球，保护地球的生态环境”这一结论是怎样一步一步得出的。</w:t>
            </w:r>
          </w:p>
          <w:p w14:paraId="2AE153A1">
            <w:pPr>
              <w:numPr>
                <w:ilvl w:val="0"/>
                <w:numId w:val="7"/>
              </w:numPr>
              <w:rPr>
                <w:rFonts w:hint="eastAsia" w:ascii="宋体" w:hAnsi="宋体" w:eastAsia="宋体"/>
                <w:lang w:val="en-US" w:eastAsia="zh-CN"/>
              </w:rPr>
            </w:pPr>
            <w:r>
              <w:rPr>
                <w:rFonts w:hint="eastAsia" w:ascii="宋体" w:hAnsi="宋体" w:eastAsia="宋体"/>
                <w:lang w:val="en-US" w:eastAsia="zh-CN"/>
              </w:rPr>
              <w:t>准确把握别人的观点，和同学协商事情。简洁明了地表达自己的观点。</w:t>
            </w:r>
          </w:p>
          <w:p w14:paraId="2F99B4F9">
            <w:pPr>
              <w:numPr>
                <w:numId w:val="0"/>
              </w:numPr>
              <w:rPr>
                <w:rFonts w:hint="default" w:ascii="宋体" w:hAnsi="宋体" w:eastAsia="宋体"/>
                <w:lang w:val="en-US" w:eastAsia="zh-CN"/>
              </w:rPr>
            </w:pPr>
            <w:r>
              <w:rPr>
                <w:rFonts w:hint="eastAsia" w:ascii="宋体" w:hAnsi="宋体" w:eastAsia="宋体"/>
                <w:lang w:val="en-US" w:eastAsia="zh-CN"/>
              </w:rPr>
              <w:t>活动三：守护那希望的田野</w:t>
            </w:r>
          </w:p>
          <w:p w14:paraId="4D103439">
            <w:pPr>
              <w:numPr>
                <w:numId w:val="0"/>
              </w:numPr>
              <w:rPr>
                <w:rFonts w:hint="eastAsia" w:ascii="宋体" w:hAnsi="宋体" w:eastAsia="宋体"/>
                <w:lang w:val="en-US" w:eastAsia="zh-CN"/>
              </w:rPr>
            </w:pPr>
            <w:r>
              <w:rPr>
                <w:rFonts w:hint="eastAsia" w:ascii="宋体" w:hAnsi="宋体" w:eastAsia="宋体"/>
                <w:lang w:val="en-US" w:eastAsia="zh-CN"/>
              </w:rPr>
              <w:t>1.能通过抓关键句，理解含义深刻的句子。感受三黑和老农珍惜源，保护土地的赤子情怀。</w:t>
            </w:r>
          </w:p>
          <w:p w14:paraId="3790AFE3">
            <w:pPr>
              <w:numPr>
                <w:numId w:val="0"/>
              </w:numPr>
              <w:rPr>
                <w:rFonts w:hint="eastAsia" w:ascii="宋体" w:hAnsi="宋体" w:eastAsia="宋体"/>
                <w:lang w:val="en-US" w:eastAsia="zh-CN"/>
              </w:rPr>
            </w:pPr>
            <w:r>
              <w:rPr>
                <w:rFonts w:hint="eastAsia" w:ascii="宋体" w:hAnsi="宋体" w:eastAsia="宋体"/>
                <w:lang w:val="en-US" w:eastAsia="zh-CN"/>
              </w:rPr>
              <w:t>2.借助范文，掌握倡议书的格式。通过例文对比，围绕一个主题，从现象和所产生的后果两方面提出具体倡议。</w:t>
            </w:r>
          </w:p>
          <w:p w14:paraId="649ECA7C">
            <w:pPr>
              <w:numPr>
                <w:ilvl w:val="0"/>
                <w:numId w:val="7"/>
              </w:numPr>
              <w:rPr>
                <w:rFonts w:hint="default" w:ascii="宋体" w:hAnsi="宋体" w:eastAsia="宋体"/>
                <w:lang w:val="en-US" w:eastAsia="zh-CN"/>
              </w:rPr>
            </w:pPr>
            <w:r>
              <w:rPr>
                <w:rFonts w:hint="eastAsia" w:ascii="宋体" w:hAnsi="宋体" w:eastAsia="宋体"/>
                <w:lang w:val="en-US" w:eastAsia="zh-CN"/>
              </w:rPr>
              <w:t>阅读非连续性文本，提取有价值的信息，解决生活中遇到的问题。</w:t>
            </w:r>
          </w:p>
        </w:tc>
      </w:tr>
      <w:tr w14:paraId="31B7F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71EEDCD1">
            <w:pPr>
              <w:jc w:val="center"/>
              <w:rPr>
                <w:rFonts w:hint="default" w:ascii="黑体" w:hAnsi="黑体" w:eastAsia="黑体"/>
                <w:sz w:val="24"/>
                <w:szCs w:val="28"/>
                <w:lang w:val="en-US" w:eastAsia="zh-CN"/>
              </w:rPr>
            </w:pPr>
            <w:r>
              <w:rPr>
                <w:rFonts w:hint="eastAsia" w:ascii="黑体" w:hAnsi="黑体" w:eastAsia="黑体"/>
                <w:sz w:val="24"/>
                <w:szCs w:val="28"/>
                <w:lang w:val="en-US" w:eastAsia="zh-CN"/>
              </w:rPr>
              <w:t>第七单元</w:t>
            </w:r>
          </w:p>
        </w:tc>
        <w:tc>
          <w:tcPr>
            <w:tcW w:w="1667" w:type="dxa"/>
          </w:tcPr>
          <w:p w14:paraId="18D9DB4C">
            <w:pPr>
              <w:rPr>
                <w:rFonts w:hint="default" w:ascii="宋体" w:hAnsi="宋体" w:eastAsia="宋体"/>
                <w:lang w:val="en-US" w:eastAsia="zh-CN"/>
              </w:rPr>
            </w:pPr>
            <w:r>
              <w:rPr>
                <w:rFonts w:hint="eastAsia" w:ascii="宋体" w:hAnsi="宋体" w:eastAsia="宋体"/>
                <w:lang w:val="en-US" w:eastAsia="zh-CN"/>
              </w:rPr>
              <w:t>文学阅读与创意表达</w:t>
            </w:r>
          </w:p>
        </w:tc>
        <w:tc>
          <w:tcPr>
            <w:tcW w:w="5127" w:type="dxa"/>
          </w:tcPr>
          <w:p w14:paraId="5AE80ED9">
            <w:pPr>
              <w:rPr>
                <w:rFonts w:hint="eastAsia" w:ascii="宋体" w:hAnsi="宋体" w:eastAsia="宋体"/>
                <w:lang w:val="en-US" w:eastAsia="zh-CN"/>
              </w:rPr>
            </w:pPr>
            <w:r>
              <w:rPr>
                <w:rFonts w:hint="eastAsia" w:ascii="宋体" w:hAnsi="宋体" w:eastAsia="宋体"/>
                <w:lang w:val="en-US" w:eastAsia="zh-CN"/>
              </w:rPr>
              <w:t>本单元的写作训练要素是“写自己的拿手好戏，把重点部分写具体”，该要素与本单元的人文主题以及阅读训练要素都存在联系。学生可以从《月光曲》《京剧趣谈》等课文中学会如何把重要部分写具体，如何表现艺术之美。并通过写作中列提纲的方式进行构思，确定先写什么，后写什么，哪些部分略写，哪些部分详写。</w:t>
            </w:r>
          </w:p>
        </w:tc>
        <w:tc>
          <w:tcPr>
            <w:tcW w:w="6211" w:type="dxa"/>
          </w:tcPr>
          <w:p w14:paraId="70DE29E0">
            <w:pPr>
              <w:rPr>
                <w:rFonts w:hint="eastAsia" w:ascii="宋体" w:hAnsi="宋体" w:eastAsia="宋体"/>
                <w:lang w:val="en-US" w:eastAsia="zh-CN"/>
              </w:rPr>
            </w:pPr>
            <w:r>
              <w:rPr>
                <w:rFonts w:hint="eastAsia" w:ascii="宋体" w:hAnsi="宋体" w:eastAsia="宋体"/>
                <w:lang w:val="en-US" w:eastAsia="zh-CN"/>
              </w:rPr>
              <w:t>活动一：我的拿手好戏</w:t>
            </w:r>
          </w:p>
          <w:p w14:paraId="0C739D41">
            <w:pPr>
              <w:numPr>
                <w:ilvl w:val="0"/>
                <w:numId w:val="8"/>
              </w:numPr>
              <w:ind w:left="425" w:leftChars="0" w:hanging="425" w:firstLineChars="0"/>
              <w:rPr>
                <w:rFonts w:hint="default" w:ascii="宋体" w:hAnsi="宋体" w:eastAsia="宋体"/>
                <w:lang w:val="en-US" w:eastAsia="zh-CN"/>
              </w:rPr>
            </w:pPr>
            <w:bookmarkStart w:id="0" w:name="_GoBack"/>
            <w:bookmarkEnd w:id="0"/>
            <w:r>
              <w:rPr>
                <w:rFonts w:hint="eastAsia" w:ascii="宋体" w:hAnsi="宋体" w:eastAsia="宋体"/>
                <w:lang w:val="en-US" w:eastAsia="zh-CN"/>
              </w:rPr>
              <w:t>采撷艺术之美</w:t>
            </w:r>
          </w:p>
          <w:p w14:paraId="5CDC18C3">
            <w:pPr>
              <w:rPr>
                <w:rFonts w:hint="eastAsia" w:ascii="宋体" w:hAnsi="宋体" w:eastAsia="宋体"/>
                <w:lang w:val="en-US" w:eastAsia="zh-CN"/>
              </w:rPr>
            </w:pPr>
            <w:r>
              <w:rPr>
                <w:rFonts w:hint="eastAsia" w:ascii="宋体" w:hAnsi="宋体" w:eastAsia="宋体"/>
                <w:lang w:val="en-US" w:eastAsia="zh-CN"/>
              </w:rPr>
              <w:t>通过学习《月光曲》《京剧趣谈》，学会如何把重要部分写具体，并借助语言文字展开想象，体会艺术之美，感受艺术家们的人格魅力。</w:t>
            </w:r>
          </w:p>
          <w:p w14:paraId="2F5DC017">
            <w:pPr>
              <w:numPr>
                <w:ilvl w:val="0"/>
                <w:numId w:val="8"/>
              </w:numPr>
              <w:ind w:left="425" w:leftChars="0" w:hanging="425" w:firstLineChars="0"/>
              <w:rPr>
                <w:rFonts w:hint="eastAsia" w:ascii="宋体" w:hAnsi="宋体" w:eastAsia="宋体"/>
                <w:lang w:val="en-US" w:eastAsia="zh-CN"/>
              </w:rPr>
            </w:pPr>
            <w:r>
              <w:rPr>
                <w:rFonts w:hint="eastAsia" w:ascii="宋体" w:hAnsi="宋体" w:eastAsia="宋体"/>
                <w:lang w:val="en-US" w:eastAsia="zh-CN"/>
              </w:rPr>
              <w:t>我的拿手好戏</w:t>
            </w:r>
          </w:p>
          <w:p w14:paraId="1DD901B6">
            <w:pPr>
              <w:numPr>
                <w:ilvl w:val="0"/>
                <w:numId w:val="9"/>
              </w:numPr>
              <w:ind w:leftChars="0"/>
              <w:rPr>
                <w:rFonts w:hint="eastAsia" w:ascii="宋体" w:hAnsi="宋体" w:eastAsia="宋体"/>
                <w:lang w:val="en-US" w:eastAsia="zh-CN"/>
              </w:rPr>
            </w:pPr>
            <w:r>
              <w:rPr>
                <w:rFonts w:hint="eastAsia" w:ascii="宋体" w:hAnsi="宋体" w:eastAsia="宋体"/>
                <w:lang w:val="en-US" w:eastAsia="zh-CN"/>
              </w:rPr>
              <w:t>发现生活中的艺术，通过列提纲的方法聚焦“我的拿手好戏”，做到把重点部分写具体，表达有条理。</w:t>
            </w:r>
          </w:p>
          <w:p w14:paraId="2F7BC092">
            <w:pPr>
              <w:numPr>
                <w:ilvl w:val="0"/>
                <w:numId w:val="9"/>
              </w:numPr>
              <w:ind w:leftChars="0"/>
              <w:rPr>
                <w:rFonts w:hint="default" w:ascii="宋体" w:hAnsi="宋体" w:eastAsia="宋体"/>
                <w:lang w:val="en-US" w:eastAsia="zh-CN"/>
              </w:rPr>
            </w:pPr>
            <w:r>
              <w:rPr>
                <w:rFonts w:hint="eastAsia" w:ascii="宋体" w:hAnsi="宋体" w:eastAsia="宋体"/>
                <w:lang w:val="en-US" w:eastAsia="zh-CN"/>
              </w:rPr>
              <w:t>借鉴课文中的艺术表达方式，运用积累的词句表现不同种类的艺术，体会艺术创作的美好。</w:t>
            </w:r>
          </w:p>
          <w:p w14:paraId="54C0294B">
            <w:pPr>
              <w:numPr>
                <w:numId w:val="0"/>
              </w:numPr>
              <w:ind w:leftChars="0"/>
              <w:rPr>
                <w:rFonts w:hint="default" w:ascii="宋体" w:hAnsi="宋体" w:eastAsia="宋体"/>
                <w:lang w:val="en-US" w:eastAsia="zh-CN"/>
              </w:rPr>
            </w:pPr>
          </w:p>
        </w:tc>
      </w:tr>
      <w:tr w14:paraId="20A2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2" w:type="dxa"/>
          </w:tcPr>
          <w:p w14:paraId="6A6887D7">
            <w:pPr>
              <w:jc w:val="center"/>
              <w:rPr>
                <w:rFonts w:hint="default" w:ascii="黑体" w:hAnsi="黑体" w:eastAsia="黑体"/>
                <w:sz w:val="24"/>
                <w:szCs w:val="28"/>
                <w:lang w:val="en-US" w:eastAsia="zh-CN"/>
              </w:rPr>
            </w:pPr>
            <w:r>
              <w:rPr>
                <w:rFonts w:hint="eastAsia" w:ascii="黑体" w:hAnsi="黑体" w:eastAsia="黑体"/>
                <w:sz w:val="24"/>
                <w:szCs w:val="28"/>
                <w:lang w:val="en-US" w:eastAsia="zh-CN"/>
              </w:rPr>
              <w:t>第八单元</w:t>
            </w:r>
          </w:p>
        </w:tc>
        <w:tc>
          <w:tcPr>
            <w:tcW w:w="1667" w:type="dxa"/>
          </w:tcPr>
          <w:p w14:paraId="3EA3A7B6">
            <w:pPr>
              <w:rPr>
                <w:rFonts w:hint="default" w:ascii="宋体" w:hAnsi="宋体" w:eastAsia="宋体"/>
                <w:lang w:val="en-US" w:eastAsia="zh-CN"/>
              </w:rPr>
            </w:pPr>
            <w:r>
              <w:rPr>
                <w:rFonts w:hint="eastAsia" w:ascii="宋体" w:hAnsi="宋体" w:eastAsia="宋体"/>
                <w:lang w:val="en-US" w:eastAsia="zh-CN"/>
              </w:rPr>
              <w:t>文学阅读与创意表达</w:t>
            </w:r>
          </w:p>
        </w:tc>
        <w:tc>
          <w:tcPr>
            <w:tcW w:w="5127" w:type="dxa"/>
          </w:tcPr>
          <w:p w14:paraId="3B13072A">
            <w:pPr>
              <w:rPr>
                <w:rFonts w:hint="eastAsia" w:ascii="宋体" w:hAnsi="宋体" w:eastAsia="宋体"/>
                <w:lang w:val="en-US" w:eastAsia="zh-CN"/>
              </w:rPr>
            </w:pPr>
            <w:r>
              <w:rPr>
                <w:rFonts w:hint="eastAsia" w:ascii="宋体" w:hAnsi="宋体" w:eastAsia="宋体"/>
                <w:lang w:val="en-US" w:eastAsia="zh-CN"/>
              </w:rPr>
              <w:t>人物主题单元旨在让学生通过单元学习，认识鲁迅、亲近鲁迅，进而在未来的学习和生活中主动阅读鲁迅的作品，真正读懂作品背后的鲁迅。不同文体，不同读法。</w:t>
            </w:r>
          </w:p>
          <w:p w14:paraId="2D4D3A57">
            <w:pPr>
              <w:rPr>
                <w:rFonts w:hint="eastAsia" w:ascii="宋体" w:hAnsi="宋体" w:eastAsia="宋体"/>
                <w:lang w:val="en-US" w:eastAsia="zh-CN"/>
              </w:rPr>
            </w:pPr>
            <w:r>
              <w:rPr>
                <w:rFonts w:hint="eastAsia" w:ascii="宋体" w:hAnsi="宋体" w:eastAsia="宋体"/>
                <w:lang w:val="en-US" w:eastAsia="zh-CN"/>
              </w:rPr>
              <w:t>本单元的习作训练要素是“通过事情写一个人，表达出自己的情感”。这一习作训练要素是与单元阅读训练要素相关联的。尤其是《少年闰土》《我的伯父鲁迅先生》这两篇课文，在阅读教学时，引导学生学习通过描写具体的场景以及外貌、语言、动作、神态等细节刻画人物形象，表达情感的方法，在习作教学时，提取写作表达方式，使学生迁移到本次习作中来。</w:t>
            </w:r>
          </w:p>
        </w:tc>
        <w:tc>
          <w:tcPr>
            <w:tcW w:w="6211" w:type="dxa"/>
          </w:tcPr>
          <w:p w14:paraId="2345E567">
            <w:pPr>
              <w:rPr>
                <w:rFonts w:hint="eastAsia" w:ascii="宋体" w:hAnsi="宋体" w:eastAsia="宋体"/>
                <w:lang w:val="en-US" w:eastAsia="zh-CN"/>
              </w:rPr>
            </w:pPr>
            <w:r>
              <w:rPr>
                <w:rFonts w:hint="eastAsia" w:ascii="宋体" w:hAnsi="宋体" w:eastAsia="宋体"/>
                <w:lang w:val="en-US" w:eastAsia="zh-CN"/>
              </w:rPr>
              <w:t>活动一：围读会：永远记住他</w:t>
            </w:r>
          </w:p>
          <w:p w14:paraId="66B06AA1">
            <w:pPr>
              <w:numPr>
                <w:ilvl w:val="0"/>
                <w:numId w:val="10"/>
              </w:numPr>
              <w:rPr>
                <w:rFonts w:hint="eastAsia" w:ascii="宋体" w:hAnsi="宋体" w:eastAsia="宋体"/>
                <w:lang w:val="en-US" w:eastAsia="zh-CN"/>
              </w:rPr>
            </w:pPr>
            <w:r>
              <w:rPr>
                <w:rFonts w:hint="eastAsia" w:ascii="宋体" w:hAnsi="宋体" w:eastAsia="宋体"/>
                <w:lang w:val="en-US" w:eastAsia="zh-CN"/>
              </w:rPr>
              <w:t>他是这样一个人</w:t>
            </w:r>
          </w:p>
          <w:p w14:paraId="4084B3A1">
            <w:pPr>
              <w:numPr>
                <w:ilvl w:val="0"/>
                <w:numId w:val="11"/>
              </w:numPr>
              <w:rPr>
                <w:rFonts w:hint="eastAsia" w:ascii="宋体" w:hAnsi="宋体" w:eastAsia="宋体"/>
                <w:lang w:val="en-US" w:eastAsia="zh-CN"/>
              </w:rPr>
            </w:pPr>
            <w:r>
              <w:rPr>
                <w:rFonts w:hint="eastAsia" w:ascii="宋体" w:hAnsi="宋体" w:eastAsia="宋体"/>
                <w:lang w:val="en-US" w:eastAsia="zh-CN"/>
              </w:rPr>
              <w:t>通过阅读《我的伯父鲁迅先生》，了解文章的主要内容，会拟定小标题。</w:t>
            </w:r>
          </w:p>
          <w:p w14:paraId="79F269F3">
            <w:pPr>
              <w:numPr>
                <w:ilvl w:val="0"/>
                <w:numId w:val="11"/>
              </w:numPr>
              <w:rPr>
                <w:rFonts w:hint="default" w:ascii="宋体" w:hAnsi="宋体" w:eastAsia="宋体"/>
                <w:lang w:val="en-US" w:eastAsia="zh-CN"/>
              </w:rPr>
            </w:pPr>
            <w:r>
              <w:rPr>
                <w:rFonts w:hint="eastAsia" w:ascii="宋体" w:hAnsi="宋体" w:eastAsia="宋体"/>
                <w:lang w:val="en-US" w:eastAsia="zh-CN"/>
              </w:rPr>
              <w:t>引导学生学习通过描写具体的场景以及外貌、语言、动作、神态等细节刻画人物形象，表达情感的方法，</w:t>
            </w:r>
          </w:p>
          <w:p w14:paraId="38ED7613">
            <w:pPr>
              <w:numPr>
                <w:ilvl w:val="0"/>
                <w:numId w:val="10"/>
              </w:numPr>
              <w:rPr>
                <w:rFonts w:hint="default" w:ascii="宋体" w:hAnsi="宋体" w:eastAsia="宋体"/>
                <w:lang w:val="en-US" w:eastAsia="zh-CN"/>
              </w:rPr>
            </w:pPr>
            <w:r>
              <w:rPr>
                <w:rFonts w:hint="eastAsia" w:ascii="宋体" w:hAnsi="宋体" w:eastAsia="宋体"/>
                <w:lang w:val="en-US" w:eastAsia="zh-CN"/>
              </w:rPr>
              <w:t>他永远活着</w:t>
            </w:r>
          </w:p>
          <w:p w14:paraId="07511C15">
            <w:pPr>
              <w:numPr>
                <w:numId w:val="0"/>
              </w:numPr>
              <w:rPr>
                <w:rFonts w:hint="default" w:ascii="宋体" w:hAnsi="宋体" w:eastAsia="宋体"/>
                <w:lang w:val="en-US" w:eastAsia="zh-CN"/>
              </w:rPr>
            </w:pPr>
            <w:r>
              <w:rPr>
                <w:rFonts w:hint="eastAsia" w:ascii="宋体" w:hAnsi="宋体" w:eastAsia="宋体"/>
                <w:lang w:val="en-US" w:eastAsia="zh-CN"/>
              </w:rPr>
              <w:t>（1）通过阅读《有的人》，结合资料更加深刻的了解鲁迅，并理解文章深刻内涵。</w:t>
            </w:r>
          </w:p>
          <w:p w14:paraId="63F840DF">
            <w:pPr>
              <w:numPr>
                <w:ilvl w:val="0"/>
                <w:numId w:val="10"/>
              </w:numPr>
              <w:rPr>
                <w:rFonts w:hint="default" w:ascii="宋体" w:hAnsi="宋体" w:eastAsia="宋体"/>
                <w:lang w:val="en-US" w:eastAsia="zh-CN"/>
              </w:rPr>
            </w:pPr>
            <w:r>
              <w:rPr>
                <w:rFonts w:hint="eastAsia" w:ascii="宋体" w:hAnsi="宋体" w:eastAsia="宋体"/>
                <w:lang w:val="en-US" w:eastAsia="zh-CN"/>
              </w:rPr>
              <w:t>先生，我想对您说</w:t>
            </w:r>
          </w:p>
          <w:p w14:paraId="634F33F7">
            <w:pPr>
              <w:numPr>
                <w:numId w:val="0"/>
              </w:numPr>
              <w:rPr>
                <w:rFonts w:hint="default" w:ascii="宋体" w:hAnsi="宋体" w:eastAsia="宋体"/>
                <w:lang w:val="en-US" w:eastAsia="zh-CN"/>
              </w:rPr>
            </w:pPr>
            <w:r>
              <w:rPr>
                <w:rFonts w:hint="eastAsia" w:ascii="宋体" w:hAnsi="宋体" w:eastAsia="宋体"/>
                <w:lang w:val="en-US" w:eastAsia="zh-CN"/>
              </w:rPr>
              <w:t>（1）能运用第二人称，通过对印象最深刻场景的描述，把事情写具体，表达自己对鲁迅先生的诚挚感情。</w:t>
            </w:r>
          </w:p>
        </w:tc>
      </w:tr>
    </w:tbl>
    <w:p w14:paraId="08725131">
      <w:pPr>
        <w:ind w:firstLine="1050" w:firstLineChars="500"/>
        <w:rPr>
          <w:rFonts w:hint="eastAsia"/>
        </w:rPr>
      </w:pPr>
    </w:p>
    <w:p w14:paraId="1EF7E174">
      <w:pPr>
        <w:ind w:firstLine="840" w:firstLineChars="400"/>
        <w:rPr>
          <w:rFonts w:hint="eastAsia" w:ascii="Arial" w:hAnsi="Arial" w:eastAsia="宋体"/>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 w:name="Songti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Segoe UI Black">
    <w:panose1 w:val="020B0A02040204020203"/>
    <w:charset w:val="00"/>
    <w:family w:val="auto"/>
    <w:pitch w:val="default"/>
    <w:sig w:usb0="E00002FF" w:usb1="4000E47F" w:usb2="00000021" w:usb3="00000000" w:csb0="2000019F" w:csb1="00000000"/>
  </w:font>
  <w:font w:name="Segoe UI Light">
    <w:panose1 w:val="020B0502040204020203"/>
    <w:charset w:val="00"/>
    <w:family w:val="auto"/>
    <w:pitch w:val="default"/>
    <w:sig w:usb0="E4002EFF" w:usb1="C000E47F" w:usb2="00000009" w:usb3="00000000" w:csb0="200001FF" w:csb1="00000000"/>
  </w:font>
  <w:font w:name="Nirmala UI Semilight">
    <w:panose1 w:val="020B0402040204020203"/>
    <w:charset w:val="00"/>
    <w:family w:val="auto"/>
    <w:pitch w:val="default"/>
    <w:sig w:usb0="80FF8023" w:usb1="0200004A" w:usb2="00000200" w:usb3="00040000" w:csb0="00000001" w:csb1="00000000"/>
  </w:font>
  <w:font w:name="Leelawadee UI Semilight">
    <w:panose1 w:val="020B0402040204020203"/>
    <w:charset w:val="00"/>
    <w:family w:val="auto"/>
    <w:pitch w:val="default"/>
    <w:sig w:usb0="83000003" w:usb1="00000000" w:usb2="00010000" w:usb3="00000001" w:csb0="00010101" w:csb1="00000000"/>
  </w:font>
  <w:font w:name="Georgia">
    <w:panose1 w:val="02040502050405020303"/>
    <w:charset w:val="00"/>
    <w:family w:val="auto"/>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F23DF"/>
    <w:multiLevelType w:val="singleLevel"/>
    <w:tmpl w:val="81CF23DF"/>
    <w:lvl w:ilvl="0" w:tentative="0">
      <w:start w:val="1"/>
      <w:numFmt w:val="decimal"/>
      <w:lvlText w:val="%1."/>
      <w:lvlJc w:val="left"/>
      <w:pPr>
        <w:tabs>
          <w:tab w:val="left" w:pos="312"/>
        </w:tabs>
      </w:pPr>
    </w:lvl>
  </w:abstractNum>
  <w:abstractNum w:abstractNumId="1">
    <w:nsid w:val="93A444B2"/>
    <w:multiLevelType w:val="singleLevel"/>
    <w:tmpl w:val="93A444B2"/>
    <w:lvl w:ilvl="0" w:tentative="0">
      <w:start w:val="1"/>
      <w:numFmt w:val="decimal"/>
      <w:suff w:val="nothing"/>
      <w:lvlText w:val="（%1）"/>
      <w:lvlJc w:val="left"/>
    </w:lvl>
  </w:abstractNum>
  <w:abstractNum w:abstractNumId="2">
    <w:nsid w:val="B1D0E2F8"/>
    <w:multiLevelType w:val="singleLevel"/>
    <w:tmpl w:val="B1D0E2F8"/>
    <w:lvl w:ilvl="0" w:tentative="0">
      <w:start w:val="1"/>
      <w:numFmt w:val="decimal"/>
      <w:lvlText w:val="%1."/>
      <w:lvlJc w:val="left"/>
      <w:pPr>
        <w:tabs>
          <w:tab w:val="left" w:pos="312"/>
        </w:tabs>
      </w:pPr>
    </w:lvl>
  </w:abstractNum>
  <w:abstractNum w:abstractNumId="3">
    <w:nsid w:val="BD137030"/>
    <w:multiLevelType w:val="singleLevel"/>
    <w:tmpl w:val="BD137030"/>
    <w:lvl w:ilvl="0" w:tentative="0">
      <w:start w:val="1"/>
      <w:numFmt w:val="decimal"/>
      <w:lvlText w:val="%1."/>
      <w:lvlJc w:val="left"/>
      <w:pPr>
        <w:tabs>
          <w:tab w:val="left" w:pos="312"/>
        </w:tabs>
      </w:pPr>
    </w:lvl>
  </w:abstractNum>
  <w:abstractNum w:abstractNumId="4">
    <w:nsid w:val="C10E806B"/>
    <w:multiLevelType w:val="singleLevel"/>
    <w:tmpl w:val="C10E806B"/>
    <w:lvl w:ilvl="0" w:tentative="0">
      <w:start w:val="1"/>
      <w:numFmt w:val="decimal"/>
      <w:lvlText w:val="%1."/>
      <w:lvlJc w:val="left"/>
      <w:pPr>
        <w:tabs>
          <w:tab w:val="left" w:pos="312"/>
        </w:tabs>
      </w:pPr>
      <w:rPr>
        <w:rFonts w:hint="default" w:ascii="宋体" w:hAnsi="宋体" w:eastAsia="宋体" w:cs="宋体"/>
        <w:b w:val="0"/>
        <w:bCs w:val="0"/>
        <w:color w:val="000000" w:themeColor="text1"/>
        <w:sz w:val="21"/>
        <w:szCs w:val="21"/>
        <w14:textFill>
          <w14:solidFill>
            <w14:schemeClr w14:val="tx1"/>
          </w14:solidFill>
        </w14:textFill>
      </w:rPr>
    </w:lvl>
  </w:abstractNum>
  <w:abstractNum w:abstractNumId="5">
    <w:nsid w:val="F46EFD58"/>
    <w:multiLevelType w:val="singleLevel"/>
    <w:tmpl w:val="F46EFD58"/>
    <w:lvl w:ilvl="0" w:tentative="0">
      <w:start w:val="1"/>
      <w:numFmt w:val="decimal"/>
      <w:lvlText w:val="%1."/>
      <w:lvlJc w:val="left"/>
      <w:pPr>
        <w:tabs>
          <w:tab w:val="left" w:pos="312"/>
        </w:tabs>
      </w:pPr>
    </w:lvl>
  </w:abstractNum>
  <w:abstractNum w:abstractNumId="6">
    <w:nsid w:val="F9C391E4"/>
    <w:multiLevelType w:val="singleLevel"/>
    <w:tmpl w:val="F9C391E4"/>
    <w:lvl w:ilvl="0" w:tentative="0">
      <w:start w:val="1"/>
      <w:numFmt w:val="decimal"/>
      <w:suff w:val="nothing"/>
      <w:lvlText w:val="（%1）"/>
      <w:lvlJc w:val="left"/>
    </w:lvl>
  </w:abstractNum>
  <w:abstractNum w:abstractNumId="7">
    <w:nsid w:val="0299FF95"/>
    <w:multiLevelType w:val="singleLevel"/>
    <w:tmpl w:val="0299FF95"/>
    <w:lvl w:ilvl="0" w:tentative="0">
      <w:start w:val="1"/>
      <w:numFmt w:val="decimal"/>
      <w:lvlText w:val="%1."/>
      <w:lvlJc w:val="left"/>
      <w:pPr>
        <w:ind w:left="425" w:hanging="425"/>
      </w:pPr>
      <w:rPr>
        <w:rFonts w:hint="default"/>
      </w:rPr>
    </w:lvl>
  </w:abstractNum>
  <w:abstractNum w:abstractNumId="8">
    <w:nsid w:val="1C62706D"/>
    <w:multiLevelType w:val="singleLevel"/>
    <w:tmpl w:val="1C62706D"/>
    <w:lvl w:ilvl="0" w:tentative="0">
      <w:start w:val="1"/>
      <w:numFmt w:val="decimal"/>
      <w:lvlText w:val="%1."/>
      <w:lvlJc w:val="left"/>
      <w:pPr>
        <w:tabs>
          <w:tab w:val="left" w:pos="312"/>
        </w:tabs>
      </w:pPr>
    </w:lvl>
  </w:abstractNum>
  <w:abstractNum w:abstractNumId="9">
    <w:nsid w:val="1CB41C1C"/>
    <w:multiLevelType w:val="singleLevel"/>
    <w:tmpl w:val="1CB41C1C"/>
    <w:lvl w:ilvl="0" w:tentative="0">
      <w:start w:val="1"/>
      <w:numFmt w:val="decimal"/>
      <w:lvlText w:val="%1."/>
      <w:lvlJc w:val="left"/>
      <w:pPr>
        <w:tabs>
          <w:tab w:val="left" w:pos="312"/>
        </w:tabs>
      </w:pPr>
    </w:lvl>
  </w:abstractNum>
  <w:abstractNum w:abstractNumId="10">
    <w:nsid w:val="4FE45F2A"/>
    <w:multiLevelType w:val="singleLevel"/>
    <w:tmpl w:val="4FE45F2A"/>
    <w:lvl w:ilvl="0" w:tentative="0">
      <w:start w:val="1"/>
      <w:numFmt w:val="decimal"/>
      <w:lvlText w:val="%1."/>
      <w:lvlJc w:val="left"/>
      <w:pPr>
        <w:tabs>
          <w:tab w:val="left" w:pos="312"/>
        </w:tabs>
      </w:pPr>
    </w:lvl>
  </w:abstractNum>
  <w:num w:numId="1">
    <w:abstractNumId w:val="2"/>
  </w:num>
  <w:num w:numId="2">
    <w:abstractNumId w:val="10"/>
  </w:num>
  <w:num w:numId="3">
    <w:abstractNumId w:val="3"/>
  </w:num>
  <w:num w:numId="4">
    <w:abstractNumId w:val="9"/>
  </w:num>
  <w:num w:numId="5">
    <w:abstractNumId w:val="4"/>
  </w:num>
  <w:num w:numId="6">
    <w:abstractNumId w:val="8"/>
  </w:num>
  <w:num w:numId="7">
    <w:abstractNumId w:val="5"/>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U1ZDJkZDMwMjE4NjFlNDVkODAwMmE3M2UyZTgzYzEifQ=="/>
  </w:docVars>
  <w:rsids>
    <w:rsidRoot w:val="008B6BB4"/>
    <w:rsid w:val="008B6BB4"/>
    <w:rsid w:val="00911C4C"/>
    <w:rsid w:val="00A04ABD"/>
    <w:rsid w:val="085D0CB2"/>
    <w:rsid w:val="125B0DD4"/>
    <w:rsid w:val="211F7986"/>
    <w:rsid w:val="26B7655A"/>
    <w:rsid w:val="2F457B9D"/>
    <w:rsid w:val="3275568A"/>
    <w:rsid w:val="37A36185"/>
    <w:rsid w:val="46690BD8"/>
    <w:rsid w:val="55CF62B8"/>
    <w:rsid w:val="676E170F"/>
    <w:rsid w:val="7DF73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22"/>
    <w:rPr>
      <w:b/>
    </w:rPr>
  </w:style>
  <w:style w:type="paragraph" w:customStyle="1" w:styleId="7">
    <w:name w:val="Normal"/>
    <w:qFormat/>
    <w:uiPriority w:val="0"/>
    <w:pPr>
      <w:jc w:val="both"/>
    </w:pPr>
    <w:rPr>
      <w:rFonts w:ascii="Arial" w:hAnsi="Arial" w:eastAsia="宋体" w:cs="Arial"/>
      <w:kern w:val="2"/>
      <w:sz w:val="21"/>
      <w:szCs w:val="21"/>
      <w:lang w:val="en-US" w:eastAsia="zh-CN" w:bidi="ar-SA"/>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1885</Words>
  <Characters>1894</Characters>
  <Lines>1</Lines>
  <Paragraphs>1</Paragraphs>
  <TotalTime>20</TotalTime>
  <ScaleCrop>false</ScaleCrop>
  <LinksUpToDate>false</LinksUpToDate>
  <CharactersWithSpaces>1913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2024-03-20T04:57:00Z</dcterms:created>
  <dc:creator>柳 玥</dc:creator>
  <cp:lastModifiedBy>柳小九</cp:lastModifiedBy>
  <dcterms:modified xsi:type="dcterms:W3CDTF">2024-12-24T10:00:40Z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499A4380757C4A55BF2C439E6E883926_13</vt:lpwstr>
  </property>
  <property fmtid="{D5CDD505-2E9C-101B-9397-08002B2CF9AE}" pid="4" name="KSOTemplateDocerSaveRecord">
    <vt:lpwstr>eyJoZGlkIjoiMzU1ZDJkZDMwMjE4NjFlNDVkODAwMmE3M2UyZTgzYzEiLCJ1c2VySWQiOiIzMzgwNDg3MzIifQ==</vt:lpwstr>
  </property>
</Properties>
</file>