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7A9B7">
      <w:pPr>
        <w:jc w:val="center"/>
        <w:rPr>
          <w:rFonts w:ascii="宋体" w:hAnsi="宋体" w:eastAsia="宋体"/>
          <w:b/>
          <w:bCs/>
          <w:sz w:val="32"/>
          <w:szCs w:val="32"/>
        </w:rPr>
      </w:pPr>
      <w:r>
        <w:rPr>
          <w:rFonts w:hint="eastAsia" w:ascii="宋体" w:hAnsi="宋体" w:eastAsia="宋体"/>
          <w:b/>
          <w:bCs/>
          <w:sz w:val="32"/>
          <w:szCs w:val="32"/>
        </w:rPr>
        <w:t>教材梳理</w:t>
      </w:r>
    </w:p>
    <w:p w14:paraId="1296B73C">
      <w:pPr>
        <w:ind w:firstLine="720" w:firstLineChars="300"/>
        <w:rPr>
          <w:rFonts w:ascii="黑体" w:hAnsi="黑体" w:eastAsia="黑体"/>
          <w:kern w:val="0"/>
          <w:sz w:val="24"/>
          <w:szCs w:val="24"/>
        </w:rPr>
      </w:pPr>
      <w:r>
        <w:rPr>
          <w:rFonts w:hint="eastAsia" w:ascii="宋体" w:hAnsi="宋体" w:eastAsia="宋体"/>
          <w:sz w:val="24"/>
          <w:szCs w:val="24"/>
        </w:rPr>
        <w:t>（ 四 ）年级</w:t>
      </w:r>
      <w:r>
        <w:rPr>
          <w:rFonts w:hint="eastAsia" w:ascii="宋体" w:hAnsi="宋体" w:eastAsia="宋体"/>
          <w:sz w:val="24"/>
          <w:szCs w:val="24"/>
          <w:lang w:val="en-US" w:eastAsia="zh-CN"/>
        </w:rPr>
        <w:t>下册</w:t>
      </w:r>
      <w:bookmarkStart w:id="0" w:name="_GoBack"/>
      <w:bookmarkEnd w:id="0"/>
      <w:r>
        <w:rPr>
          <w:rFonts w:hint="eastAsia" w:ascii="宋体" w:hAnsi="宋体" w:eastAsia="宋体"/>
          <w:sz w:val="24"/>
          <w:szCs w:val="24"/>
        </w:rPr>
        <w:t xml:space="preserve">              负责人：</w:t>
      </w:r>
      <w:r>
        <w:rPr>
          <w:rFonts w:hint="eastAsia" w:ascii="黑体" w:hAnsi="黑体" w:eastAsia="黑体"/>
          <w:kern w:val="0"/>
          <w:sz w:val="24"/>
          <w:szCs w:val="24"/>
          <w:u w:val="single"/>
        </w:rPr>
        <w:t>_  _张虹、李改英_</w:t>
      </w:r>
      <w:r>
        <w:rPr>
          <w:rFonts w:hint="eastAsia" w:ascii="黑体" w:hAnsi="黑体" w:eastAsia="黑体"/>
          <w:kern w:val="0"/>
          <w:sz w:val="24"/>
          <w:szCs w:val="24"/>
        </w:rPr>
        <w:t>___</w:t>
      </w:r>
    </w:p>
    <w:tbl>
      <w:tblPr>
        <w:tblStyle w:val="5"/>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1"/>
        <w:gridCol w:w="2190"/>
        <w:gridCol w:w="5386"/>
      </w:tblGrid>
      <w:tr w14:paraId="4D69E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3B0045E6">
            <w:pPr>
              <w:jc w:val="center"/>
              <w:rPr>
                <w:rFonts w:ascii="黑体" w:hAnsi="黑体" w:eastAsia="黑体"/>
                <w:sz w:val="24"/>
                <w:szCs w:val="24"/>
              </w:rPr>
            </w:pPr>
            <w:r>
              <w:rPr>
                <w:rFonts w:hint="eastAsia" w:ascii="黑体" w:hAnsi="黑体" w:eastAsia="黑体"/>
                <w:sz w:val="24"/>
                <w:szCs w:val="24"/>
              </w:rPr>
              <w:t>单元</w:t>
            </w:r>
          </w:p>
        </w:tc>
        <w:tc>
          <w:tcPr>
            <w:tcW w:w="2190" w:type="dxa"/>
          </w:tcPr>
          <w:p w14:paraId="14865EE0">
            <w:pPr>
              <w:jc w:val="center"/>
              <w:rPr>
                <w:rFonts w:ascii="黑体" w:hAnsi="黑体" w:eastAsia="黑体"/>
                <w:sz w:val="24"/>
                <w:szCs w:val="24"/>
              </w:rPr>
            </w:pPr>
            <w:r>
              <w:rPr>
                <w:rFonts w:hint="eastAsia" w:ascii="黑体" w:hAnsi="黑体" w:eastAsia="黑体"/>
                <w:sz w:val="24"/>
                <w:szCs w:val="24"/>
              </w:rPr>
              <w:t>学习任务群</w:t>
            </w:r>
          </w:p>
        </w:tc>
        <w:tc>
          <w:tcPr>
            <w:tcW w:w="5386" w:type="dxa"/>
          </w:tcPr>
          <w:p w14:paraId="01F27472">
            <w:pPr>
              <w:jc w:val="left"/>
              <w:rPr>
                <w:rFonts w:ascii="黑体" w:hAnsi="黑体" w:eastAsia="黑体"/>
                <w:sz w:val="24"/>
                <w:szCs w:val="24"/>
              </w:rPr>
            </w:pPr>
            <w:r>
              <w:rPr>
                <w:rFonts w:hint="eastAsia" w:ascii="黑体" w:hAnsi="黑体" w:eastAsia="黑体"/>
                <w:sz w:val="24"/>
                <w:szCs w:val="24"/>
              </w:rPr>
              <w:t>读写结合研究点（可针对整个单元，也可单篇课文）</w:t>
            </w:r>
          </w:p>
        </w:tc>
      </w:tr>
      <w:tr w14:paraId="26D14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73E8560B">
            <w:pPr>
              <w:jc w:val="center"/>
              <w:rPr>
                <w:rFonts w:ascii="黑体" w:hAnsi="黑体" w:eastAsia="黑体"/>
                <w:sz w:val="24"/>
                <w:szCs w:val="28"/>
              </w:rPr>
            </w:pPr>
            <w:r>
              <w:rPr>
                <w:rFonts w:hint="eastAsia" w:ascii="黑体" w:hAnsi="黑体" w:eastAsia="黑体"/>
                <w:sz w:val="24"/>
                <w:szCs w:val="28"/>
              </w:rPr>
              <w:t>第一单元</w:t>
            </w:r>
          </w:p>
        </w:tc>
        <w:tc>
          <w:tcPr>
            <w:tcW w:w="2190" w:type="dxa"/>
          </w:tcPr>
          <w:p w14:paraId="3339D2D1">
            <w:pPr>
              <w:rPr>
                <w:rFonts w:ascii="宋体" w:hAnsi="宋体" w:eastAsia="宋体"/>
              </w:rPr>
            </w:pPr>
          </w:p>
          <w:p w14:paraId="521BB89E">
            <w:pPr>
              <w:rPr>
                <w:rFonts w:ascii="宋体" w:hAnsi="宋体" w:eastAsia="宋体"/>
              </w:rPr>
            </w:pPr>
            <w:r>
              <w:rPr>
                <w:rFonts w:hint="eastAsia" w:ascii="宋体" w:hAnsi="宋体" w:eastAsia="宋体"/>
              </w:rPr>
              <w:t>文学阅读与创意表达</w:t>
            </w:r>
          </w:p>
          <w:p w14:paraId="4C596847">
            <w:pPr>
              <w:rPr>
                <w:rFonts w:ascii="宋体" w:hAnsi="宋体" w:eastAsia="宋体"/>
              </w:rPr>
            </w:pPr>
          </w:p>
          <w:p w14:paraId="1D024928">
            <w:pPr>
              <w:rPr>
                <w:rFonts w:ascii="宋体" w:hAnsi="宋体" w:eastAsia="宋体"/>
              </w:rPr>
            </w:pPr>
          </w:p>
        </w:tc>
        <w:tc>
          <w:tcPr>
            <w:tcW w:w="5386" w:type="dxa"/>
          </w:tcPr>
          <w:p w14:paraId="509AD045">
            <w:pPr>
              <w:ind w:firstLine="420" w:firstLineChars="200"/>
              <w:rPr>
                <w:rFonts w:ascii="宋体" w:hAnsi="宋体" w:eastAsia="宋体"/>
                <w:szCs w:val="21"/>
              </w:rPr>
            </w:pPr>
            <w:r>
              <w:rPr>
                <w:rFonts w:hint="eastAsia" w:ascii="宋体" w:hAnsi="宋体" w:eastAsia="宋体"/>
                <w:szCs w:val="21"/>
              </w:rPr>
              <w:t>本单元的习作要求是"写喜爱的某个地方,表达出自己的感受",安排了“我的乐园”这一习作内容,旨在引导学生从日常生活中发现乐趣，并表达出自己的快乐感受。这一习作要求跟本单元语文要素相互联系。从内容看,本单元课文从"乡村生活"的角度描写乡村的美景和富有特色的活动，丰富学生的认识和感受;从表达看,阅读课文时抓关键语句初步体会思想情感,为习作时如何表达感受提供了可参考的范例。</w:t>
            </w:r>
          </w:p>
          <w:p w14:paraId="7BBD4371">
            <w:pPr>
              <w:ind w:firstLine="420" w:firstLineChars="200"/>
              <w:rPr>
                <w:rFonts w:ascii="宋体" w:hAnsi="宋体" w:eastAsia="宋体"/>
              </w:rPr>
            </w:pPr>
            <w:r>
              <w:rPr>
                <w:rFonts w:hint="eastAsia" w:ascii="宋体" w:hAnsi="宋体" w:eastAsia="宋体"/>
                <w:szCs w:val="21"/>
              </w:rPr>
              <w:t>以《乡下人家》为例，课文围绕“</w:t>
            </w:r>
            <w:r>
              <w:rPr>
                <w:rFonts w:ascii="宋体" w:hAnsi="宋体" w:eastAsia="宋体"/>
                <w:szCs w:val="21"/>
              </w:rPr>
              <w:t>乡下人家不论什么时候，不论什么季节，都有一套独特迷人的风景</w:t>
            </w:r>
            <w:r>
              <w:rPr>
                <w:rFonts w:hint="eastAsia" w:ascii="宋体" w:hAnsi="宋体" w:eastAsia="宋体"/>
                <w:szCs w:val="21"/>
              </w:rPr>
              <w:t>”这个中心句，按空间和时间交叉的顺序，用生动有趣的语言展示了乡下人家美景和日常生活情境，无论是分总的结构，还是清晰的条理，或是生动的语言，都是很好的写法示范。可以用仿写的方式进行读写结合，让学生描述自己眼中的乡村景致。</w:t>
            </w:r>
          </w:p>
        </w:tc>
      </w:tr>
      <w:tr w14:paraId="6399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4527E14B">
            <w:pPr>
              <w:jc w:val="center"/>
              <w:rPr>
                <w:rFonts w:ascii="黑体" w:hAnsi="黑体" w:eastAsia="黑体"/>
                <w:sz w:val="24"/>
                <w:szCs w:val="28"/>
              </w:rPr>
            </w:pPr>
            <w:r>
              <w:rPr>
                <w:rFonts w:hint="eastAsia" w:ascii="黑体" w:hAnsi="黑体" w:eastAsia="黑体"/>
                <w:sz w:val="24"/>
                <w:szCs w:val="28"/>
              </w:rPr>
              <w:t>第二单元</w:t>
            </w:r>
          </w:p>
        </w:tc>
        <w:tc>
          <w:tcPr>
            <w:tcW w:w="2190" w:type="dxa"/>
          </w:tcPr>
          <w:p w14:paraId="25FAE04D">
            <w:pPr>
              <w:rPr>
                <w:rFonts w:ascii="宋体" w:hAnsi="宋体" w:eastAsia="宋体"/>
              </w:rPr>
            </w:pPr>
          </w:p>
          <w:p w14:paraId="247BAC96">
            <w:pPr>
              <w:rPr>
                <w:rFonts w:ascii="宋体" w:hAnsi="宋体" w:eastAsia="宋体"/>
              </w:rPr>
            </w:pPr>
            <w:r>
              <w:rPr>
                <w:rFonts w:hint="eastAsia" w:ascii="宋体" w:hAnsi="宋体" w:eastAsia="宋体"/>
              </w:rPr>
              <w:t>思辨性阅读与表达</w:t>
            </w:r>
          </w:p>
          <w:p w14:paraId="3798BC54">
            <w:pPr>
              <w:rPr>
                <w:rFonts w:ascii="宋体" w:hAnsi="宋体" w:eastAsia="宋体"/>
              </w:rPr>
            </w:pPr>
          </w:p>
        </w:tc>
        <w:tc>
          <w:tcPr>
            <w:tcW w:w="5386" w:type="dxa"/>
          </w:tcPr>
          <w:p w14:paraId="2E6A51DB">
            <w:pPr>
              <w:ind w:firstLine="420" w:firstLineChars="200"/>
              <w:rPr>
                <w:rFonts w:ascii="宋体" w:hAnsi="宋体" w:eastAsia="宋体" w:cs="Times New Roman"/>
                <w:szCs w:val="21"/>
                <w14:ligatures w14:val="none"/>
              </w:rPr>
            </w:pPr>
            <w:r>
              <w:rPr>
                <w:rFonts w:hint="eastAsia" w:ascii="宋体" w:hAnsi="宋体" w:eastAsia="宋体" w:cs="Times New Roman"/>
                <w:szCs w:val="21"/>
                <w14:ligatures w14:val="none"/>
              </w:rPr>
              <w:t>本单元以“自然奥秘、科学技术”为主题，通过有趣的故事、严密的逻辑、准确生动的语言介绍了琥珀的形成、鸟类的起源、纳米技术及应用、中国的航天事业的发展等，旨在引导学生在学习过程中学会提出问题并尝试自己运用各种方法解决问题，激发学生的好奇心和求知欲。习作要求是展开奇思妙想，写一写自己想要发明的东西。</w:t>
            </w:r>
          </w:p>
          <w:p w14:paraId="797DA114">
            <w:pPr>
              <w:ind w:firstLine="420" w:firstLineChars="200"/>
              <w:rPr>
                <w:rFonts w:hint="eastAsia" w:ascii="宋体" w:hAnsi="宋体" w:eastAsia="宋体" w:cs="Times New Roman"/>
                <w:szCs w:val="21"/>
                <w14:ligatures w14:val="none"/>
              </w:rPr>
            </w:pPr>
            <w:r>
              <w:rPr>
                <w:rFonts w:hint="eastAsia" w:ascii="宋体" w:hAnsi="宋体" w:eastAsia="宋体" w:cs="Times New Roman"/>
                <w:szCs w:val="21"/>
                <w14:ligatures w14:val="none"/>
              </w:rPr>
              <w:t>以《纳米技术就在我们身边》为例，文章结构清晰，通过作比较、列数字、举例子等方法让学生了解前沿科技的发展，感受科技的神奇。文章的3、4小节都运用了总分结构来讲述纳米技术的应用。可以让学生读写结合，在查找资料的基础上，仿照这两个小节发挥想象，运用相同的构段方法，举几个例子写一段话，来介绍纳米技术还有哪些应用。</w:t>
            </w:r>
          </w:p>
        </w:tc>
      </w:tr>
      <w:tr w14:paraId="35635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10630F46">
            <w:pPr>
              <w:jc w:val="center"/>
              <w:rPr>
                <w:rFonts w:ascii="黑体" w:hAnsi="黑体" w:eastAsia="黑体"/>
                <w:sz w:val="24"/>
                <w:szCs w:val="28"/>
              </w:rPr>
            </w:pPr>
            <w:r>
              <w:rPr>
                <w:rFonts w:hint="eastAsia" w:ascii="黑体" w:hAnsi="黑体" w:eastAsia="黑体"/>
                <w:sz w:val="24"/>
                <w:szCs w:val="28"/>
              </w:rPr>
              <w:t>第三单元</w:t>
            </w:r>
          </w:p>
        </w:tc>
        <w:tc>
          <w:tcPr>
            <w:tcW w:w="2190" w:type="dxa"/>
          </w:tcPr>
          <w:p w14:paraId="434DB750">
            <w:pPr>
              <w:rPr>
                <w:rFonts w:ascii="宋体" w:hAnsi="宋体" w:eastAsia="宋体"/>
              </w:rPr>
            </w:pPr>
          </w:p>
          <w:p w14:paraId="177E4B76">
            <w:pPr>
              <w:rPr>
                <w:rFonts w:ascii="宋体" w:hAnsi="宋体" w:eastAsia="宋体"/>
              </w:rPr>
            </w:pPr>
          </w:p>
          <w:p w14:paraId="6321A7B6">
            <w:pPr>
              <w:rPr>
                <w:rFonts w:ascii="宋体" w:hAnsi="宋体" w:eastAsia="宋体"/>
              </w:rPr>
            </w:pPr>
          </w:p>
        </w:tc>
        <w:tc>
          <w:tcPr>
            <w:tcW w:w="5386" w:type="dxa"/>
          </w:tcPr>
          <w:p w14:paraId="0F3556B3">
            <w:pPr>
              <w:ind w:firstLine="420" w:firstLineChars="200"/>
              <w:rPr>
                <w:rFonts w:hint="eastAsia" w:ascii="宋体" w:hAnsi="宋体" w:eastAsia="宋体" w:cs="Times New Roman"/>
                <w:szCs w:val="21"/>
                <w14:ligatures w14:val="none"/>
              </w:rPr>
            </w:pPr>
            <w:r>
              <w:rPr>
                <w:rFonts w:hint="eastAsia" w:ascii="宋体" w:hAnsi="宋体" w:eastAsia="宋体" w:cs="Times New Roman"/>
                <w:szCs w:val="21"/>
                <w14:ligatures w14:val="none"/>
              </w:rPr>
              <w:t>本单元课文主要是围绕“走进诗歌，体会诗歌的情感”这个专题进行编排的。主要由《短诗三首》《绿》《白桦》和《在天晴了的时候》4首诗歌组成。本单元以生动优美的语言，描绘了不同的意境，目的是引导学生感受诗歌的魅力，了解诗歌的特点，学会用诗歌表达自己的感受和情感。</w:t>
            </w:r>
          </w:p>
          <w:p w14:paraId="1D2BD3A6">
            <w:pPr>
              <w:ind w:firstLine="420" w:firstLineChars="200"/>
              <w:rPr>
                <w:rFonts w:ascii="宋体" w:hAnsi="宋体" w:eastAsia="宋体"/>
              </w:rPr>
            </w:pPr>
            <w:r>
              <w:rPr>
                <w:rFonts w:hint="eastAsia" w:ascii="宋体" w:hAnsi="宋体" w:eastAsia="宋体" w:cs="Times New Roman"/>
                <w:szCs w:val="21"/>
                <w14:ligatures w14:val="none"/>
              </w:rPr>
              <w:t>诗歌中语言表达非常精妙，比如，《短诗三首》中的提到的“这些事——是永不漫灭的回忆”，接着回忆了一个温馨美好的画面“月明的园中，藤萝的叶下，母亲的膝下。”写出了对母亲的依恋。读写结合，这是一个很好的创作素材：“永不漫灭的回忆”让你头脑中浮现出哪些与母亲相处的幸福画面？引导学生想一想、说一说，再模仿着写一首小诗，表达对母亲的爱。</w:t>
            </w:r>
          </w:p>
        </w:tc>
      </w:tr>
      <w:tr w14:paraId="7CC3C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3FC0C38E">
            <w:pPr>
              <w:jc w:val="center"/>
              <w:rPr>
                <w:rFonts w:ascii="黑体" w:hAnsi="黑体" w:eastAsia="黑体"/>
                <w:sz w:val="24"/>
                <w:szCs w:val="28"/>
              </w:rPr>
            </w:pPr>
            <w:r>
              <w:rPr>
                <w:rFonts w:hint="eastAsia" w:ascii="黑体" w:hAnsi="黑体" w:eastAsia="黑体"/>
                <w:sz w:val="24"/>
                <w:szCs w:val="28"/>
              </w:rPr>
              <w:t>第四单元</w:t>
            </w:r>
          </w:p>
        </w:tc>
        <w:tc>
          <w:tcPr>
            <w:tcW w:w="2190" w:type="dxa"/>
          </w:tcPr>
          <w:p w14:paraId="611AF1E8">
            <w:pPr>
              <w:rPr>
                <w:rFonts w:ascii="宋体" w:hAnsi="宋体" w:eastAsia="宋体"/>
              </w:rPr>
            </w:pPr>
          </w:p>
          <w:p w14:paraId="61BF2A85">
            <w:pPr>
              <w:rPr>
                <w:rFonts w:ascii="宋体" w:hAnsi="宋体" w:eastAsia="宋体"/>
              </w:rPr>
            </w:pPr>
          </w:p>
          <w:p w14:paraId="7DCF16F7">
            <w:pPr>
              <w:rPr>
                <w:rFonts w:ascii="宋体" w:hAnsi="宋体" w:eastAsia="宋体"/>
              </w:rPr>
            </w:pPr>
          </w:p>
        </w:tc>
        <w:tc>
          <w:tcPr>
            <w:tcW w:w="5386" w:type="dxa"/>
          </w:tcPr>
          <w:p w14:paraId="0A271E30">
            <w:pPr>
              <w:ind w:firstLine="420" w:firstLineChars="200"/>
              <w:rPr>
                <w:rFonts w:ascii="宋体" w:hAnsi="宋体" w:eastAsia="宋体" w:cs="Times New Roman"/>
                <w:szCs w:val="21"/>
                <w14:ligatures w14:val="none"/>
              </w:rPr>
            </w:pPr>
            <w:r>
              <w:rPr>
                <w:rFonts w:hint="eastAsia" w:ascii="宋体" w:hAnsi="宋体" w:eastAsia="宋体" w:cs="Times New Roman"/>
                <w:szCs w:val="21"/>
                <w14:ligatures w14:val="none"/>
              </w:rPr>
              <w:t>这单元课文主要是围绕“动物”这个专题进行编排的。主要由《猫》《母鸡》《白鹅》3篇课文组成。语文要素指向学习作者是如何写出动物的特点，体会作者的情感。习作是写自己喜欢的一种小动物，学习作者的写作方法，抓住其外形、喜好及趣事，表达对小动物的喜爱之情。</w:t>
            </w:r>
          </w:p>
          <w:p w14:paraId="0CB0FC18">
            <w:pPr>
              <w:ind w:firstLine="420" w:firstLineChars="200"/>
              <w:rPr>
                <w:rFonts w:hint="eastAsia" w:ascii="宋体" w:hAnsi="宋体" w:eastAsia="宋体" w:cs="Times New Roman"/>
                <w:szCs w:val="21"/>
                <w14:ligatures w14:val="none"/>
              </w:rPr>
            </w:pPr>
            <w:r>
              <w:rPr>
                <w:rFonts w:hint="eastAsia" w:ascii="宋体" w:hAnsi="宋体" w:eastAsia="宋体" w:cs="Times New Roman"/>
                <w:szCs w:val="21"/>
                <w14:ligatures w14:val="none"/>
              </w:rPr>
              <w:t>比如，《猫》中的提到的“说它老实吧，它的确有时候很乖。······任凭谁怎么呼唤，它也不肯回来。”写出了猫咪既老实又贪玩的特点，看似矛盾的表达却体现出小猫的性格古怪、淘气可爱，字里行间都透露出对小猫的喜爱。可以结合对猫的特点的把握，使读写结合起来，先让学生尝试回忆自己喜欢的某种小动物或某个人，寻找看似矛盾的性格特点，尝试将这些特点概括出来，通过描述具体的事例，进行迁移练习。</w:t>
            </w:r>
          </w:p>
        </w:tc>
      </w:tr>
      <w:tr w14:paraId="62287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7E1C20EC">
            <w:pPr>
              <w:jc w:val="center"/>
              <w:rPr>
                <w:rFonts w:ascii="黑体" w:hAnsi="黑体" w:eastAsia="黑体"/>
                <w:sz w:val="24"/>
                <w:szCs w:val="28"/>
              </w:rPr>
            </w:pPr>
            <w:r>
              <w:rPr>
                <w:rFonts w:hint="eastAsia" w:ascii="黑体" w:hAnsi="黑体" w:eastAsia="黑体"/>
                <w:sz w:val="24"/>
                <w:szCs w:val="28"/>
              </w:rPr>
              <w:t>第五单元</w:t>
            </w:r>
          </w:p>
        </w:tc>
        <w:tc>
          <w:tcPr>
            <w:tcW w:w="2190" w:type="dxa"/>
          </w:tcPr>
          <w:p w14:paraId="1827F759">
            <w:pPr>
              <w:rPr>
                <w:rFonts w:ascii="宋体" w:hAnsi="宋体" w:eastAsia="宋体"/>
              </w:rPr>
            </w:pPr>
          </w:p>
          <w:p w14:paraId="5048BD50">
            <w:pPr>
              <w:rPr>
                <w:rFonts w:ascii="宋体" w:hAnsi="宋体" w:eastAsia="宋体"/>
              </w:rPr>
            </w:pPr>
            <w:r>
              <w:rPr>
                <w:rFonts w:hint="eastAsia" w:ascii="宋体" w:hAnsi="宋体" w:eastAsia="宋体"/>
              </w:rPr>
              <w:t>文学阅读与创意表达</w:t>
            </w:r>
          </w:p>
          <w:p w14:paraId="119397CF">
            <w:pPr>
              <w:rPr>
                <w:rFonts w:ascii="宋体" w:hAnsi="宋体" w:eastAsia="宋体"/>
              </w:rPr>
            </w:pPr>
          </w:p>
        </w:tc>
        <w:tc>
          <w:tcPr>
            <w:tcW w:w="5386" w:type="dxa"/>
          </w:tcPr>
          <w:p w14:paraId="43A094A8">
            <w:pPr>
              <w:ind w:firstLine="420" w:firstLineChars="200"/>
              <w:rPr>
                <w:rFonts w:ascii="宋体" w:hAnsi="宋体" w:eastAsia="宋体"/>
              </w:rPr>
            </w:pPr>
            <w:r>
              <w:rPr>
                <w:rFonts w:hint="eastAsia" w:ascii="宋体" w:hAnsi="宋体" w:eastAsia="宋体"/>
              </w:rPr>
              <w:t>本单元是习作单元，从课文到习作均是围绕“学习按一定顺序写景物的方法”这个语文要素进行编排的。两篇精读课文：</w:t>
            </w:r>
            <w:r>
              <w:rPr>
                <w:rFonts w:ascii="宋体" w:hAnsi="宋体" w:eastAsia="宋体"/>
              </w:rPr>
              <w:t>《海上日出》是按照太阳变化的顺序写的</w:t>
            </w:r>
            <w:r>
              <w:rPr>
                <w:rFonts w:hint="eastAsia" w:ascii="宋体" w:hAnsi="宋体" w:eastAsia="宋体"/>
              </w:rPr>
              <w:t>；</w:t>
            </w:r>
            <w:r>
              <w:rPr>
                <w:rFonts w:ascii="宋体" w:hAnsi="宋体" w:eastAsia="宋体"/>
              </w:rPr>
              <w:t>《记金华的双龙洞》是按照游览的顺序写的</w:t>
            </w:r>
            <w:r>
              <w:rPr>
                <w:rFonts w:hint="eastAsia" w:ascii="宋体" w:hAnsi="宋体" w:eastAsia="宋体"/>
              </w:rPr>
              <w:t>。</w:t>
            </w:r>
            <w:r>
              <w:rPr>
                <w:rFonts w:ascii="宋体" w:hAnsi="宋体" w:eastAsia="宋体"/>
              </w:rPr>
              <w:t>两篇课文语言浅显易懂</w:t>
            </w:r>
            <w:r>
              <w:rPr>
                <w:rFonts w:hint="eastAsia" w:ascii="宋体" w:hAnsi="宋体" w:eastAsia="宋体"/>
              </w:rPr>
              <w:t>，在教学时重点就在于引导学生了解课文的写作顺序，在整体读文的基础上学会按一定顺序写景物的方法，体会文章是怎样按照一定顺序来写的，学会抓住重点景物去写。</w:t>
            </w:r>
          </w:p>
          <w:p w14:paraId="66338955">
            <w:pPr>
              <w:ind w:firstLine="420" w:firstLineChars="200"/>
              <w:rPr>
                <w:rFonts w:ascii="宋体" w:hAnsi="宋体" w:eastAsia="宋体"/>
              </w:rPr>
            </w:pPr>
            <w:r>
              <w:rPr>
                <w:rFonts w:hint="eastAsia" w:ascii="宋体" w:hAnsi="宋体" w:eastAsia="宋体"/>
              </w:rPr>
              <w:t>以</w:t>
            </w:r>
            <w:r>
              <w:rPr>
                <w:rFonts w:ascii="宋体" w:hAnsi="宋体" w:eastAsia="宋体"/>
              </w:rPr>
              <w:t>《记金华的双龙洞》一文</w:t>
            </w:r>
            <w:r>
              <w:rPr>
                <w:rFonts w:hint="eastAsia" w:ascii="宋体" w:hAnsi="宋体" w:eastAsia="宋体"/>
              </w:rPr>
              <w:t>为例</w:t>
            </w:r>
            <w:r>
              <w:rPr>
                <w:rFonts w:ascii="宋体" w:hAnsi="宋体" w:eastAsia="宋体"/>
              </w:rPr>
              <w:t>，作者围绕“游览的顺序”选取了外洞、孔隙、内洞等景物来写的，</w:t>
            </w:r>
            <w:r>
              <w:rPr>
                <w:rFonts w:hint="eastAsia" w:ascii="宋体" w:hAnsi="宋体" w:eastAsia="宋体"/>
              </w:rPr>
              <w:t>在读文过程中</w:t>
            </w:r>
            <w:r>
              <w:rPr>
                <w:rFonts w:ascii="宋体" w:hAnsi="宋体" w:eastAsia="宋体"/>
              </w:rPr>
              <w:t>学会绘制游览路线图。</w:t>
            </w:r>
            <w:r>
              <w:rPr>
                <w:rFonts w:hint="eastAsia" w:ascii="宋体" w:hAnsi="宋体" w:eastAsia="宋体"/>
              </w:rPr>
              <w:t>在精读课文基础上，再走进习作《游——》便可</w:t>
            </w:r>
            <w:r>
              <w:rPr>
                <w:rFonts w:ascii="宋体" w:hAnsi="宋体" w:eastAsia="宋体"/>
              </w:rPr>
              <w:t>强调先画出游览路线图，再抓住重点景物，</w:t>
            </w:r>
            <w:r>
              <w:rPr>
                <w:rFonts w:hint="eastAsia" w:ascii="宋体" w:hAnsi="宋体" w:eastAsia="宋体"/>
              </w:rPr>
              <w:t>按一定顺序</w:t>
            </w:r>
            <w:r>
              <w:rPr>
                <w:rFonts w:ascii="宋体" w:hAnsi="宋体" w:eastAsia="宋体"/>
              </w:rPr>
              <w:t>把自己游览的过程</w:t>
            </w:r>
            <w:r>
              <w:rPr>
                <w:rFonts w:hint="eastAsia" w:ascii="宋体" w:hAnsi="宋体" w:eastAsia="宋体"/>
              </w:rPr>
              <w:t>写下来，达到读写结合的目的。</w:t>
            </w:r>
          </w:p>
        </w:tc>
      </w:tr>
      <w:tr w14:paraId="3BCA7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457823CB">
            <w:pPr>
              <w:jc w:val="center"/>
              <w:rPr>
                <w:rFonts w:ascii="黑体" w:hAnsi="黑体" w:eastAsia="黑体"/>
                <w:sz w:val="24"/>
                <w:szCs w:val="28"/>
              </w:rPr>
            </w:pPr>
            <w:r>
              <w:rPr>
                <w:rFonts w:hint="eastAsia" w:ascii="黑体" w:hAnsi="黑体" w:eastAsia="黑体"/>
                <w:sz w:val="24"/>
                <w:szCs w:val="28"/>
              </w:rPr>
              <w:t>第六单元</w:t>
            </w:r>
          </w:p>
        </w:tc>
        <w:tc>
          <w:tcPr>
            <w:tcW w:w="2190" w:type="dxa"/>
          </w:tcPr>
          <w:p w14:paraId="626F8996">
            <w:pPr>
              <w:rPr>
                <w:rFonts w:ascii="宋体" w:hAnsi="宋体" w:eastAsia="宋体"/>
              </w:rPr>
            </w:pPr>
          </w:p>
          <w:p w14:paraId="42466104">
            <w:pPr>
              <w:rPr>
                <w:rFonts w:ascii="宋体" w:hAnsi="宋体" w:eastAsia="宋体"/>
              </w:rPr>
            </w:pPr>
            <w:r>
              <w:rPr>
                <w:rFonts w:hint="eastAsia" w:ascii="宋体" w:hAnsi="宋体" w:eastAsia="宋体"/>
              </w:rPr>
              <w:t>文学阅读与创意表达</w:t>
            </w:r>
          </w:p>
          <w:p w14:paraId="2104A714">
            <w:pPr>
              <w:rPr>
                <w:rFonts w:ascii="宋体" w:hAnsi="宋体" w:eastAsia="宋体"/>
              </w:rPr>
            </w:pPr>
          </w:p>
        </w:tc>
        <w:tc>
          <w:tcPr>
            <w:tcW w:w="5386" w:type="dxa"/>
          </w:tcPr>
          <w:p w14:paraId="26744523">
            <w:pPr>
              <w:ind w:firstLine="420" w:firstLineChars="200"/>
              <w:rPr>
                <w:rFonts w:ascii="宋体" w:hAnsi="宋体" w:eastAsia="宋体"/>
              </w:rPr>
            </w:pPr>
            <w:r>
              <w:rPr>
                <w:rFonts w:hint="eastAsia" w:ascii="宋体" w:hAnsi="宋体" w:eastAsia="宋体"/>
              </w:rPr>
              <w:t>本单元习作的话题是《我学会了——》，“我学会了”是限定的内容，学会做什么事情是不限定的，学生可根据自己的情况填写。话题贴近学生的生活。契合本单元“成长”的主题，“学会做事”是一个人成长的重要表现。</w:t>
            </w:r>
          </w:p>
          <w:p w14:paraId="4A8A6ED3">
            <w:pPr>
              <w:ind w:firstLine="420" w:firstLineChars="200"/>
              <w:rPr>
                <w:rFonts w:ascii="宋体" w:hAnsi="宋体" w:eastAsia="宋体"/>
              </w:rPr>
            </w:pPr>
            <w:r>
              <w:rPr>
                <w:rFonts w:hint="eastAsia" w:ascii="宋体" w:hAnsi="宋体" w:eastAsia="宋体"/>
              </w:rPr>
              <w:t>习作中要把事情的过程写清楚，离不开具体的描写。如《我们家的男子汉》，第二部分写小外甥尝试自己买山楂片，用汽水瓶换橘子水的事情，写出了小外甥是怎样一步一步做这两件事情的。小外甥克服了胆怯、紧张的心理，文中语言抓住了他的动作、语言、神态等进行描写，为写作提供了很好的范例，可以读一读，说一说哪些地方值得学习和借鉴。</w:t>
            </w:r>
          </w:p>
        </w:tc>
      </w:tr>
      <w:tr w14:paraId="3F76C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6125BC1F">
            <w:pPr>
              <w:jc w:val="center"/>
              <w:rPr>
                <w:rFonts w:ascii="黑体" w:hAnsi="黑体" w:eastAsia="黑体"/>
                <w:sz w:val="24"/>
                <w:szCs w:val="28"/>
              </w:rPr>
            </w:pPr>
            <w:r>
              <w:rPr>
                <w:rFonts w:hint="eastAsia" w:ascii="黑体" w:hAnsi="黑体" w:eastAsia="黑体"/>
                <w:sz w:val="24"/>
                <w:szCs w:val="28"/>
              </w:rPr>
              <w:t>第七单元</w:t>
            </w:r>
          </w:p>
        </w:tc>
        <w:tc>
          <w:tcPr>
            <w:tcW w:w="2190" w:type="dxa"/>
          </w:tcPr>
          <w:p w14:paraId="7FAEEE8A">
            <w:pPr>
              <w:rPr>
                <w:rFonts w:ascii="宋体" w:hAnsi="宋体" w:eastAsia="宋体"/>
              </w:rPr>
            </w:pPr>
          </w:p>
          <w:p w14:paraId="750218F1">
            <w:pPr>
              <w:rPr>
                <w:rFonts w:ascii="宋体" w:hAnsi="宋体" w:eastAsia="宋体"/>
              </w:rPr>
            </w:pPr>
            <w:r>
              <w:rPr>
                <w:rFonts w:hint="eastAsia" w:ascii="宋体" w:hAnsi="宋体" w:eastAsia="宋体"/>
              </w:rPr>
              <w:t>文学阅读与创意表达</w:t>
            </w:r>
          </w:p>
          <w:p w14:paraId="6C83DCA5">
            <w:pPr>
              <w:rPr>
                <w:rFonts w:ascii="宋体" w:hAnsi="宋体" w:eastAsia="宋体"/>
              </w:rPr>
            </w:pPr>
          </w:p>
        </w:tc>
        <w:tc>
          <w:tcPr>
            <w:tcW w:w="5386" w:type="dxa"/>
          </w:tcPr>
          <w:p w14:paraId="0E27721D">
            <w:pPr>
              <w:ind w:firstLine="420" w:firstLineChars="200"/>
              <w:rPr>
                <w:rFonts w:ascii="宋体" w:hAnsi="宋体" w:eastAsia="宋体"/>
              </w:rPr>
            </w:pPr>
            <w:r>
              <w:rPr>
                <w:rFonts w:hint="eastAsia" w:ascii="宋体" w:hAnsi="宋体" w:eastAsia="宋体"/>
              </w:rPr>
              <w:t>本单元</w:t>
            </w:r>
            <w:r>
              <w:rPr>
                <w:rFonts w:ascii="宋体" w:hAnsi="宋体" w:eastAsia="宋体"/>
              </w:rPr>
              <w:t>写的都是人物</w:t>
            </w:r>
            <w:r>
              <w:rPr>
                <w:rFonts w:hint="eastAsia" w:ascii="宋体" w:hAnsi="宋体" w:eastAsia="宋体"/>
              </w:rPr>
              <w:t>，课文主要是围绕“人物品质”这个专题进行编排的，要求在品读中掌握“从人物的语言、动作等描写中感受人物的品质”的本领，在写作中学会“从多个方面写出人物的特点”。</w:t>
            </w:r>
          </w:p>
          <w:p w14:paraId="1DD534B1">
            <w:pPr>
              <w:ind w:firstLine="420" w:firstLineChars="200"/>
              <w:rPr>
                <w:rFonts w:ascii="宋体" w:hAnsi="宋体" w:eastAsia="宋体"/>
              </w:rPr>
            </w:pPr>
            <w:r>
              <w:rPr>
                <w:rFonts w:hint="eastAsia" w:ascii="宋体" w:hAnsi="宋体" w:eastAsia="宋体"/>
              </w:rPr>
              <w:t>三</w:t>
            </w:r>
            <w:r>
              <w:rPr>
                <w:rFonts w:ascii="宋体" w:hAnsi="宋体" w:eastAsia="宋体"/>
              </w:rPr>
              <w:t>篇课文中描写人物的方法很多，有外貌描写、动作描写、语言描写等。</w:t>
            </w:r>
            <w:r>
              <w:rPr>
                <w:rFonts w:hint="eastAsia" w:ascii="宋体" w:hAnsi="宋体" w:eastAsia="宋体"/>
              </w:rPr>
              <w:t>教学课文时，应该指导学生反复诵读、品味，学习描写人物的多种方法，</w:t>
            </w:r>
            <w:r>
              <w:rPr>
                <w:rFonts w:ascii="宋体" w:hAnsi="宋体" w:eastAsia="宋体"/>
              </w:rPr>
              <w:t>学会抓住关键词句理解课文，体会人物的品质、特点。</w:t>
            </w:r>
            <w:r>
              <w:rPr>
                <w:rFonts w:hint="eastAsia" w:ascii="宋体" w:hAnsi="宋体" w:eastAsia="宋体"/>
              </w:rPr>
              <w:t>对于精彩语段，要熟读成诵，积累优美的语句，为习作打铺垫。</w:t>
            </w:r>
          </w:p>
          <w:p w14:paraId="19B492F7">
            <w:pPr>
              <w:rPr>
                <w:rFonts w:ascii="宋体" w:hAnsi="宋体" w:eastAsia="宋体"/>
              </w:rPr>
            </w:pPr>
            <w:r>
              <w:rPr>
                <w:rFonts w:hint="eastAsia" w:ascii="宋体" w:hAnsi="宋体" w:eastAsia="宋体"/>
              </w:rPr>
              <w:t>习作《我的自画像》正是对精读课文中习得方法的检验，是“习得”到“运用”的过程，也是由“读”到“写”的转化。</w:t>
            </w:r>
          </w:p>
        </w:tc>
      </w:tr>
      <w:tr w14:paraId="1FF1E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4B884CC9">
            <w:pPr>
              <w:jc w:val="center"/>
              <w:rPr>
                <w:rFonts w:ascii="黑体" w:hAnsi="黑体" w:eastAsia="黑体"/>
                <w:sz w:val="24"/>
                <w:szCs w:val="28"/>
              </w:rPr>
            </w:pPr>
            <w:r>
              <w:rPr>
                <w:rFonts w:hint="eastAsia" w:ascii="黑体" w:hAnsi="黑体" w:eastAsia="黑体"/>
                <w:sz w:val="24"/>
                <w:szCs w:val="28"/>
              </w:rPr>
              <w:t>第八单元</w:t>
            </w:r>
          </w:p>
        </w:tc>
        <w:tc>
          <w:tcPr>
            <w:tcW w:w="2190" w:type="dxa"/>
          </w:tcPr>
          <w:p w14:paraId="46F6984E">
            <w:pPr>
              <w:rPr>
                <w:rFonts w:ascii="宋体" w:hAnsi="宋体" w:eastAsia="宋体"/>
              </w:rPr>
            </w:pPr>
          </w:p>
          <w:p w14:paraId="7D3DC7A4">
            <w:pPr>
              <w:rPr>
                <w:rFonts w:ascii="宋体" w:hAnsi="宋体" w:eastAsia="宋体"/>
              </w:rPr>
            </w:pPr>
            <w:r>
              <w:rPr>
                <w:rFonts w:hint="eastAsia" w:ascii="宋体" w:hAnsi="宋体" w:eastAsia="宋体"/>
              </w:rPr>
              <w:t>文学阅读与创意表达</w:t>
            </w:r>
          </w:p>
          <w:p w14:paraId="4620E094">
            <w:pPr>
              <w:rPr>
                <w:rFonts w:ascii="宋体" w:hAnsi="宋体" w:eastAsia="宋体"/>
              </w:rPr>
            </w:pPr>
          </w:p>
        </w:tc>
        <w:tc>
          <w:tcPr>
            <w:tcW w:w="5386" w:type="dxa"/>
          </w:tcPr>
          <w:p w14:paraId="28C6CA8A">
            <w:pPr>
              <w:ind w:firstLine="420" w:firstLineChars="200"/>
              <w:rPr>
                <w:rFonts w:ascii="宋体" w:hAnsi="宋体" w:eastAsia="宋体"/>
              </w:rPr>
            </w:pPr>
            <w:r>
              <w:rPr>
                <w:rFonts w:hint="eastAsia" w:ascii="宋体" w:hAnsi="宋体" w:eastAsia="宋体"/>
              </w:rPr>
              <w:t>本单元课文围绕“童话故事”这个专题进行编排。三篇课文都是经典童话故事，充满奇思妙想，</w:t>
            </w:r>
            <w:r>
              <w:rPr>
                <w:rFonts w:ascii="宋体" w:hAnsi="宋体" w:eastAsia="宋体"/>
              </w:rPr>
              <w:t>展示了人物的美好形象</w:t>
            </w:r>
            <w:r>
              <w:rPr>
                <w:rFonts w:hint="eastAsia" w:ascii="宋体" w:hAnsi="宋体" w:eastAsia="宋体"/>
              </w:rPr>
              <w:t>，旨在引导学生感受童话的奇妙，体会人物真善美的形象。</w:t>
            </w:r>
          </w:p>
          <w:p w14:paraId="76546D4C">
            <w:pPr>
              <w:ind w:firstLine="420" w:firstLineChars="200"/>
              <w:rPr>
                <w:rFonts w:ascii="宋体" w:hAnsi="宋体" w:eastAsia="宋体"/>
              </w:rPr>
            </w:pPr>
            <w:r>
              <w:rPr>
                <w:rFonts w:hint="eastAsia" w:ascii="宋体" w:hAnsi="宋体" w:eastAsia="宋体"/>
              </w:rPr>
              <w:t>续</w:t>
            </w:r>
            <w:r>
              <w:rPr>
                <w:rFonts w:ascii="宋体" w:hAnsi="宋体" w:eastAsia="宋体"/>
              </w:rPr>
              <w:t>编故事</w:t>
            </w:r>
            <w:r>
              <w:rPr>
                <w:rFonts w:hint="eastAsia" w:ascii="宋体" w:hAnsi="宋体" w:eastAsia="宋体"/>
              </w:rPr>
              <w:t>和补白故事是可以发挥读写结合的教学点</w:t>
            </w:r>
            <w:r>
              <w:rPr>
                <w:rFonts w:ascii="宋体" w:hAnsi="宋体" w:eastAsia="宋体"/>
              </w:rPr>
              <w:t>。《&lt;宝葫芦的秘密&gt;（节选）》课后题有“根据已有内容创编宝葫芦的故事。”</w:t>
            </w:r>
            <w:r>
              <w:rPr>
                <w:rFonts w:hint="eastAsia" w:ascii="宋体" w:hAnsi="宋体" w:eastAsia="宋体"/>
              </w:rPr>
              <w:t>；《巨人的花园》课后小练笔要求“发挥想象，把孩子们在巨人的花园里尽情玩耍的情景写下来”。</w:t>
            </w:r>
            <w:r>
              <w:rPr>
                <w:rFonts w:ascii="宋体" w:hAnsi="宋体" w:eastAsia="宋体"/>
              </w:rPr>
              <w:t>习作《故事新编》重新编一个故事，可以是《龟兔赛跑》的故事，也可以是《狐假虎威》《井底之蛙》《狐狸和乌鸦》的故事</w:t>
            </w:r>
            <w:r>
              <w:rPr>
                <w:rFonts w:hint="eastAsia" w:ascii="宋体" w:hAnsi="宋体" w:eastAsia="宋体"/>
              </w:rPr>
              <w:t>。</w:t>
            </w:r>
          </w:p>
        </w:tc>
      </w:tr>
    </w:tbl>
    <w:p w14:paraId="1F23C46A">
      <w:pPr>
        <w:ind w:firstLine="1050" w:firstLineChars="500"/>
      </w:pPr>
    </w:p>
    <w:p w14:paraId="3A32E8C8">
      <w:pPr>
        <w:ind w:firstLine="840" w:firstLineChars="400"/>
        <w:rPr>
          <w:rFonts w:ascii="Arial" w:hAnsi="Arial" w:eastAsia="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BB4"/>
    <w:rsid w:val="00075F6C"/>
    <w:rsid w:val="000C459C"/>
    <w:rsid w:val="001331EE"/>
    <w:rsid w:val="00174CB9"/>
    <w:rsid w:val="00214BB2"/>
    <w:rsid w:val="002E545B"/>
    <w:rsid w:val="0033123F"/>
    <w:rsid w:val="003672CE"/>
    <w:rsid w:val="00381046"/>
    <w:rsid w:val="003A32FB"/>
    <w:rsid w:val="004000B9"/>
    <w:rsid w:val="004A108B"/>
    <w:rsid w:val="004E74B0"/>
    <w:rsid w:val="0057406D"/>
    <w:rsid w:val="005A1C82"/>
    <w:rsid w:val="005C39AD"/>
    <w:rsid w:val="00610BFB"/>
    <w:rsid w:val="00683351"/>
    <w:rsid w:val="00737613"/>
    <w:rsid w:val="007C0F5D"/>
    <w:rsid w:val="007E4CCB"/>
    <w:rsid w:val="0089257E"/>
    <w:rsid w:val="008B6BB4"/>
    <w:rsid w:val="008C03B0"/>
    <w:rsid w:val="008D79F0"/>
    <w:rsid w:val="00911C4C"/>
    <w:rsid w:val="009143AC"/>
    <w:rsid w:val="00922E13"/>
    <w:rsid w:val="00933C1C"/>
    <w:rsid w:val="00991F9D"/>
    <w:rsid w:val="009C64E6"/>
    <w:rsid w:val="00A04ABD"/>
    <w:rsid w:val="00A170FC"/>
    <w:rsid w:val="00B654CD"/>
    <w:rsid w:val="00BE3AE7"/>
    <w:rsid w:val="00C04396"/>
    <w:rsid w:val="00C95F85"/>
    <w:rsid w:val="00CC7518"/>
    <w:rsid w:val="00D42FE8"/>
    <w:rsid w:val="00D56AB8"/>
    <w:rsid w:val="00D95B8E"/>
    <w:rsid w:val="00DB2659"/>
    <w:rsid w:val="00DF5AA3"/>
    <w:rsid w:val="00DF7EF0"/>
    <w:rsid w:val="00E80286"/>
    <w:rsid w:val="00F9343E"/>
    <w:rsid w:val="00F93D8B"/>
    <w:rsid w:val="00FE3C05"/>
    <w:rsid w:val="35964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1"/>
    <w:qFormat/>
    <w:uiPriority w:val="0"/>
    <w:pPr>
      <w:jc w:val="both"/>
    </w:pPr>
    <w:rPr>
      <w:rFonts w:ascii="Arial" w:hAnsi="Arial" w:eastAsia="宋体" w:cs="Arial"/>
      <w:kern w:val="2"/>
      <w:sz w:val="21"/>
      <w:szCs w:val="21"/>
      <w:lang w:val="en-US" w:eastAsia="zh-CN" w:bidi="ar-SA"/>
      <w14:ligatures w14:val="standardContextual"/>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2425</Words>
  <Characters>2429</Characters>
  <Lines>17</Lines>
  <Paragraphs>5</Paragraphs>
  <TotalTime>427</TotalTime>
  <ScaleCrop>false</ScaleCrop>
  <LinksUpToDate>false</LinksUpToDate>
  <CharactersWithSpaces>2450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2024-03-20T04:57:00Z</dcterms:created>
  <dc:creator>柳 玥</dc:creator>
  <cp:lastModifiedBy>柳小九</cp:lastModifiedBy>
  <cp:lastPrinted>2024-12-23T08:10:38Z</cp:lastPrinted>
  <dcterms:modified xsi:type="dcterms:W3CDTF">2024-12-23T08:23:31Z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eyJoZGlkIjoiMzU1ZDJkZDMwMjE4NjFlNDVkODAwMmE3M2UyZTgzYzEiLCJ1c2VySWQiOiIzMzgwNDg3MzIifQ==</vt:lpwstr>
  </property>
  <property fmtid="{D5CDD505-2E9C-101B-9397-08002B2CF9AE}" pid="3" name="KSOProductBuildVer">
    <vt:lpwstr>2052-12.1.0.19302</vt:lpwstr>
  </property>
  <property fmtid="{D5CDD505-2E9C-101B-9397-08002B2CF9AE}" pid="4" name="ICV">
    <vt:lpwstr>F8B738C63DA342299DBDED3DE31F27C5_12</vt:lpwstr>
  </property>
</Properties>
</file>