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04F69" w14:textId="77777777" w:rsidR="005268AF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5E576805" w14:textId="2CBD1672" w:rsidR="005268AF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中</w:t>
      </w:r>
      <w:r w:rsidR="00461D32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13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 xml:space="preserve"> 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15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二十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67"/>
        <w:gridCol w:w="8388"/>
      </w:tblGrid>
      <w:tr w:rsidR="005268AF" w14:paraId="1FDCB719" w14:textId="77777777">
        <w:trPr>
          <w:cantSplit/>
          <w:trHeight w:val="1140"/>
        </w:trPr>
        <w:tc>
          <w:tcPr>
            <w:tcW w:w="15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CA4C75" w14:textId="77777777" w:rsidR="005268AF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2815E654" w14:textId="77777777" w:rsidR="005268AF" w:rsidRDefault="00000000">
            <w:pPr>
              <w:pStyle w:val="a3"/>
              <w:spacing w:after="0" w:line="32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冬爷爷的礼物（四）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7AD5" w14:textId="77777777" w:rsidR="005268AF" w:rsidRDefault="00000000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</w:p>
          <w:p w14:paraId="5E3FED7A" w14:textId="77777777" w:rsidR="005268AF" w:rsidRDefault="00000000">
            <w:pPr>
              <w:adjustRightInd w:val="0"/>
              <w:snapToGrid w:val="0"/>
              <w:spacing w:line="320" w:lineRule="exact"/>
              <w:ind w:firstLineChars="200" w:firstLine="420"/>
            </w:pPr>
            <w:r>
              <w:rPr>
                <w:rFonts w:hint="eastAsia"/>
                <w:color w:val="000000"/>
                <w:szCs w:val="21"/>
              </w:rPr>
              <w:t>在这几周的一系列活动中，孩子们对冬爷爷带给我们的礼物有了深刻的了解，在感受到寒冷的天气的同时，知道了健康的度过冬天的办法。随着时间的推移，冬天带来了一份更令人欣喜的礼物，那就是我们的传统节日“春节”，随着新年的临近，浓浓的年味也即将出现在我们的身边，通过前期调查，我班孩子知道春节会穿新衣，过年要拜年等相关习俗。为了让幼儿提前感受新年带给我们的惊喜，本周我们将引导幼儿了解“春节”的习俗，从感受过年氛围的中体验节日带来的欢乐。</w:t>
            </w:r>
            <w:r>
              <w:rPr>
                <w:rFonts w:hint="eastAsia"/>
                <w:szCs w:val="21"/>
              </w:rPr>
              <w:t>本周又是学期的最后一周，为了让孩子们</w:t>
            </w:r>
            <w:r>
              <w:rPr>
                <w:rFonts w:ascii="宋体" w:hAnsi="宋体" w:hint="eastAsia"/>
                <w:szCs w:val="21"/>
              </w:rPr>
              <w:t>过一个安全而有意义的寒假，过一个充满年味的春节，我们开展一系列的活动，使他们的假期生活变得更加丰富多彩！</w:t>
            </w:r>
          </w:p>
        </w:tc>
      </w:tr>
      <w:tr w:rsidR="005268AF" w14:paraId="09F909ED" w14:textId="77777777">
        <w:trPr>
          <w:cantSplit/>
          <w:trHeight w:val="880"/>
        </w:trPr>
        <w:tc>
          <w:tcPr>
            <w:tcW w:w="15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76F461" w14:textId="77777777" w:rsidR="005268AF" w:rsidRDefault="005268AF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291CF" w14:textId="77777777" w:rsidR="005268AF" w:rsidRDefault="00000000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周发展目标：</w:t>
            </w:r>
          </w:p>
          <w:p w14:paraId="2DD8B1BB" w14:textId="77777777" w:rsidR="005268AF" w:rsidRDefault="00000000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1.了解新年含义，同时合理</w:t>
            </w:r>
            <w:r>
              <w:rPr>
                <w:rFonts w:ascii="宋体" w:hAnsi="宋体" w:hint="eastAsia"/>
                <w:szCs w:val="21"/>
              </w:rPr>
              <w:t>安排寒假生活，过一个安全有意义的快乐寒假。</w:t>
            </w:r>
          </w:p>
          <w:p w14:paraId="003F6785" w14:textId="77777777" w:rsidR="005268AF" w:rsidRDefault="00000000">
            <w:pPr>
              <w:spacing w:line="320" w:lineRule="exact"/>
              <w:rPr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2.进一步感知冬季明显的季节特征，尝试用多种方式迎接新年的来到。</w:t>
            </w:r>
          </w:p>
        </w:tc>
      </w:tr>
      <w:tr w:rsidR="005268AF" w14:paraId="228D1510" w14:textId="77777777">
        <w:trPr>
          <w:cantSplit/>
          <w:trHeight w:val="717"/>
        </w:trPr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A46F" w14:textId="77777777" w:rsidR="005268AF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92AA9" w14:textId="77777777" w:rsidR="005268AF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创设主题墙：收集并张贴有关新年以及假期安全的图片资料。</w:t>
            </w:r>
          </w:p>
          <w:p w14:paraId="413A6C85" w14:textId="77777777" w:rsidR="005268AF" w:rsidRDefault="00000000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区域材料：美工区：投放红纸、金粉、剪刀、勾线笔等材料，供幼儿制作窗花、春联等；建构区：提供多种积木，供幼儿搭建冬天的幼儿园等；科探区：投放手电筒、光影片等，探索光的秘密，记录自己的发现。益智区：提供点数、扑克牌等供幼儿合作游戏。图书区：提供绘本、订书机、勾线笔等，供幼儿进行阅读、制定寒假计划。</w:t>
            </w:r>
          </w:p>
        </w:tc>
      </w:tr>
      <w:tr w:rsidR="005268AF" w14:paraId="51514693" w14:textId="77777777">
        <w:trPr>
          <w:cantSplit/>
          <w:trHeight w:val="774"/>
        </w:trPr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14D4" w14:textId="77777777" w:rsidR="005268AF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BC73B" w14:textId="77777777" w:rsidR="005268AF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1.目前处于甲流、乙流高发期，</w:t>
            </w:r>
            <w:r>
              <w:rPr>
                <w:rFonts w:ascii="宋体" w:hAnsi="宋体" w:cs="宋体" w:hint="eastAsia"/>
                <w:bCs/>
                <w:szCs w:val="21"/>
              </w:rPr>
              <w:t>能知道自我保护方式，必要时带好口罩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297633EF" w14:textId="77777777" w:rsidR="005268AF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能采用正确的方式擦鼻涕，不随地吐痰，注意个人卫生，防止传染疾病的传播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1953C85F" w14:textId="77777777" w:rsidR="005268AF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3.餐点时，能努力做到按时进餐，吃饭时不说话，不挑食，保持桌面地面整洁。</w:t>
            </w:r>
          </w:p>
        </w:tc>
      </w:tr>
      <w:tr w:rsidR="005268AF" w14:paraId="4320BFCF" w14:textId="77777777">
        <w:trPr>
          <w:cantSplit/>
          <w:trHeight w:hRule="exact" w:val="2304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C0E3DE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1775D7A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94BD4D9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36F6F9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5BDBC6A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F946028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B80463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769E3BE" w14:textId="77777777" w:rsidR="005268AF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24066D67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94E0D04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99B91B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0FE8AAF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12F160C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90C106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4A8ABE3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236DA41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EDC276C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81580E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2B68919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C351CD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65B8E8C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BFBE3B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8207F24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0688D5D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F10715D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5E8BCE7" w14:textId="77777777" w:rsidR="005268AF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F486" w14:textId="77777777" w:rsidR="005268AF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673A7CB3" w14:textId="77777777" w:rsidR="005268AF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62BC0" w14:textId="7F9416BC" w:rsidR="005268AF" w:rsidRDefault="00000000">
            <w:pPr>
              <w:spacing w:line="28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关注要点：</w:t>
            </w:r>
            <w:r w:rsidR="0097540A">
              <w:rPr>
                <w:rFonts w:hint="eastAsia"/>
                <w:color w:val="000000" w:themeColor="text1"/>
                <w:szCs w:val="21"/>
              </w:rPr>
              <w:t>孙</w:t>
            </w:r>
            <w:r>
              <w:rPr>
                <w:rFonts w:hint="eastAsia"/>
                <w:color w:val="000000" w:themeColor="text1"/>
                <w:szCs w:val="21"/>
              </w:rPr>
              <w:t>老师关注美工区幼儿使用多种材料制作作品的过程</w:t>
            </w:r>
            <w:r>
              <w:rPr>
                <w:rFonts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97540A">
              <w:rPr>
                <w:rFonts w:hint="eastAsia"/>
                <w:color w:val="000000" w:themeColor="text1"/>
                <w:szCs w:val="21"/>
              </w:rPr>
              <w:t>陈</w:t>
            </w:r>
            <w:r>
              <w:rPr>
                <w:rFonts w:hint="eastAsia"/>
                <w:color w:val="000000" w:themeColor="text1"/>
                <w:szCs w:val="21"/>
              </w:rPr>
              <w:t>老师关注建构区区幼儿游戏水平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用观察记录、今日动态、分享交流等方面落实；</w:t>
            </w:r>
          </w:p>
          <w:p w14:paraId="6D09545F" w14:textId="33952538" w:rsidR="005268AF" w:rsidRDefault="00000000">
            <w:pPr>
              <w:spacing w:line="280" w:lineRule="exact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益智区：</w:t>
            </w:r>
            <w:r w:rsidR="0097540A">
              <w:rPr>
                <w:rFonts w:hint="eastAsia"/>
                <w:color w:val="000000"/>
                <w:szCs w:val="21"/>
              </w:rPr>
              <w:t>雪花棋、有趣的迷宫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>
              <w:rPr>
                <w:rFonts w:eastAsiaTheme="minorEastAsia" w:hint="eastAsia"/>
                <w:color w:val="000000"/>
                <w:szCs w:val="21"/>
              </w:rPr>
              <w:t>；</w:t>
            </w:r>
          </w:p>
          <w:p w14:paraId="01279E0C" w14:textId="77777777" w:rsidR="005268AF" w:rsidRDefault="00000000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美工区：新年穿新衣、窗花、冬天的幼儿园；</w:t>
            </w:r>
          </w:p>
          <w:p w14:paraId="2ED7129A" w14:textId="7DD540D8" w:rsidR="005268AF" w:rsidRDefault="00000000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科探区：</w:t>
            </w:r>
            <w:r w:rsidR="0097540A">
              <w:rPr>
                <w:rFonts w:ascii="宋体" w:hAnsi="宋体" w:hint="eastAsia"/>
              </w:rPr>
              <w:t>好玩的陀螺、探索平衡、有趣的静电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2A72C2CD" w14:textId="77777777" w:rsidR="005268AF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ascii="宋体" w:hAnsi="宋体" w:cs="宋体" w:hint="eastAsia"/>
                <w:szCs w:val="21"/>
              </w:rPr>
              <w:t>地面：冬天的游乐园；桌面：新年树：</w:t>
            </w:r>
          </w:p>
          <w:p w14:paraId="3FBAC2A6" w14:textId="77777777" w:rsidR="005268AF" w:rsidRDefault="00000000">
            <w:pPr>
              <w:spacing w:line="28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图书区：自主阅读、自制图书；</w:t>
            </w:r>
          </w:p>
        </w:tc>
      </w:tr>
      <w:tr w:rsidR="005268AF" w14:paraId="78C0E7D4" w14:textId="77777777">
        <w:trPr>
          <w:cantSplit/>
          <w:trHeight w:hRule="exact" w:val="103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C8B7452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FB1A" w14:textId="77777777" w:rsidR="005268AF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6C2B20CB" w14:textId="77777777" w:rsidR="005268AF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5268AF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56750C82" w14:textId="77777777" w:rsidR="005268AF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室内走廊混班游戏--爬爬乐、桌椅变变变、跳格子、赶小猪、跳圈圈等。</w:t>
            </w:r>
          </w:p>
        </w:tc>
      </w:tr>
      <w:tr w:rsidR="005268AF" w14:paraId="39478C69" w14:textId="77777777">
        <w:trPr>
          <w:cantSplit/>
          <w:trHeight w:hRule="exact" w:val="727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A008B0" w14:textId="77777777" w:rsidR="005268AF" w:rsidRDefault="005268A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4B89" w14:textId="77777777" w:rsidR="005268AF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CAC003D" w14:textId="77777777" w:rsidR="005268AF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DA3163" w14:textId="77777777" w:rsidR="005268AF" w:rsidRDefault="00000000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1.语言：新年                        2.综合</w:t>
            </w:r>
            <w:r>
              <w:rPr>
                <w:rFonts w:hint="eastAsia"/>
                <w:color w:val="000000" w:themeColor="text1"/>
                <w:kern w:val="1"/>
              </w:rPr>
              <w:t>：快乐过寒假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  <w:p w14:paraId="596E49E3" w14:textId="77777777" w:rsidR="005268AF" w:rsidRDefault="00000000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3.安全：寒假中的安全                整理活动：整理教室</w:t>
            </w:r>
          </w:p>
        </w:tc>
      </w:tr>
      <w:tr w:rsidR="005268AF" w14:paraId="4C0C5CE1" w14:textId="77777777">
        <w:trPr>
          <w:cantSplit/>
          <w:trHeight w:hRule="exact" w:val="1606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5820AA" w14:textId="77777777" w:rsidR="005268AF" w:rsidRDefault="00000000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5720" w14:textId="77777777" w:rsidR="005268AF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1BEFA3" w14:textId="77777777" w:rsidR="005268A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4297BF4F" w14:textId="39BAD8D2" w:rsidR="005268A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97540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有趣的静电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018EBE55" w14:textId="77777777" w:rsidR="005268A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悦生活：整理自己的作品集；</w:t>
            </w:r>
          </w:p>
          <w:p w14:paraId="52EF5AB3" w14:textId="12FCC7C9" w:rsidR="005268A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97540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丢手绢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6F125BCF" w14:textId="64B6E3CC" w:rsidR="005268A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2.专用活动室：音体室：</w:t>
            </w:r>
            <w:r w:rsidR="0097540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金蛇狂舞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</w:tc>
      </w:tr>
    </w:tbl>
    <w:p w14:paraId="6CA07EA9" w14:textId="6A940385" w:rsidR="005268AF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       班级老师：</w:t>
      </w:r>
      <w:r>
        <w:rPr>
          <w:rFonts w:ascii="宋体" w:hAnsi="宋体" w:hint="eastAsia"/>
          <w:u w:val="single"/>
        </w:rPr>
        <w:t xml:space="preserve"> </w:t>
      </w:r>
      <w:r w:rsidR="00461D32">
        <w:rPr>
          <w:rFonts w:ascii="宋体" w:hAnsi="宋体" w:hint="eastAsia"/>
          <w:u w:val="single"/>
        </w:rPr>
        <w:t xml:space="preserve">陈荷花、孙银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461D32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</w:t>
      </w:r>
    </w:p>
    <w:sectPr w:rsidR="005268AF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8C3FD" w14:textId="77777777" w:rsidR="000F47E3" w:rsidRDefault="000F47E3">
      <w:r>
        <w:separator/>
      </w:r>
    </w:p>
  </w:endnote>
  <w:endnote w:type="continuationSeparator" w:id="0">
    <w:p w14:paraId="18214E49" w14:textId="77777777" w:rsidR="000F47E3" w:rsidRDefault="000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493DC" w14:textId="77777777" w:rsidR="005268AF" w:rsidRDefault="005268AF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2374F" w14:textId="77777777" w:rsidR="000F47E3" w:rsidRDefault="000F47E3">
      <w:r>
        <w:separator/>
      </w:r>
    </w:p>
  </w:footnote>
  <w:footnote w:type="continuationSeparator" w:id="0">
    <w:p w14:paraId="3DD0F2AA" w14:textId="77777777" w:rsidR="000F47E3" w:rsidRDefault="000F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005268AF"/>
    <w:rsid w:val="EFEFFFD3"/>
    <w:rsid w:val="FDEF0B8D"/>
    <w:rsid w:val="FF1AE88D"/>
    <w:rsid w:val="FF49B91C"/>
    <w:rsid w:val="FF5F2E69"/>
    <w:rsid w:val="000F47E3"/>
    <w:rsid w:val="00461D32"/>
    <w:rsid w:val="005268AF"/>
    <w:rsid w:val="006B089E"/>
    <w:rsid w:val="008D13E6"/>
    <w:rsid w:val="0097540A"/>
    <w:rsid w:val="03B77229"/>
    <w:rsid w:val="069069C5"/>
    <w:rsid w:val="094B6A8A"/>
    <w:rsid w:val="0E2A28DC"/>
    <w:rsid w:val="13450BEF"/>
    <w:rsid w:val="16413E7A"/>
    <w:rsid w:val="17CFF436"/>
    <w:rsid w:val="19356B2C"/>
    <w:rsid w:val="20295008"/>
    <w:rsid w:val="21F06FC3"/>
    <w:rsid w:val="241061BE"/>
    <w:rsid w:val="271E47F5"/>
    <w:rsid w:val="27916656"/>
    <w:rsid w:val="27F04A3C"/>
    <w:rsid w:val="28882B61"/>
    <w:rsid w:val="29F7481B"/>
    <w:rsid w:val="2EA27501"/>
    <w:rsid w:val="2F88239B"/>
    <w:rsid w:val="30526494"/>
    <w:rsid w:val="32CC24C5"/>
    <w:rsid w:val="3A1415B9"/>
    <w:rsid w:val="3B4A7C36"/>
    <w:rsid w:val="3D9610F5"/>
    <w:rsid w:val="425544AE"/>
    <w:rsid w:val="42564451"/>
    <w:rsid w:val="429032E9"/>
    <w:rsid w:val="43BC674C"/>
    <w:rsid w:val="458F65D9"/>
    <w:rsid w:val="49AF3ED1"/>
    <w:rsid w:val="4A4834BD"/>
    <w:rsid w:val="4C5365B2"/>
    <w:rsid w:val="4E9FB5A8"/>
    <w:rsid w:val="4F321EB2"/>
    <w:rsid w:val="57425202"/>
    <w:rsid w:val="58B03182"/>
    <w:rsid w:val="5D547B6E"/>
    <w:rsid w:val="5E6B44C6"/>
    <w:rsid w:val="5F3F6F36"/>
    <w:rsid w:val="5F541B33"/>
    <w:rsid w:val="67024A05"/>
    <w:rsid w:val="670649C9"/>
    <w:rsid w:val="6B274D90"/>
    <w:rsid w:val="6C577DFB"/>
    <w:rsid w:val="6D682325"/>
    <w:rsid w:val="6FEB422D"/>
    <w:rsid w:val="74E41BEE"/>
    <w:rsid w:val="77194816"/>
    <w:rsid w:val="774A5F6C"/>
    <w:rsid w:val="7D1C0242"/>
    <w:rsid w:val="7D68548B"/>
    <w:rsid w:val="7E9626C2"/>
    <w:rsid w:val="B3DEE801"/>
    <w:rsid w:val="B477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EF655"/>
  <w15:docId w15:val="{17257B0A-EB8D-4234-903F-A15E9395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1086</Characters>
  <Application>Microsoft Office Word</Application>
  <DocSecurity>0</DocSecurity>
  <Lines>9</Lines>
  <Paragraphs>2</Paragraphs>
  <ScaleCrop>false</ScaleCrop>
  <Company>WWW.YlmF.CoM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振兴 丁</cp:lastModifiedBy>
  <cp:revision>18</cp:revision>
  <cp:lastPrinted>2023-09-18T23:37:00Z</cp:lastPrinted>
  <dcterms:created xsi:type="dcterms:W3CDTF">2022-03-14T05:37:00Z</dcterms:created>
  <dcterms:modified xsi:type="dcterms:W3CDTF">2025-01-12T08:53:00Z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