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1.10 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五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13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946"/>
        <w:gridCol w:w="1790"/>
        <w:gridCol w:w="1884"/>
        <w:gridCol w:w="1526"/>
      </w:tblGrid>
      <w:tr>
        <w:trPr>
          <w:trHeight w:val="1391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晨间签到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整理衣裤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会整理★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不会整理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半日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70" w:firstLineChars="196"/>
        <w:jc w:val="center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评选好宝宝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我们开展了期末评选活动，评选的奖项分别是：好学宝宝、巧手宝宝、礼貌宝宝、活力宝宝、快乐宝宝。评选将采取自荐、他评与园评相结合的形式开展。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Theme="minorEastAsia" w:hAnsiTheme="minorEastAsia"/>
          <w:lang w:val="en-US" w:eastAsia="zh-CN"/>
        </w:rPr>
        <w:t>通过多种形式展现自己的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孩子</w:t>
      </w:r>
      <w:r>
        <w:rPr>
          <w:rFonts w:hint="eastAsia" w:ascii="宋体" w:hAnsi="宋体" w:cs="宋体"/>
          <w:szCs w:val="21"/>
          <w:lang w:val="en-US" w:eastAsia="zh-CN"/>
        </w:rPr>
        <w:t>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薪宇、王亦豪、高望、张奕、万殊同、何蒋晔、张东洋、韩承宇、任泽轩、刘宸泽、潘沐炀、冯原、余一凡、党佳琪、杨星月、毛煜祺、李醇韵、刘欣然、朱沐菡、张芸汐。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2795270" cy="2097405"/>
            <wp:effectExtent l="0" t="0" r="24130" b="10795"/>
            <wp:docPr id="12" name="图片 12" descr="/Users/duanxuemei/Downloads/IMG_4664.jpgIMG_4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uanxuemei/Downloads/IMG_4664.jpgIMG_4664"/>
                    <pic:cNvPicPr>
                      <a:picLocks noChangeAspect="1"/>
                    </pic:cNvPicPr>
                  </pic:nvPicPr>
                  <pic:blipFill>
                    <a:blip r:embed="rId6"/>
                    <a:srcRect l="30" r="30"/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2787650" cy="2091690"/>
            <wp:effectExtent l="0" t="0" r="6350" b="16510"/>
            <wp:docPr id="27" name="图片 27" descr="/Users/duanxuemei/Downloads/IMG_4661.jpgIMG_4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duanxuemei/Downloads/IMG_4661.jpgIMG_4661"/>
                    <pic:cNvPicPr>
                      <a:picLocks noChangeAspect="1"/>
                    </pic:cNvPicPr>
                  </pic:nvPicPr>
                  <pic:blipFill>
                    <a:blip r:embed="rId7"/>
                    <a:srcRect l="30" r="30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</w:pPr>
      <w:r>
        <w:rPr>
          <w:rFonts w:hint="default" w:ascii="Helvetica" w:hAnsi="Helvetica" w:cs="Helvetica"/>
        </w:rPr>
        <w:drawing>
          <wp:inline distT="0" distB="0" distL="114300" distR="114300">
            <wp:extent cx="2787650" cy="2091690"/>
            <wp:effectExtent l="0" t="0" r="6350" b="16510"/>
            <wp:docPr id="13" name="图片 13" descr="/Users/duanxuemei/Downloads/IMG_4653.jpgIMG_4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duanxuemei/Downloads/IMG_4653.jpgIMG_4653"/>
                    <pic:cNvPicPr>
                      <a:picLocks noChangeAspect="1"/>
                    </pic:cNvPicPr>
                  </pic:nvPicPr>
                  <pic:blipFill>
                    <a:blip r:embed="rId8"/>
                    <a:srcRect l="30" r="30"/>
                    <a:stretch>
                      <a:fillRect/>
                    </a:stretch>
                  </pic:blipFill>
                  <pic:spPr>
                    <a:xfrm>
                      <a:off x="0" y="0"/>
                      <a:ext cx="278765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1.为了增强幼儿园教师的保教管理水平，全面提高幼儿园保教质量，现需要您填写一份《家长问卷》，请各位家长仔细阅读，秉着公平、公正的原则认真填写！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2.冬季是手足口病的高发季节，手足口病传染性强，传播途径也很多，如飞沫、咳嗽、打喷嚏、粪便、皮肤或粘膜疱疹液及被污染的手及物品等都会传染，因此，小朋友周末在家少去密闭的场所，外出到家及时洗手，养成基本的卫生习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0FEF65FE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BF0381"/>
    <w:rsid w:val="2EDB2A5D"/>
    <w:rsid w:val="2EFE0BDB"/>
    <w:rsid w:val="2F13633B"/>
    <w:rsid w:val="2F7DB0E7"/>
    <w:rsid w:val="2FFB9454"/>
    <w:rsid w:val="30EE71D2"/>
    <w:rsid w:val="30FC4BAD"/>
    <w:rsid w:val="310A53F9"/>
    <w:rsid w:val="319C3B4D"/>
    <w:rsid w:val="32052CFD"/>
    <w:rsid w:val="35880941"/>
    <w:rsid w:val="358B03B5"/>
    <w:rsid w:val="36B12E77"/>
    <w:rsid w:val="38BF5D2C"/>
    <w:rsid w:val="399B170C"/>
    <w:rsid w:val="3A7541A4"/>
    <w:rsid w:val="3AA54EA7"/>
    <w:rsid w:val="3D65451B"/>
    <w:rsid w:val="3DB7D285"/>
    <w:rsid w:val="3DFAABFF"/>
    <w:rsid w:val="3DFB4BEE"/>
    <w:rsid w:val="3E5FD442"/>
    <w:rsid w:val="3EDC6A5F"/>
    <w:rsid w:val="3F406FEE"/>
    <w:rsid w:val="3F7E5F56"/>
    <w:rsid w:val="3F7F6FD7"/>
    <w:rsid w:val="3FB3434B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6FFAFBF"/>
    <w:rsid w:val="470A2380"/>
    <w:rsid w:val="473013F0"/>
    <w:rsid w:val="47855EE6"/>
    <w:rsid w:val="489D100D"/>
    <w:rsid w:val="48F3BFEF"/>
    <w:rsid w:val="49F3ACE1"/>
    <w:rsid w:val="4B0B4954"/>
    <w:rsid w:val="4D3208B0"/>
    <w:rsid w:val="4EFDFBAD"/>
    <w:rsid w:val="4F5FB11D"/>
    <w:rsid w:val="4F67112F"/>
    <w:rsid w:val="4F6F71DF"/>
    <w:rsid w:val="4FE62505"/>
    <w:rsid w:val="502E5B8C"/>
    <w:rsid w:val="53D772E5"/>
    <w:rsid w:val="53FEEAE8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E9B10DC"/>
    <w:rsid w:val="5F074FDA"/>
    <w:rsid w:val="5F4F3985"/>
    <w:rsid w:val="5FE570CA"/>
    <w:rsid w:val="5FF7C99B"/>
    <w:rsid w:val="5FFB32BE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BFBF863"/>
    <w:rsid w:val="6C435470"/>
    <w:rsid w:val="6CAB4BF4"/>
    <w:rsid w:val="6CC329C6"/>
    <w:rsid w:val="6D839A74"/>
    <w:rsid w:val="6D984BA8"/>
    <w:rsid w:val="6DB7EA74"/>
    <w:rsid w:val="6DF776A9"/>
    <w:rsid w:val="6E12A4DF"/>
    <w:rsid w:val="6E3A2D26"/>
    <w:rsid w:val="6E674159"/>
    <w:rsid w:val="6F569275"/>
    <w:rsid w:val="6F6FD3EC"/>
    <w:rsid w:val="6F7DF178"/>
    <w:rsid w:val="6FFDA471"/>
    <w:rsid w:val="6FFF0600"/>
    <w:rsid w:val="6FFF532F"/>
    <w:rsid w:val="70B5D214"/>
    <w:rsid w:val="70BA2C8E"/>
    <w:rsid w:val="71FB277D"/>
    <w:rsid w:val="72494453"/>
    <w:rsid w:val="72FF4B11"/>
    <w:rsid w:val="757F37FF"/>
    <w:rsid w:val="75BAB6F3"/>
    <w:rsid w:val="75F7EE07"/>
    <w:rsid w:val="765B1E90"/>
    <w:rsid w:val="77339C04"/>
    <w:rsid w:val="77AFC63B"/>
    <w:rsid w:val="77B539CA"/>
    <w:rsid w:val="77BA8351"/>
    <w:rsid w:val="77BB047E"/>
    <w:rsid w:val="77F19DA7"/>
    <w:rsid w:val="77FAADC1"/>
    <w:rsid w:val="79096DDB"/>
    <w:rsid w:val="79FB9E95"/>
    <w:rsid w:val="7A2EACA3"/>
    <w:rsid w:val="7AD36A29"/>
    <w:rsid w:val="7AF6C108"/>
    <w:rsid w:val="7B514A56"/>
    <w:rsid w:val="7B783975"/>
    <w:rsid w:val="7B7BBFBE"/>
    <w:rsid w:val="7BD692DE"/>
    <w:rsid w:val="7BDB401B"/>
    <w:rsid w:val="7C163367"/>
    <w:rsid w:val="7C7F0724"/>
    <w:rsid w:val="7C9C57DD"/>
    <w:rsid w:val="7CCFB5BC"/>
    <w:rsid w:val="7CDB50A3"/>
    <w:rsid w:val="7CDF3A06"/>
    <w:rsid w:val="7D7BA91C"/>
    <w:rsid w:val="7D7F5276"/>
    <w:rsid w:val="7D972B97"/>
    <w:rsid w:val="7DDF06F6"/>
    <w:rsid w:val="7DE76544"/>
    <w:rsid w:val="7DEE45BB"/>
    <w:rsid w:val="7DF50D3C"/>
    <w:rsid w:val="7DF667BE"/>
    <w:rsid w:val="7DFF47DE"/>
    <w:rsid w:val="7E0205C8"/>
    <w:rsid w:val="7E0F7EEE"/>
    <w:rsid w:val="7E2376A7"/>
    <w:rsid w:val="7E477791"/>
    <w:rsid w:val="7EC04A02"/>
    <w:rsid w:val="7EDE9A40"/>
    <w:rsid w:val="7F4CADB5"/>
    <w:rsid w:val="7F5FB49F"/>
    <w:rsid w:val="7F83CC7C"/>
    <w:rsid w:val="7F8BF031"/>
    <w:rsid w:val="7F8F5223"/>
    <w:rsid w:val="7FB86FAF"/>
    <w:rsid w:val="7FDBE869"/>
    <w:rsid w:val="7FED1750"/>
    <w:rsid w:val="7FEF8ED2"/>
    <w:rsid w:val="7FF5AAB1"/>
    <w:rsid w:val="7FFF56EF"/>
    <w:rsid w:val="7FFF5871"/>
    <w:rsid w:val="9BFEBBC1"/>
    <w:rsid w:val="9DF172D3"/>
    <w:rsid w:val="9FEFFE65"/>
    <w:rsid w:val="A7FDD34A"/>
    <w:rsid w:val="A84D3B71"/>
    <w:rsid w:val="AA7B78DF"/>
    <w:rsid w:val="AF6F6610"/>
    <w:rsid w:val="B2A00040"/>
    <w:rsid w:val="B37F96FC"/>
    <w:rsid w:val="B3F7A6AD"/>
    <w:rsid w:val="B53E85D2"/>
    <w:rsid w:val="B53F0641"/>
    <w:rsid w:val="B57BF92B"/>
    <w:rsid w:val="B61E66A8"/>
    <w:rsid w:val="BBDF5CD1"/>
    <w:rsid w:val="BBFE731A"/>
    <w:rsid w:val="BDE746CE"/>
    <w:rsid w:val="BEFEDB02"/>
    <w:rsid w:val="BF5B1D4D"/>
    <w:rsid w:val="BF7F2A3B"/>
    <w:rsid w:val="BF9FEA90"/>
    <w:rsid w:val="BFFB9BA9"/>
    <w:rsid w:val="BFFEA74C"/>
    <w:rsid w:val="BFFF8B9F"/>
    <w:rsid w:val="CBFE6DA1"/>
    <w:rsid w:val="CD16CF0A"/>
    <w:rsid w:val="CEEF420A"/>
    <w:rsid w:val="CF99A629"/>
    <w:rsid w:val="D29E1585"/>
    <w:rsid w:val="D39F12B3"/>
    <w:rsid w:val="D68BD710"/>
    <w:rsid w:val="D7BC050C"/>
    <w:rsid w:val="D7FA27BF"/>
    <w:rsid w:val="D8EB2709"/>
    <w:rsid w:val="DAB73A9F"/>
    <w:rsid w:val="DB3E5974"/>
    <w:rsid w:val="DDEE5D97"/>
    <w:rsid w:val="DE6FAEEF"/>
    <w:rsid w:val="DEFB06E1"/>
    <w:rsid w:val="DEFFF67E"/>
    <w:rsid w:val="DF3FDF5F"/>
    <w:rsid w:val="DFCF14D9"/>
    <w:rsid w:val="DFFF8679"/>
    <w:rsid w:val="E2F69945"/>
    <w:rsid w:val="E5BE0727"/>
    <w:rsid w:val="E75F4185"/>
    <w:rsid w:val="E7BF1338"/>
    <w:rsid w:val="E97A95FC"/>
    <w:rsid w:val="EBFFDB31"/>
    <w:rsid w:val="ED1F1474"/>
    <w:rsid w:val="EDFF6AAE"/>
    <w:rsid w:val="EEEFE89D"/>
    <w:rsid w:val="EF591D03"/>
    <w:rsid w:val="EF7F371D"/>
    <w:rsid w:val="EFF9DBAB"/>
    <w:rsid w:val="EFFF7825"/>
    <w:rsid w:val="F3EDE2DB"/>
    <w:rsid w:val="F3F39DB5"/>
    <w:rsid w:val="F5F4C517"/>
    <w:rsid w:val="F6DE791A"/>
    <w:rsid w:val="F6FB0CE1"/>
    <w:rsid w:val="F6FE72EF"/>
    <w:rsid w:val="F73BA6D9"/>
    <w:rsid w:val="F73F2465"/>
    <w:rsid w:val="F74F3407"/>
    <w:rsid w:val="F7BE3A27"/>
    <w:rsid w:val="F8AF97EF"/>
    <w:rsid w:val="F97FE4D7"/>
    <w:rsid w:val="F9F70BEC"/>
    <w:rsid w:val="FA5E8AC1"/>
    <w:rsid w:val="FADF3CA5"/>
    <w:rsid w:val="FB7709D5"/>
    <w:rsid w:val="FBCDAD41"/>
    <w:rsid w:val="FBEF43A3"/>
    <w:rsid w:val="FBFF7509"/>
    <w:rsid w:val="FD9FB51A"/>
    <w:rsid w:val="FDAE5262"/>
    <w:rsid w:val="FDBF3A75"/>
    <w:rsid w:val="FDFF8DB1"/>
    <w:rsid w:val="FE53F03B"/>
    <w:rsid w:val="FEB7DAAD"/>
    <w:rsid w:val="FEB854ED"/>
    <w:rsid w:val="FEDB5276"/>
    <w:rsid w:val="FEEFBA85"/>
    <w:rsid w:val="FF2B9633"/>
    <w:rsid w:val="FFA65661"/>
    <w:rsid w:val="FFB96D39"/>
    <w:rsid w:val="FFC7B17A"/>
    <w:rsid w:val="FF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s1"/>
    <w:basedOn w:val="6"/>
    <w:qFormat/>
    <w:uiPriority w:val="0"/>
    <w:rPr>
      <w:rFonts w:ascii="Helvetica Neue" w:hAnsi="Helvetica Neue" w:eastAsia="Helvetica Neue" w:cs="Helvetica Neue"/>
      <w:sz w:val="28"/>
      <w:szCs w:val="28"/>
    </w:rPr>
  </w:style>
  <w:style w:type="paragraph" w:customStyle="1" w:styleId="2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661</Words>
  <Characters>676</Characters>
  <Lines>2</Lines>
  <Paragraphs>1</Paragraphs>
  <TotalTime>1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2021-09-30T20:49:00Z</dcterms:created>
  <dc:creator>Youny</dc:creator>
  <cp:lastModifiedBy>高睿</cp:lastModifiedBy>
  <cp:lastPrinted>2022-09-24T00:54:00Z</cp:lastPrinted>
  <dcterms:modified xsi:type="dcterms:W3CDTF">2025-01-10T16:40:06Z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DE4ECF76685341DF16BCDE66CB206BB1_43</vt:lpwstr>
  </property>
</Properties>
</file>