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25.1.3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E:\桌面\新建文件夹 (3)\IMG_1370.JP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\桌面\新建文件夹 (3)\IMG_1370.JPGIMG_13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E:\桌面\新建文件夹 (3)\IMG_1369.JP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桌面\新建文件夹 (3)\IMG_1369.JPGIMG_136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E:\桌面\新建文件夹 (3)\IMG_1368.JP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桌面\新建文件夹 (3)\IMG_1368.JPGIMG_136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数学：感知数量8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1.能不受物体排列形式的影响用多种方法进行数数。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2.认识数字8，能正确感知数量8。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感知数量8的数学活动。这里的8指的是基数，可用来表示事物的数量，数字8是用来写数的符号。本次活动旨让幼儿在情景中通过数一数、说一说、做一做中感知数量8，重点和难点在于引导幼儿认识8这个数，并逐步能够不受物体大小和排列形式影响，正确感知和判断8的数量，即理解数字与数量的关系。</w:t>
      </w:r>
    </w:p>
    <w:p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E:\桌面\新建文件夹 (3)\IMG_1412.JPG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\桌面\新建文件夹 (3)\IMG_1412.JPGIMG_14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今天的午餐吃的是：糯米饭、白萝卜烧肉、大白菜炒油豆腐、荠菜猪肝汤</w:t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下午点心：珍珠烧麦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水果：樱桃番茄、香蕉</w:t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E:\桌面\新建文件夹 (3)\12.5一日活动\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\桌面\新建文件夹 (3)\12.5一日活动\IMG_1057.JPGIMG_105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E:\桌面\新建文件夹 (3)\12.5一日活动\IMG_1060.JPG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\桌面\新建文件夹 (3)\12.5一日活动\IMG_1060.JPGIMG_106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E:\桌面\新建文件夹 (3)\12.5一日活动\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\桌面\新建文件夹 (3)\12.5一日活动\IMG_1061.JPGIMG_106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611</Words>
  <Characters>627</Characters>
  <Lines>12</Lines>
  <Paragraphs>3</Paragraphs>
  <TotalTime>3</TotalTime>
  <ScaleCrop>false</ScaleCrop>
  <LinksUpToDate>false</LinksUpToDate>
  <CharactersWithSpaces>660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2024-12-12T00:18:00Z</cp:lastPrinted>
  <dcterms:modified xsi:type="dcterms:W3CDTF">2025-01-10T08:56:52Z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2052-11.1.0.9021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