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8B20">
      <w:pPr>
        <w:jc w:val="center"/>
        <w:rPr>
          <w:rFonts w:ascii="黑体" w:hAnsi="黑体" w:eastAsia="黑体" w:cs="黑体"/>
          <w:sz w:val="22"/>
          <w:szCs w:val="28"/>
        </w:rPr>
      </w:pPr>
      <w:r>
        <w:rPr>
          <w:rFonts w:hint="eastAsia" w:ascii="黑体" w:hAnsi="黑体" w:eastAsia="黑体" w:cs="黑体"/>
          <w:b/>
          <w:bCs/>
          <w:sz w:val="32"/>
          <w:szCs w:val="40"/>
          <w:lang w:val="en-US" w:eastAsia="zh-CN"/>
        </w:rPr>
        <w:t>12</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王暑雅</w:t>
      </w:r>
      <w:r>
        <w:rPr>
          <w:rFonts w:hint="eastAsia" w:ascii="黑体" w:hAnsi="黑体" w:eastAsia="黑体" w:cs="黑体"/>
          <w:b/>
          <w:bCs/>
          <w:sz w:val="32"/>
          <w:szCs w:val="40"/>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7E74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5B7F968">
            <w:pPr>
              <w:widowControl w:val="0"/>
              <w:spacing w:line="360" w:lineRule="auto"/>
              <w:jc w:val="both"/>
            </w:pPr>
            <w:r>
              <w:rPr>
                <w:rFonts w:hint="eastAsia" w:ascii="黑体" w:hAnsi="黑体" w:eastAsia="黑体" w:cs="黑体"/>
                <w:b/>
                <w:bCs/>
                <w:sz w:val="28"/>
                <w:szCs w:val="36"/>
              </w:rPr>
              <w:t>【论文题目】</w:t>
            </w:r>
          </w:p>
        </w:tc>
        <w:tc>
          <w:tcPr>
            <w:tcW w:w="6623" w:type="dxa"/>
            <w:vAlign w:val="center"/>
          </w:tcPr>
          <w:p w14:paraId="381A1D82">
            <w:pPr>
              <w:widowControl w:val="0"/>
              <w:spacing w:line="360" w:lineRule="auto"/>
              <w:jc w:val="center"/>
            </w:pPr>
            <w:r>
              <w:rPr>
                <w:rFonts w:hint="eastAsia"/>
              </w:rPr>
              <w:t>《信息化背景下小学数学实验教学的创新策略》</w:t>
            </w:r>
          </w:p>
        </w:tc>
      </w:tr>
      <w:tr w14:paraId="1FAF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2F33909">
            <w:pPr>
              <w:widowControl w:val="0"/>
              <w:spacing w:line="360" w:lineRule="auto"/>
              <w:jc w:val="both"/>
            </w:pPr>
            <w:r>
              <w:rPr>
                <w:rFonts w:hint="eastAsia" w:ascii="黑体" w:hAnsi="黑体" w:eastAsia="黑体" w:cs="黑体"/>
                <w:b/>
                <w:bCs/>
                <w:sz w:val="28"/>
                <w:szCs w:val="36"/>
              </w:rPr>
              <w:t>【学习摘要】</w:t>
            </w:r>
          </w:p>
        </w:tc>
        <w:tc>
          <w:tcPr>
            <w:tcW w:w="6623" w:type="dxa"/>
          </w:tcPr>
          <w:p w14:paraId="401AED65">
            <w:pPr>
              <w:widowControl w:val="0"/>
              <w:spacing w:line="360" w:lineRule="auto"/>
              <w:ind w:firstLine="420" w:firstLineChars="200"/>
              <w:jc w:val="both"/>
            </w:pPr>
            <w:r>
              <w:rPr>
                <w:rFonts w:hint="eastAsia"/>
              </w:rPr>
              <w:t>本文聚焦于信息化背景下小学数学实验教学的创新路径探索。指出随着信息技术的飞速发展，将其与数学实验教学深度融合成为必然趋势。通过运用多媒体软件、数学实验模拟平台等信息化工具，能够为学生提供更加丰富、直观的实验情境，打破时间与空间的限制，让学生随时随地进行数学实验探究。同时，借助数据分析工具，教师可以对学生的实验数据进行精准分析，及时了解学生的学习状况和问题，为个性化教学提供有力支持，从而实现小学数学实验教学的创新与高效发展。</w:t>
            </w:r>
          </w:p>
        </w:tc>
      </w:tr>
      <w:tr w14:paraId="7483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4FDE02">
            <w:pPr>
              <w:widowControl w:val="0"/>
              <w:jc w:val="both"/>
            </w:pPr>
            <w:r>
              <w:rPr>
                <w:rFonts w:hint="eastAsia" w:ascii="黑体" w:hAnsi="黑体" w:eastAsia="黑体" w:cs="黑体"/>
                <w:b/>
                <w:bCs/>
                <w:sz w:val="28"/>
                <w:szCs w:val="36"/>
              </w:rPr>
              <w:t>【学习反思】</w:t>
            </w:r>
          </w:p>
        </w:tc>
        <w:tc>
          <w:tcPr>
            <w:tcW w:w="6623" w:type="dxa"/>
          </w:tcPr>
          <w:p w14:paraId="679CD0F5">
            <w:pPr>
              <w:widowControl w:val="0"/>
              <w:spacing w:line="360" w:lineRule="auto"/>
              <w:ind w:firstLine="420" w:firstLineChars="200"/>
              <w:jc w:val="both"/>
              <w:rPr>
                <w:rFonts w:hint="eastAsia"/>
              </w:rPr>
            </w:pPr>
            <w:r>
              <w:rPr>
                <w:rFonts w:hint="eastAsia"/>
              </w:rPr>
              <w:t>这篇论文让我深刻认识到在当今信息化时代，信息技术对小学数学实验教学带来的巨大变革与机遇。反思自己过去的教学，虽然意识到信息技术的重要性，但在实际应用中还存在很多不足。在以往的实验教学中，我仅仅将多媒体作为展示实验步骤和结果的工具，没有充分发挥其互动性和模拟性的优势。例如，在讲解“圆锥的体积”时，只是通过播放一段简单的动画演示圆锥与圆柱体积之间的关系，学生缺乏亲身体验和自主探索的过程。</w:t>
            </w:r>
          </w:p>
          <w:p w14:paraId="27885C72">
            <w:pPr>
              <w:widowControl w:val="0"/>
              <w:spacing w:line="360" w:lineRule="auto"/>
              <w:ind w:firstLine="420" w:firstLineChars="200"/>
              <w:jc w:val="both"/>
              <w:rPr>
                <w:rFonts w:hint="eastAsia"/>
              </w:rPr>
            </w:pPr>
            <w:r>
              <w:rPr>
                <w:rFonts w:hint="eastAsia"/>
              </w:rPr>
              <w:t>读了这篇论文后，我计划在今后的教学中积极引入数学实验模拟平台，让学生能够在虚拟环境中进行各种数学实验操作。比如，在学习“图形的旋转”时，学生可以利用模拟平台自主设定图形的旋转角度、方向等参数，观察图形旋转后的变化，更加直观地理解旋转的性质。</w:t>
            </w:r>
            <w:bookmarkStart w:id="0" w:name="_GoBack"/>
            <w:bookmarkEnd w:id="0"/>
          </w:p>
          <w:p w14:paraId="232B6C8A">
            <w:pPr>
              <w:widowControl w:val="0"/>
              <w:spacing w:line="360" w:lineRule="auto"/>
              <w:ind w:firstLine="420" w:firstLineChars="200"/>
              <w:jc w:val="both"/>
            </w:pPr>
            <w:r>
              <w:rPr>
                <w:rFonts w:hint="eastAsia"/>
              </w:rPr>
              <w:t>此外，利用数据分析工具对学生的实验数据进行分析也是我需要加强的方面。通过分析学生在实验过程中产生的数据，如实验操作的时间、错误次数、对不同问题的回答情况等，我可以更精准地了解每个学生的学习状况和思维过程，发现学生在学习中存在的问题和困难，从而有针对性地调整教学策略，为学生提供个性化的学习指导，真正实现因材施教，提高数学实验教学的质量和效果。</w:t>
            </w:r>
          </w:p>
        </w:tc>
      </w:tr>
    </w:tbl>
    <w:p w14:paraId="308A2F37"/>
    <w:p w14:paraId="34B5C24C"/>
    <w:p w14:paraId="01DD7B05"/>
    <w:p w14:paraId="5B9C33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597A"/>
    <w:rsid w:val="7DBA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2025-01-09T05:56:00Z</dcterms:created>
  <dc:creator>肉多多wsy</dc:creator>
  <cp:lastModifiedBy>肉多多wsy</cp:lastModifiedBy>
  <dcterms:modified xsi:type="dcterms:W3CDTF">2025-01-09T05:57:44Z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F1311AAEBDFA49C797F66F4EE6E76714_11</vt:lpwstr>
  </property>
  <property fmtid="{D5CDD505-2E9C-101B-9397-08002B2CF9AE}" pid="4" name="KSOTemplateDocerSaveRecord">
    <vt:lpwstr>eyJoZGlkIjoiMzE3NjBmNGQ2ZjhjY2Y4MzY5YmQ3MWMzMzZhY2MwY2IiLCJ1c2VySWQiOiIyMzg3ODM3NjkifQ==</vt:lpwstr>
  </property>
</Properties>
</file>