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8EC71">
      <w:pPr>
        <w:jc w:val="center"/>
        <w:rPr>
          <w:rFonts w:hint="default"/>
          <w:sz w:val="32"/>
          <w:szCs w:val="32"/>
          <w:lang w:val="en-US" w:eastAsia="zh-CN"/>
        </w:rPr>
      </w:pPr>
      <w:bookmarkStart w:id="0" w:name="_GoBack"/>
      <w:r>
        <w:rPr>
          <w:rFonts w:hint="eastAsia" w:ascii="黑体" w:hAnsi="黑体" w:eastAsia="黑体" w:cs="黑体"/>
          <w:sz w:val="32"/>
          <w:szCs w:val="32"/>
          <w:lang w:val="en-US" w:eastAsia="zh-CN"/>
        </w:rPr>
        <w:t>小学数学实验教学研究小结</w:t>
      </w:r>
    </w:p>
    <w:bookmarkEnd w:id="0"/>
    <w:p w14:paraId="39EDA3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作为一年级数学教师及课题组成员，投身小学数学实验教学研究的这段时间，我收获颇丰。这段经历不仅为我的教学工作注入活力，更让我对一年级数学教学有全新的感悟与思考。</w:t>
      </w:r>
    </w:p>
    <w:p w14:paraId="3D21AF5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一、教学认知的深化</w:t>
      </w:r>
    </w:p>
    <w:p w14:paraId="2C1713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去，我对一年级数学教学的认知多停留在基础知识的简单传授上，注重让学生认识数字、掌握基本运算。但参与课题研究后，我深刻认识到数学实验教学能为低龄学生打开数学世界的大门。对于一年级学生而言，他们正处于具象思维向抽象思维过渡的关键阶段，实验教学契合这一认知发展特点。</w:t>
      </w:r>
    </w:p>
    <w:p w14:paraId="74E367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认识图形”的教学中，传统讲授方式下，学生虽能说出图形名称，却难以真正理解图形特征。开展“摸图形猜形状”实验活动后，学生通过亲手触摸长方体、正方体、圆柱等立体图形，能直观感受到不同图形的面、棱、顶点的差异。这种亲身体验让学生对图形的认知从表面走向深入，记得更牢。这使我明白，实验教学能将抽象知识具象化，让一年级学生在轻松有趣的氛围中开启数学学习之旅，为后续学习奠定坚实基础。</w:t>
      </w:r>
    </w:p>
    <w:p w14:paraId="274FE27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二、教学方法的革新</w:t>
      </w:r>
    </w:p>
    <w:p w14:paraId="477888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情境创设激发兴趣：一年级学生好奇心强，但注意力易分散。为让他们在实验中保持专注，我学会巧妙创设情境。在“5以内数的认识”教学时，设计“小动物搬新家”实验情境，每个动物对应一个房间号，学生帮小动物找家的过程中，自然地认识1 - 5这些数字。这样的情境让枯燥数字变得鲜活，学生在轻松愉快的氛围中积极参与实验，学习效果显著提升。</w:t>
      </w:r>
    </w:p>
    <w:p w14:paraId="472D409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小组合作培养能力：小组合作学习是实验教学的重要方式。在“分类与整理”实验中，我将学生分成小组，让他们对各种文具进行分类。小组内成员分工明确，有的负责挑选文具，有的负责记录分类结果，有的负责汇报。通过合作，学生不仅学会分类方法，还锻炼了沟通交流与团队协作能力。同时，在小组讨论中，学生思维碰撞，能从不同角度思考问题，拓宽了学习思路。</w:t>
      </w:r>
    </w:p>
    <w:p w14:paraId="0721D51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三、学生引导的进步</w:t>
      </w:r>
    </w:p>
    <w:p w14:paraId="0795A2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鼓励提问，激发探索欲：一年级学生天真烂漫，对世界充满好奇。在实验教学中，我鼓励学生大胆提问。在“认识钟表”实验课上，学生摆弄钟表模型时，提出“为什么分针走得快，时针走得慢”等问题。我没有直接给出答案，而是引导他们观察指针转动的规律，鼓励他们自己去探索发现。这种方式保护了学生的好奇心，让他们逐渐养成主动思考、积极探索的学习习惯。</w:t>
      </w:r>
    </w:p>
    <w:p w14:paraId="5F1834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耐心引导，培养学习习惯：一年级学生在实验操作中常出现各种状况，如操作不规范、注意力不集中等。在“比较大小”实验中，部分学生急于得出结论，忽略了比较的方法和步骤。我耐心地手把手指导，告诉他们如何正确摆放物品进行比较，引导他们有序观察和思考。经过多次引导，学生逐渐掌握实验方法，学会认真观察、细致操作，良好的学习习惯在潜移默化中得以培养。</w:t>
      </w:r>
    </w:p>
    <w:p w14:paraId="191B991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四、教育理念的升华</w:t>
      </w:r>
    </w:p>
    <w:p w14:paraId="4FFF7A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与课题研究前，我的教学更注重知识的传授。但在实验教学过程中，我逐渐意识到，教育不仅是知识的传递，更是学生综合素养的培养。数学实验教学为学生提供了动手实践、创新思维、解决问题的机会，这些能力对学生的未来发展至关重要。</w:t>
      </w:r>
    </w:p>
    <w:p w14:paraId="61CFCB1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今，我更关注学生在实验过程中的体验和成长，鼓励他们勇于尝试、不怕失败。在“认识人民币”实验中，学生在模拟购物时可能会出现计算错误或找零不对的情况，我不再急于纠正，而是让他们在错误中反思，学会自己解决问题。这种教育理念的转变，让我的教学更具人文关怀，更符合学生的成长需求。</w:t>
      </w:r>
    </w:p>
    <w:p w14:paraId="55CCA5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总之，参与小学数学实验教学研究让我在一年级数学教学的道路上迈出了坚实的步伐。我将继续探索实践，不断优化教学方法，让数学实验教学在一年级课堂绽放更多光彩，助力学生在数学学习的海洋中快乐遨游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ZDdmNzg0YWNhOWE5YmIwZmM1NDhkZmVhZTQwMzAifQ=="/>
  </w:docVars>
  <w:rsids>
    <w:rsidRoot w:val="3BFB7367"/>
    <w:rsid w:val="34C02057"/>
    <w:rsid w:val="3BFB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1214</Words>
  <Characters>1214</Characters>
  <Lines>0</Lines>
  <Paragraphs>0</Paragraphs>
  <TotalTime>12</TotalTime>
  <ScaleCrop>false</ScaleCrop>
  <LinksUpToDate>false</LinksUpToDate>
  <CharactersWithSpaces>1214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2024-06-22T06:39:00Z</dcterms:created>
  <dc:creator>叶子</dc:creator>
  <cp:lastModifiedBy>肉多多wsy</cp:lastModifiedBy>
  <dcterms:modified xsi:type="dcterms:W3CDTF">2025-01-09T05:26:26Z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0218D7C5F21A4781ABA9484C2BC66365_13</vt:lpwstr>
  </property>
  <property fmtid="{D5CDD505-2E9C-101B-9397-08002B2CF9AE}" pid="4" name="KSOTemplateDocerSaveRecord">
    <vt:lpwstr>eyJoZGlkIjoiMzE3NjBmNGQ2ZjhjY2Y4MzY5YmQ3MWMzMzZhY2MwY2IiLCJ1c2VySWQiOiIyMzg3ODM3NjkifQ==</vt:lpwstr>
  </property>
</Properties>
</file>