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E9EA1"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 w14:paraId="2041F090">
      <w:pPr>
        <w:ind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各位家长，您好！</w:t>
      </w:r>
    </w:p>
    <w:p w14:paraId="00214711">
      <w:pPr>
        <w:ind w:left="120" w:firstLine="480" w:firstLineChars="200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  <w:lang w:val="en-US" w:eastAsia="zh-CN"/>
        </w:rPr>
        <w:t>五</w:t>
      </w:r>
      <w:r>
        <w:rPr>
          <w:rFonts w:hint="eastAsia"/>
          <w:sz w:val="24"/>
          <w:szCs w:val="24"/>
        </w:rPr>
        <w:t>我们将开展本学期的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闪亮之星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竞选活动。</w:t>
      </w:r>
      <w:r>
        <w:rPr>
          <w:rFonts w:hint="eastAsia" w:ascii="宋体" w:hAnsi="宋体"/>
          <w:sz w:val="24"/>
          <w:szCs w:val="24"/>
        </w:rPr>
        <w:t>评选的奖项分为</w:t>
      </w:r>
      <w:r>
        <w:rPr>
          <w:rFonts w:hint="eastAsia" w:ascii="宋体" w:hAnsi="宋体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sz w:val="24"/>
          <w:szCs w:val="24"/>
        </w:rPr>
        <w:t>类,分别是好学之星、巧手之星、文明之星、进步之星、</w:t>
      </w:r>
      <w:r>
        <w:rPr>
          <w:rFonts w:hint="eastAsia" w:ascii="宋体" w:hAnsi="宋体"/>
          <w:bCs/>
          <w:sz w:val="24"/>
          <w:szCs w:val="24"/>
        </w:rPr>
        <w:t>健康之星、艺术之星</w:t>
      </w:r>
      <w:r>
        <w:rPr>
          <w:rFonts w:hint="eastAsia" w:ascii="宋体" w:hAnsi="宋体"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快乐之星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协助孩子准备90秒左右的自荐演说，或作品介绍、或才艺展示等。根据《3~6岁儿童行为与发展指南》的要求，演说时可以从以下几个方面来作参考:</w:t>
      </w:r>
    </w:p>
    <w:p w14:paraId="3CDA3F2D">
      <w:pPr>
        <w:ind w:left="120" w:firstLine="482" w:firstLineChars="2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中班评奖名称：</w:t>
      </w:r>
      <w:r>
        <w:rPr>
          <w:rFonts w:hint="eastAsia" w:ascii="宋体" w:hAnsi="宋体"/>
          <w:b/>
          <w:bCs/>
          <w:sz w:val="24"/>
          <w:szCs w:val="24"/>
        </w:rPr>
        <w:t>好学之星、巧手之星、文明之星、进步之星、健康之星、艺术之星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快乐之星</w:t>
      </w:r>
    </w:p>
    <w:p w14:paraId="2C102DA9">
      <w:pPr>
        <w:ind w:left="105"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好学之星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本学期不迟到不早退,积极和</w:t>
      </w:r>
      <w:r>
        <w:rPr>
          <w:rFonts w:ascii="宋体" w:hAnsi="宋体"/>
          <w:sz w:val="24"/>
          <w:szCs w:val="24"/>
        </w:rPr>
        <w:t>爸爸妈妈一起</w:t>
      </w:r>
      <w:r>
        <w:rPr>
          <w:rFonts w:hint="eastAsia" w:ascii="宋体" w:hAnsi="宋体"/>
          <w:sz w:val="24"/>
          <w:szCs w:val="24"/>
        </w:rPr>
        <w:t>完成各种小任务；在生活中能遵守集体公约。学习</w:t>
      </w:r>
      <w:r>
        <w:rPr>
          <w:rFonts w:ascii="宋体" w:hAnsi="宋体"/>
          <w:sz w:val="24"/>
          <w:szCs w:val="24"/>
        </w:rPr>
        <w:t>兴趣</w:t>
      </w:r>
      <w:r>
        <w:rPr>
          <w:rFonts w:hint="eastAsia" w:ascii="宋体" w:hAnsi="宋体"/>
          <w:sz w:val="24"/>
          <w:szCs w:val="24"/>
        </w:rPr>
        <w:t>较</w:t>
      </w:r>
      <w:r>
        <w:rPr>
          <w:rFonts w:ascii="宋体" w:hAnsi="宋体"/>
          <w:sz w:val="24"/>
          <w:szCs w:val="24"/>
        </w:rPr>
        <w:t>广泛，</w:t>
      </w:r>
      <w:r>
        <w:rPr>
          <w:rFonts w:hint="eastAsia" w:ascii="宋体" w:hAnsi="宋体"/>
          <w:sz w:val="24"/>
          <w:szCs w:val="24"/>
        </w:rPr>
        <w:t>在学习活动中能认真倾听别人</w:t>
      </w:r>
      <w:r>
        <w:rPr>
          <w:rFonts w:ascii="宋体" w:hAnsi="宋体"/>
          <w:sz w:val="24"/>
          <w:szCs w:val="24"/>
        </w:rPr>
        <w:t>讲话，不打断</w:t>
      </w:r>
      <w:r>
        <w:rPr>
          <w:rFonts w:hint="eastAsia" w:ascii="宋体" w:hAnsi="宋体"/>
          <w:sz w:val="24"/>
          <w:szCs w:val="24"/>
        </w:rPr>
        <w:t>。能积极动脑,</w:t>
      </w:r>
      <w:r>
        <w:rPr>
          <w:rFonts w:ascii="宋体" w:hAnsi="宋体"/>
          <w:sz w:val="24"/>
          <w:szCs w:val="24"/>
        </w:rPr>
        <w:t>大胆地、较准确地</w:t>
      </w:r>
      <w:r>
        <w:rPr>
          <w:rFonts w:hint="eastAsia" w:ascii="宋体" w:hAnsi="宋体"/>
          <w:sz w:val="24"/>
          <w:szCs w:val="24"/>
        </w:rPr>
        <w:t>举手</w:t>
      </w:r>
      <w:r>
        <w:rPr>
          <w:rFonts w:ascii="宋体" w:hAnsi="宋体"/>
          <w:sz w:val="24"/>
          <w:szCs w:val="24"/>
        </w:rPr>
        <w:t>回答问题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基本完整、连贯的表达自己的意见。</w:t>
      </w:r>
    </w:p>
    <w:p w14:paraId="521494D4">
      <w:pPr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巧手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有较好的生活自理能力,能熟练地使用筷子吃饭，有序穿脱衣服、鞋袜等，能</w:t>
      </w:r>
      <w:r>
        <w:rPr>
          <w:rFonts w:ascii="宋体" w:hAnsi="宋体"/>
          <w:sz w:val="24"/>
          <w:szCs w:val="24"/>
        </w:rPr>
        <w:t>整理自己的物品</w:t>
      </w:r>
      <w:r>
        <w:rPr>
          <w:rFonts w:hint="eastAsia" w:ascii="宋体" w:hAnsi="宋体"/>
          <w:sz w:val="24"/>
          <w:szCs w:val="24"/>
        </w:rPr>
        <w:t>；能沿</w:t>
      </w:r>
      <w:r>
        <w:rPr>
          <w:rFonts w:ascii="宋体" w:hAnsi="宋体"/>
          <w:sz w:val="24"/>
          <w:szCs w:val="24"/>
        </w:rPr>
        <w:t>轮廓线</w:t>
      </w:r>
      <w:r>
        <w:rPr>
          <w:rFonts w:hint="eastAsia" w:ascii="宋体" w:hAnsi="宋体"/>
          <w:sz w:val="24"/>
          <w:szCs w:val="24"/>
        </w:rPr>
        <w:t>剪出简单</w:t>
      </w:r>
      <w:r>
        <w:rPr>
          <w:rFonts w:ascii="宋体" w:hAnsi="宋体"/>
          <w:sz w:val="24"/>
          <w:szCs w:val="24"/>
        </w:rPr>
        <w:t>的图形，</w:t>
      </w:r>
      <w:r>
        <w:rPr>
          <w:rFonts w:hint="eastAsia" w:ascii="宋体" w:hAnsi="宋体"/>
          <w:sz w:val="24"/>
          <w:szCs w:val="24"/>
        </w:rPr>
        <w:t>边线吻合，能</w:t>
      </w:r>
      <w:r>
        <w:rPr>
          <w:rFonts w:ascii="宋体" w:hAnsi="宋体"/>
          <w:sz w:val="24"/>
          <w:szCs w:val="24"/>
        </w:rPr>
        <w:t>在画面上简单的布局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用各种点、线等</w:t>
      </w:r>
      <w:r>
        <w:rPr>
          <w:rFonts w:hint="eastAsia" w:ascii="宋体" w:hAnsi="宋体"/>
          <w:sz w:val="24"/>
          <w:szCs w:val="24"/>
        </w:rPr>
        <w:t>形式</w:t>
      </w:r>
      <w:r>
        <w:rPr>
          <w:rFonts w:ascii="宋体" w:hAnsi="宋体"/>
          <w:sz w:val="24"/>
          <w:szCs w:val="24"/>
        </w:rPr>
        <w:t>表现物体的特征</w:t>
      </w:r>
      <w:r>
        <w:rPr>
          <w:rFonts w:hint="eastAsia" w:ascii="宋体" w:hAnsi="宋体"/>
          <w:sz w:val="24"/>
          <w:szCs w:val="24"/>
        </w:rPr>
        <w:t>；能用泥工</w:t>
      </w:r>
      <w:r>
        <w:rPr>
          <w:rFonts w:ascii="宋体" w:hAnsi="宋体"/>
          <w:sz w:val="24"/>
          <w:szCs w:val="24"/>
        </w:rPr>
        <w:t>、建构、手工制作等多种方式</w:t>
      </w:r>
      <w:r>
        <w:rPr>
          <w:rFonts w:hint="eastAsia" w:ascii="宋体" w:hAnsi="宋体"/>
          <w:sz w:val="24"/>
          <w:szCs w:val="24"/>
        </w:rPr>
        <w:t>表现</w:t>
      </w:r>
      <w:r>
        <w:rPr>
          <w:rFonts w:ascii="宋体" w:hAnsi="宋体"/>
          <w:sz w:val="24"/>
          <w:szCs w:val="24"/>
        </w:rPr>
        <w:t>自己</w:t>
      </w:r>
      <w:r>
        <w:rPr>
          <w:rFonts w:hint="eastAsia" w:ascii="宋体" w:hAnsi="宋体"/>
          <w:sz w:val="24"/>
          <w:szCs w:val="24"/>
        </w:rPr>
        <w:t>观察或</w:t>
      </w:r>
      <w:r>
        <w:rPr>
          <w:rFonts w:ascii="宋体" w:hAnsi="宋体"/>
          <w:sz w:val="24"/>
          <w:szCs w:val="24"/>
        </w:rPr>
        <w:t>想象的事物</w:t>
      </w:r>
      <w:r>
        <w:rPr>
          <w:rFonts w:hint="eastAsia" w:ascii="宋体" w:hAnsi="宋体"/>
          <w:sz w:val="24"/>
          <w:szCs w:val="24"/>
        </w:rPr>
        <w:t>。</w:t>
      </w:r>
    </w:p>
    <w:p w14:paraId="4EF66A73">
      <w:pPr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文明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来离园时能主动地与家人、老师打招呼或者告别；能友好与同伴相处（想加入游戏时，能友好地提出请求；不争抢、不独霸玩具，与同伴发生冲突时，能在他人</w:t>
      </w:r>
      <w:r>
        <w:rPr>
          <w:rFonts w:ascii="宋体" w:hAnsi="宋体"/>
          <w:sz w:val="24"/>
          <w:szCs w:val="24"/>
        </w:rPr>
        <w:t>帮助下和平解决</w:t>
      </w:r>
      <w:r>
        <w:rPr>
          <w:rFonts w:hint="eastAsia" w:ascii="宋体" w:hAnsi="宋体"/>
          <w:sz w:val="24"/>
          <w:szCs w:val="24"/>
        </w:rPr>
        <w:t>）；</w:t>
      </w:r>
    </w:p>
    <w:p w14:paraId="4DC36349">
      <w:pPr>
        <w:ind w:firstLine="482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进步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能较快适应人际环境</w:t>
      </w:r>
      <w:r>
        <w:rPr>
          <w:rFonts w:ascii="宋体" w:hAnsi="宋体"/>
          <w:sz w:val="24"/>
          <w:szCs w:val="24"/>
        </w:rPr>
        <w:t>中发生的变化</w:t>
      </w:r>
      <w:r>
        <w:rPr>
          <w:rFonts w:hint="eastAsia" w:ascii="宋体" w:hAnsi="宋体"/>
          <w:sz w:val="24"/>
          <w:szCs w:val="24"/>
        </w:rPr>
        <w:t>；在自理能力、学习习惯等方面取得了长足的进步,能自己的事情自己做；能遵守集体公约，能主动参与各项活动，在活动中表现良好。</w:t>
      </w:r>
    </w:p>
    <w:p w14:paraId="023711A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健康之星：</w:t>
      </w:r>
      <w:r>
        <w:rPr>
          <w:rFonts w:hint="eastAsia" w:ascii="宋体" w:hAnsi="宋体" w:eastAsia="宋体" w:cs="宋体"/>
          <w:sz w:val="24"/>
          <w:szCs w:val="24"/>
        </w:rPr>
        <w:t>提醒下基本保持正确的站、坐和行走；换新环境时较少出现身体不适；喜欢参加体育活动，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运动时知道躲避危险</w:t>
      </w:r>
      <w:r>
        <w:rPr>
          <w:rFonts w:hint="eastAsia" w:ascii="宋体" w:hAnsi="宋体" w:eastAsia="宋体" w:cs="宋体"/>
          <w:sz w:val="24"/>
          <w:szCs w:val="24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能在较冷或较热的环境中连续活动半小时左右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基本会用筷子吃饭。</w:t>
      </w:r>
    </w:p>
    <w:p w14:paraId="75354AE2">
      <w:pPr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艺术之星：</w:t>
      </w:r>
      <w:r>
        <w:rPr>
          <w:sz w:val="24"/>
          <w:szCs w:val="24"/>
        </w:rPr>
        <w:t>愿意和别人分享、交流自己喜爱的艺术作品和美感体验；积极参与艺术活动，乐于用多种工具、材料或不同的表现手法表达自己的感受和想象；能用基本准确的节奏和音调演唱自己喜欢的唱歌，愿意跟随音乐有节奏地做动作，自信大方，动作协调、优美；艺术活动中愿意与他人相互配合，也能独立表现。</w:t>
      </w:r>
    </w:p>
    <w:p w14:paraId="3232D458">
      <w:pPr>
        <w:ind w:firstLine="482" w:firstLineChars="200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快乐之星：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喜欢自己所的幼儿园和班级，每天能够开心来园。喜欢和同伴一起玩游戏，有经常一起玩的伙伴。</w:t>
      </w:r>
      <w:bookmarkStart w:id="0" w:name="_GoBack"/>
      <w:bookmarkEnd w:id="0"/>
    </w:p>
    <w:p w14:paraId="6DAA4C12">
      <w:pPr>
        <w:ind w:firstLine="482" w:firstLineChars="200"/>
        <w:rPr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我们“</w:t>
      </w:r>
      <w:r>
        <w:rPr>
          <w:rFonts w:hint="eastAsia"/>
          <w:sz w:val="24"/>
          <w:szCs w:val="24"/>
          <w:lang w:val="en-US" w:eastAsia="zh-CN"/>
        </w:rPr>
        <w:t>闪亮之星</w:t>
      </w:r>
      <w:r>
        <w:rPr>
          <w:rFonts w:hint="eastAsia"/>
          <w:sz w:val="24"/>
          <w:szCs w:val="24"/>
        </w:rPr>
        <w:t>”的评选，是一个让孩子参与的过程，是自荐和他评相结合的过程。我们评选的方式:第一步：自荐亮相；第二步：同伴评选。</w:t>
      </w:r>
    </w:p>
    <w:p w14:paraId="3AA4285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第一步：自荐亮相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每个孩子自我阐述自己想评的项目以及理由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>可加入才艺表演</w:t>
      </w:r>
      <w:r>
        <w:rPr>
          <w:rFonts w:hint="eastAsia"/>
          <w:color w:val="FF0000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；</w:t>
      </w:r>
    </w:p>
    <w:p w14:paraId="5F6FE879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第二步：同伴评选。参选的孩子们站在前面，其他孩子根据参选孩子的讲述，选择合适的人，并站在其后面，最后统计每个参选孩子有多少支持的人，以支持人数多者为胜出。</w:t>
      </w:r>
    </w:p>
    <w:p w14:paraId="69FDC86C"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sz w:val="24"/>
          <w:szCs w:val="24"/>
        </w:rPr>
        <w:t>请引导你的孩子参与评选活动，帮助孩子确立目标“xx之星”,再说说自己相应的优点。</w:t>
      </w:r>
    </w:p>
    <w:p w14:paraId="491AF2AF">
      <w:pPr>
        <w:ind w:firstLine="480" w:firstLineChars="200"/>
        <w:rPr>
          <w:color w:val="FF0000"/>
        </w:rPr>
      </w:pPr>
      <w:r>
        <w:rPr>
          <w:rFonts w:hint="eastAsia" w:ascii="宋体" w:hAnsi="宋体"/>
          <w:color w:val="FF0000"/>
          <w:sz w:val="24"/>
          <w:szCs w:val="24"/>
          <w:shd w:val="clear" w:color="auto" w:fill="F3F2F1"/>
        </w:rPr>
        <w:t>在评选中我们更加注重、关注的是孩子参与的过程，希望大家以激励心参与评选过程，以平常心对待评选结果。</w:t>
      </w:r>
    </w:p>
    <w:p w14:paraId="48D98711">
      <w:pPr>
        <w:ind w:firstLine="480" w:firstLineChars="200"/>
        <w:rPr>
          <w:rFonts w:ascii="宋体" w:hAnsi="宋体"/>
          <w:color w:val="000000"/>
          <w:kern w:val="0"/>
          <w:sz w:val="24"/>
        </w:rPr>
      </w:pPr>
    </w:p>
    <w:p w14:paraId="5980943B"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lang w:val="en-US" w:eastAsia="zh-CN"/>
        </w:rPr>
        <w:t>新龙湖中班组</w:t>
      </w:r>
    </w:p>
    <w:p w14:paraId="558826A9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2025年1月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8110B0"/>
    <w:rsid w:val="003044EF"/>
    <w:rsid w:val="00594F81"/>
    <w:rsid w:val="0077524D"/>
    <w:rsid w:val="008110B0"/>
    <w:rsid w:val="00935F74"/>
    <w:rsid w:val="009D0E3D"/>
    <w:rsid w:val="01785B98"/>
    <w:rsid w:val="020E02AA"/>
    <w:rsid w:val="0D146AB8"/>
    <w:rsid w:val="0FB32491"/>
    <w:rsid w:val="11D54941"/>
    <w:rsid w:val="1BB43819"/>
    <w:rsid w:val="2B0D7947"/>
    <w:rsid w:val="4A5A54B8"/>
    <w:rsid w:val="4F1A33B7"/>
    <w:rsid w:val="532B6718"/>
    <w:rsid w:val="566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1129</Words>
  <Characters>1136</Characters>
  <Lines>10</Lines>
  <Paragraphs>2</Paragraphs>
  <TotalTime>8</TotalTime>
  <ScaleCrop>false</ScaleCrop>
  <LinksUpToDate>false</LinksUpToDate>
  <CharactersWithSpaces>1269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2017-01-09T09:19:00Z</dcterms:created>
  <dc:creator>wxl</dc:creator>
  <cp:lastModifiedBy>蹦米</cp:lastModifiedBy>
  <dcterms:modified xsi:type="dcterms:W3CDTF">2025-01-06T06:25:03Z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EEB10BB0FF3E40AAAFFC7BD72EE1934E_13</vt:lpwstr>
  </property>
  <property fmtid="{D5CDD505-2E9C-101B-9397-08002B2CF9AE}" pid="4" name="KSOTemplateDocerSaveRecord">
    <vt:lpwstr>eyJoZGlkIjoiZTM3ZmYzY2I3NTI5N2NlYjE5YjgwNmMzYTY2MTY4YWIiLCJ1c2VySWQiOiIyMzc3Nzk3OSJ9</vt:lpwstr>
  </property>
</Properties>
</file>