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7CC0F">
      <w:pPr>
        <w:pStyle w:val="7"/>
        <w:rPr>
          <w:color w:val="000000"/>
        </w:rPr>
      </w:pPr>
      <w:r>
        <w:rPr>
          <w:rFonts w:hint="eastAsia"/>
          <w:color w:val="000000"/>
        </w:rPr>
        <w:t>竞争性磋商公告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E6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 w14:paraId="06D90D9A">
            <w:pPr>
              <w:spacing w:line="360" w:lineRule="auto"/>
              <w:ind w:firstLine="422" w:firstLineChars="20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项目概况</w:t>
            </w:r>
          </w:p>
          <w:p w14:paraId="3944EE1B">
            <w:pPr>
              <w:spacing w:line="360" w:lineRule="auto"/>
              <w:ind w:firstLine="422" w:firstLineChars="200"/>
              <w:rPr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常州市天宁区青龙中心幼儿园教育集团食材供应服务项目</w:t>
            </w:r>
            <w:r>
              <w:rPr>
                <w:rFonts w:hint="eastAsia"/>
                <w:color w:val="000000"/>
              </w:rPr>
              <w:t>的潜在供应商应在</w:t>
            </w:r>
            <w:r>
              <w:rPr>
                <w:rFonts w:hint="eastAsia"/>
                <w:b/>
                <w:bCs/>
                <w:color w:val="000000"/>
                <w:u w:val="single"/>
              </w:rPr>
              <w:t>常州正衡招投标有限公司（常州市新北区新城府翰苑6栋9楼）</w:t>
            </w:r>
            <w:r>
              <w:rPr>
                <w:rFonts w:hint="eastAsia"/>
                <w:color w:val="000000"/>
              </w:rPr>
              <w:t>获取采购文件，并于</w:t>
            </w:r>
            <w:r>
              <w:rPr>
                <w:rFonts w:hint="eastAsia"/>
                <w:b/>
                <w:color w:val="000000"/>
                <w:u w:val="single"/>
              </w:rPr>
              <w:t>202</w:t>
            </w:r>
            <w:r>
              <w:rPr>
                <w:rFonts w:hint="eastAsia"/>
                <w:b/>
                <w:color w:val="000000"/>
                <w:u w:val="single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/>
                <w:u w:val="single"/>
                <w:lang w:val="zh-CN"/>
              </w:rPr>
              <w:t>年</w:t>
            </w:r>
            <w:r>
              <w:rPr>
                <w:rFonts w:hint="eastAsia"/>
                <w:b/>
                <w:color w:val="000000"/>
                <w:u w:val="single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/>
                <w:u w:val="single"/>
                <w:lang w:val="zh-CN"/>
              </w:rPr>
              <w:t>月</w:t>
            </w:r>
            <w:r>
              <w:rPr>
                <w:rFonts w:hint="eastAsia"/>
                <w:b/>
                <w:color w:val="000000"/>
                <w:u w:val="single"/>
                <w:lang w:val="en-US" w:eastAsia="zh-CN"/>
              </w:rPr>
              <w:t>20</w:t>
            </w:r>
            <w:r>
              <w:rPr>
                <w:rFonts w:hint="eastAsia"/>
                <w:b/>
                <w:color w:val="000000"/>
                <w:u w:val="single"/>
                <w:lang w:val="zh-CN"/>
              </w:rPr>
              <w:t>日</w:t>
            </w:r>
            <w:r>
              <w:rPr>
                <w:rFonts w:hint="eastAsia"/>
                <w:b/>
                <w:color w:val="000000"/>
                <w:u w:val="single"/>
                <w:lang w:val="en-US" w:eastAsia="zh-CN"/>
              </w:rPr>
              <w:t>9:30</w:t>
            </w:r>
            <w:r>
              <w:rPr>
                <w:rFonts w:hint="eastAsia"/>
                <w:color w:val="000000"/>
              </w:rPr>
              <w:t>（北京时间）前提交响应文件。</w:t>
            </w:r>
          </w:p>
        </w:tc>
      </w:tr>
    </w:tbl>
    <w:p w14:paraId="622FF506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一、项目基本情况  </w:t>
      </w:r>
    </w:p>
    <w:p w14:paraId="3176051A">
      <w:pPr>
        <w:spacing w:line="360" w:lineRule="auto"/>
        <w:rPr>
          <w:b/>
          <w:color w:val="000000"/>
          <w:spacing w:val="2"/>
        </w:rPr>
      </w:pPr>
      <w:r>
        <w:rPr>
          <w:rFonts w:hint="eastAsia"/>
          <w:b/>
          <w:color w:val="000000"/>
        </w:rPr>
        <w:t>项目编号</w:t>
      </w:r>
      <w:r>
        <w:rPr>
          <w:b/>
          <w:color w:val="000000"/>
        </w:rPr>
        <w:t>：</w:t>
      </w:r>
      <w:r>
        <w:rPr>
          <w:rFonts w:hint="eastAsia" w:ascii="宋体" w:hAnsi="宋体" w:eastAsia="宋体" w:cs="Times New Roman"/>
          <w:color w:val="000000"/>
          <w:lang w:eastAsia="zh-CN"/>
        </w:rPr>
        <w:t>ZH-SJC(W)-[202</w:t>
      </w:r>
      <w:r>
        <w:rPr>
          <w:rFonts w:hint="eastAsia" w:ascii="宋体" w:hAnsi="宋体" w:cs="Times New Roman"/>
          <w:color w:val="000000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lang w:eastAsia="zh-CN"/>
        </w:rPr>
        <w:t>]</w:t>
      </w:r>
      <w:r>
        <w:rPr>
          <w:rFonts w:hint="eastAsia" w:ascii="宋体" w:hAnsi="宋体" w:cs="Times New Roman"/>
          <w:color w:val="000000"/>
          <w:lang w:val="en-US" w:eastAsia="zh-CN"/>
        </w:rPr>
        <w:t>007</w:t>
      </w:r>
      <w:r>
        <w:rPr>
          <w:rFonts w:hint="eastAsia" w:ascii="宋体" w:hAnsi="宋体" w:eastAsia="宋体" w:cs="Times New Roman"/>
          <w:color w:val="000000"/>
          <w:lang w:eastAsia="zh-CN"/>
        </w:rPr>
        <w:t>号</w:t>
      </w:r>
    </w:p>
    <w:p w14:paraId="0DCDAA7D">
      <w:pPr>
        <w:spacing w:line="360" w:lineRule="auto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/>
          <w:b/>
          <w:color w:val="000000"/>
        </w:rPr>
        <w:t>项目名称</w:t>
      </w:r>
      <w:r>
        <w:rPr>
          <w:b/>
          <w:color w:val="000000"/>
        </w:rPr>
        <w:t>：</w:t>
      </w:r>
      <w:r>
        <w:rPr>
          <w:rFonts w:hint="eastAsia" w:ascii="宋体" w:hAnsi="宋体"/>
          <w:color w:val="000000"/>
          <w:lang w:eastAsia="zh-CN"/>
        </w:rPr>
        <w:t>常州市天宁区青龙中心幼儿园教育集团食材供应服务项目</w:t>
      </w:r>
    </w:p>
    <w:p w14:paraId="29CA0986">
      <w:pPr>
        <w:spacing w:line="360" w:lineRule="auto"/>
        <w:rPr>
          <w:color w:val="000000"/>
        </w:rPr>
      </w:pPr>
      <w:r>
        <w:rPr>
          <w:rFonts w:hint="eastAsia"/>
          <w:b/>
          <w:bCs/>
          <w:color w:val="000000"/>
        </w:rPr>
        <w:t>采购方式：</w:t>
      </w:r>
      <w:r>
        <w:rPr>
          <w:rFonts w:hint="eastAsia"/>
          <w:color w:val="000000"/>
        </w:rPr>
        <w:t>竞争性磋商</w:t>
      </w:r>
    </w:p>
    <w:p w14:paraId="23D80816">
      <w:pPr>
        <w:spacing w:line="360" w:lineRule="auto"/>
        <w:rPr>
          <w:bCs/>
          <w:color w:val="000000"/>
          <w:spacing w:val="2"/>
          <w:highlight w:val="none"/>
        </w:rPr>
      </w:pPr>
      <w:r>
        <w:rPr>
          <w:rFonts w:hint="eastAsia"/>
          <w:b/>
          <w:color w:val="000000"/>
          <w:spacing w:val="2"/>
          <w:highlight w:val="none"/>
        </w:rPr>
        <w:t>预算金额:</w:t>
      </w:r>
      <w:r>
        <w:rPr>
          <w:rFonts w:hint="eastAsia"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  <w:lang w:val="en-US" w:eastAsia="zh-CN"/>
        </w:rPr>
        <w:t>79</w:t>
      </w:r>
      <w:r>
        <w:rPr>
          <w:rFonts w:hint="eastAsia"/>
          <w:color w:val="000000"/>
          <w:highlight w:val="none"/>
        </w:rPr>
        <w:t>万元</w:t>
      </w:r>
      <w:bookmarkStart w:id="0" w:name="_GoBack"/>
    </w:p>
    <w:p w14:paraId="72928831">
      <w:pPr>
        <w:spacing w:line="360" w:lineRule="auto"/>
        <w:rPr>
          <w:b/>
          <w:color w:val="000000"/>
          <w:spacing w:val="2"/>
        </w:rPr>
      </w:pPr>
      <w:r>
        <w:rPr>
          <w:rFonts w:hint="eastAsia"/>
          <w:b/>
          <w:color w:val="000000"/>
          <w:spacing w:val="2"/>
        </w:rPr>
        <w:t>采购需求：</w:t>
      </w:r>
      <w:r>
        <w:rPr>
          <w:rFonts w:hint="eastAsia" w:ascii="宋体" w:hAnsi="宋体"/>
          <w:color w:val="000000"/>
          <w:lang w:eastAsia="zh-CN"/>
        </w:rPr>
        <w:t>常州市天宁区青龙中心幼儿园教育</w:t>
      </w:r>
      <w:bookmarkEnd w:id="0"/>
      <w:r>
        <w:rPr>
          <w:rFonts w:hint="eastAsia" w:ascii="宋体" w:hAnsi="宋体"/>
          <w:color w:val="000000"/>
          <w:lang w:eastAsia="zh-CN"/>
        </w:rPr>
        <w:t>集团食材供应服务项目</w:t>
      </w:r>
      <w:r>
        <w:rPr>
          <w:rFonts w:hint="eastAsia" w:ascii="宋体" w:hAnsi="宋体"/>
          <w:color w:val="000000"/>
        </w:rPr>
        <w:t>分为</w:t>
      </w:r>
      <w:r>
        <w:rPr>
          <w:rFonts w:hint="eastAsia" w:ascii="宋体" w:hAnsi="宋体"/>
          <w:color w:val="000000"/>
          <w:lang w:val="en-US" w:eastAsia="zh-CN"/>
        </w:rPr>
        <w:t>三</w:t>
      </w:r>
      <w:r>
        <w:rPr>
          <w:rFonts w:hint="eastAsia" w:ascii="宋体" w:hAnsi="宋体"/>
          <w:color w:val="000000"/>
        </w:rPr>
        <w:t>个标段，</w:t>
      </w:r>
      <w:r>
        <w:rPr>
          <w:rFonts w:hint="eastAsia"/>
          <w:bCs/>
          <w:color w:val="000000"/>
          <w:spacing w:val="2"/>
        </w:rPr>
        <w:t>（具体类别见标段划分），详见采购需求。</w:t>
      </w:r>
    </w:p>
    <w:p w14:paraId="319CA1AF"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标段划分：</w:t>
      </w:r>
    </w:p>
    <w:tbl>
      <w:tblPr>
        <w:tblStyle w:val="5"/>
        <w:tblW w:w="9135" w:type="dxa"/>
        <w:tblInd w:w="-3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4110"/>
        <w:gridCol w:w="1911"/>
        <w:gridCol w:w="2199"/>
      </w:tblGrid>
      <w:tr w14:paraId="6B44CD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4137FB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标段号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2E1E38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食材供应类别</w:t>
            </w:r>
          </w:p>
        </w:tc>
        <w:tc>
          <w:tcPr>
            <w:tcW w:w="1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F708E9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配送范围</w:t>
            </w:r>
          </w:p>
        </w:tc>
        <w:tc>
          <w:tcPr>
            <w:tcW w:w="2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021B83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全年预计金额（万元）</w:t>
            </w:r>
          </w:p>
        </w:tc>
      </w:tr>
      <w:tr w14:paraId="799F65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95ADD8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标段1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84F6B3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蔬菜、肉类、家禽类（冻品）、水产品类</w:t>
            </w:r>
          </w:p>
        </w:tc>
        <w:tc>
          <w:tcPr>
            <w:tcW w:w="1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F1DE68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青龙中心幼儿园</w:t>
            </w:r>
            <w:r>
              <w:rPr>
                <w:rFonts w:hint="eastAsia"/>
                <w:bCs/>
                <w:color w:val="000000"/>
                <w:spacing w:val="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（紫云园区）</w:t>
            </w:r>
            <w:r>
              <w:rPr>
                <w:rFonts w:hint="eastAsia"/>
                <w:bCs/>
                <w:color w:val="000000"/>
                <w:spacing w:val="2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2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5E4335">
            <w:pPr>
              <w:spacing w:line="360" w:lineRule="auto"/>
              <w:jc w:val="center"/>
              <w:rPr>
                <w:rFonts w:hint="default" w:eastAsia="宋体"/>
                <w:bCs/>
                <w:color w:val="000000"/>
                <w:spacing w:val="2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  <w:lang w:val="en-US" w:eastAsia="zh-CN"/>
              </w:rPr>
              <w:t>35</w:t>
            </w:r>
          </w:p>
        </w:tc>
      </w:tr>
      <w:tr w14:paraId="63F9BB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6FD433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标段2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CC80F7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蔬菜、肉类、家禽类（冻品）、水产品类</w:t>
            </w:r>
          </w:p>
        </w:tc>
        <w:tc>
          <w:tcPr>
            <w:tcW w:w="1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831103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青龙中心幼儿园</w:t>
            </w:r>
            <w:r>
              <w:rPr>
                <w:rFonts w:hint="eastAsia"/>
                <w:bCs/>
                <w:color w:val="000000"/>
                <w:spacing w:val="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（青龙园区）</w:t>
            </w:r>
          </w:p>
        </w:tc>
        <w:tc>
          <w:tcPr>
            <w:tcW w:w="2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B1D412">
            <w:pPr>
              <w:spacing w:line="360" w:lineRule="auto"/>
              <w:jc w:val="center"/>
              <w:rPr>
                <w:rFonts w:hint="default" w:eastAsia="宋体"/>
                <w:bCs/>
                <w:color w:val="000000"/>
                <w:spacing w:val="2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  <w:lang w:val="en-US" w:eastAsia="zh-CN"/>
              </w:rPr>
              <w:t>19</w:t>
            </w:r>
          </w:p>
        </w:tc>
      </w:tr>
      <w:tr w14:paraId="3DC2DF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EACA6B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标段3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052AD1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蔬菜、肉类、家禽类（冻品）、水产品类</w:t>
            </w:r>
          </w:p>
        </w:tc>
        <w:tc>
          <w:tcPr>
            <w:tcW w:w="1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93AC9F">
            <w:pPr>
              <w:spacing w:line="360" w:lineRule="auto"/>
              <w:jc w:val="center"/>
              <w:rPr>
                <w:bCs/>
                <w:color w:val="000000"/>
                <w:spacing w:val="2"/>
                <w:highlight w:val="none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青龙中心幼儿园</w:t>
            </w:r>
            <w:r>
              <w:rPr>
                <w:rFonts w:hint="eastAsia"/>
                <w:bCs/>
                <w:color w:val="000000"/>
                <w:spacing w:val="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pacing w:val="2"/>
                <w:highlight w:val="none"/>
              </w:rPr>
              <w:t>（青竹园区）</w:t>
            </w:r>
          </w:p>
        </w:tc>
        <w:tc>
          <w:tcPr>
            <w:tcW w:w="2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3C1702">
            <w:pPr>
              <w:spacing w:line="360" w:lineRule="auto"/>
              <w:jc w:val="center"/>
              <w:rPr>
                <w:rFonts w:hint="default" w:eastAsia="宋体"/>
                <w:bCs/>
                <w:color w:val="000000"/>
                <w:spacing w:val="2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pacing w:val="2"/>
                <w:highlight w:val="none"/>
                <w:lang w:val="en-US" w:eastAsia="zh-CN"/>
              </w:rPr>
              <w:t>25</w:t>
            </w:r>
          </w:p>
        </w:tc>
      </w:tr>
    </w:tbl>
    <w:p w14:paraId="7170AA9B">
      <w:pPr>
        <w:spacing w:line="360" w:lineRule="auto"/>
        <w:rPr>
          <w:rFonts w:hint="default" w:ascii="宋体" w:hAnsi="宋体" w:cs="宋体"/>
          <w:szCs w:val="21"/>
          <w:highlight w:val="none"/>
          <w:lang w:val="en-US"/>
        </w:rPr>
      </w:pPr>
      <w:r>
        <w:rPr>
          <w:rFonts w:hint="eastAsia"/>
          <w:color w:val="000000"/>
          <w:lang w:val="en-US" w:eastAsia="zh-CN"/>
        </w:rPr>
        <w:t>注：本项目共分三个标段，供应商可对本次采购的单个标段或全部标段进行投标，投某一标段时，必须对该标段的全部内容响应，并在磋商响应文件</w:t>
      </w:r>
      <w:r>
        <w:rPr>
          <w:rFonts w:hint="eastAsia"/>
          <w:color w:val="000000"/>
          <w:highlight w:val="none"/>
          <w:lang w:val="en-US" w:eastAsia="zh-CN"/>
        </w:rPr>
        <w:t>中注明所投标段。本次采购按标段确定成交供应商，每个供应商仅限中一个标段，如三个标段综合得分排名第一为同一供应商，则由该供应商优先选择其所中标段。</w:t>
      </w:r>
    </w:p>
    <w:p w14:paraId="5C8AA1DC">
      <w:pPr>
        <w:spacing w:line="360" w:lineRule="auto"/>
        <w:rPr>
          <w:rFonts w:hint="default" w:ascii="宋体" w:hAnsi="宋体" w:cs="宋体"/>
          <w:bCs/>
          <w:color w:val="000000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供应商</w:t>
      </w:r>
      <w:r>
        <w:rPr>
          <w:rFonts w:hint="eastAsia" w:ascii="宋体" w:hAnsi="宋体" w:cs="宋体"/>
          <w:b/>
          <w:bCs/>
          <w:color w:val="000000"/>
          <w:szCs w:val="21"/>
        </w:rPr>
        <w:t>服务周期：</w:t>
      </w:r>
      <w:r>
        <w:rPr>
          <w:rFonts w:hint="eastAsia" w:ascii="Times New Roman" w:hAnsi="Times New Roman" w:eastAsia="宋体"/>
          <w:b w:val="0"/>
          <w:bCs/>
          <w:color w:val="000000"/>
          <w:spacing w:val="2"/>
          <w:kern w:val="2"/>
          <w:sz w:val="21"/>
          <w:szCs w:val="24"/>
          <w:highlight w:val="none"/>
          <w:lang w:val="en-US" w:eastAsia="zh-CN"/>
        </w:rPr>
        <w:t>2025年春季学期</w:t>
      </w:r>
    </w:p>
    <w:p w14:paraId="025ECE07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二、</w:t>
      </w:r>
      <w:r>
        <w:rPr>
          <w:rFonts w:hint="eastAsia"/>
          <w:b/>
          <w:bCs/>
          <w:color w:val="000000"/>
        </w:rPr>
        <w:t>申请人的资格要求：</w:t>
      </w:r>
    </w:p>
    <w:p w14:paraId="58AD8CC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（一）一般资格条件：</w:t>
      </w:r>
    </w:p>
    <w:p w14:paraId="24474634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1、具有独立承担民事责任</w:t>
      </w:r>
      <w:r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</w:rPr>
        <w:t>能力；</w:t>
      </w:r>
    </w:p>
    <w:p w14:paraId="75C5B73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2、具有良好的商业信誉和健全的财务会计制度；</w:t>
      </w:r>
    </w:p>
    <w:p w14:paraId="76126B4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3、具有履行合同所必需的设备和专业技术能力；</w:t>
      </w:r>
    </w:p>
    <w:p w14:paraId="1061ADAA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4、有依法缴纳税收和社会保障资金的良好记录；</w:t>
      </w:r>
    </w:p>
    <w:p w14:paraId="56E91B65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5、参加投标活动前三年内，在经营活动中没有重大违法记录；</w:t>
      </w:r>
    </w:p>
    <w:p w14:paraId="69D0C65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（二）其他资格条件：</w:t>
      </w:r>
    </w:p>
    <w:p w14:paraId="56D8530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1、未被“信用中国”网站（WWW.creditchina.gov.cn）列入失信被执行人、重大税收违法案件当事人名单、严重失信行为记录名单；</w:t>
      </w:r>
    </w:p>
    <w:p w14:paraId="28024F48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2、单位负责人为同一人或者存在直接控股、管理关系的不同供应商，不得参加同一合同项下的采购活动；</w:t>
      </w:r>
    </w:p>
    <w:p w14:paraId="22E3A621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3、</w:t>
      </w:r>
      <w:r>
        <w:rPr>
          <w:color w:val="000000"/>
        </w:rPr>
        <w:t>本项目不接受联合体投标</w:t>
      </w:r>
      <w:r>
        <w:rPr>
          <w:rFonts w:hint="eastAsia"/>
          <w:color w:val="000000"/>
        </w:rPr>
        <w:t>，供应商中标后不允许转包。</w:t>
      </w:r>
    </w:p>
    <w:p w14:paraId="7EE5A027">
      <w:pPr>
        <w:pStyle w:val="4"/>
        <w:ind w:left="0" w:firstLine="0" w:firstLineChars="0"/>
        <w:rPr>
          <w:rFonts w:ascii="Times New Roman" w:hAnsi="Times New Roman" w:eastAsia="宋体"/>
          <w:kern w:val="2"/>
          <w:sz w:val="21"/>
          <w:szCs w:val="24"/>
        </w:rPr>
      </w:pPr>
      <w:r>
        <w:rPr>
          <w:rFonts w:hint="eastAsia" w:ascii="Times New Roman" w:hAnsi="Times New Roman" w:eastAsia="宋体"/>
          <w:kern w:val="2"/>
          <w:sz w:val="21"/>
          <w:szCs w:val="24"/>
        </w:rPr>
        <w:t>（三）特定资格条件</w:t>
      </w:r>
    </w:p>
    <w:p w14:paraId="23B6308D">
      <w:r>
        <w:rPr>
          <w:rFonts w:hint="eastAsia"/>
        </w:rPr>
        <w:t>供应商应持具有效期内的《食品经营许可证》</w:t>
      </w:r>
    </w:p>
    <w:p w14:paraId="2A4715FF">
      <w:pPr>
        <w:spacing w:line="360" w:lineRule="auto"/>
        <w:rPr>
          <w:rFonts w:cs="宋体"/>
          <w:b/>
          <w:bCs/>
          <w:color w:val="000000"/>
        </w:rPr>
      </w:pPr>
      <w:r>
        <w:rPr>
          <w:rFonts w:hint="eastAsia" w:cs="宋体"/>
          <w:b/>
          <w:bCs/>
          <w:color w:val="000000"/>
        </w:rPr>
        <w:t>三、获取采购文件</w:t>
      </w:r>
    </w:p>
    <w:p w14:paraId="03D095F5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时间：</w:t>
      </w:r>
      <w:r>
        <w:rPr>
          <w:rFonts w:hint="eastAsia" w:cs="宋体"/>
          <w:b/>
          <w:bCs/>
          <w:color w:val="000000"/>
          <w:spacing w:val="2"/>
          <w:u w:val="single"/>
        </w:rPr>
        <w:t>202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5</w:t>
      </w:r>
      <w:r>
        <w:rPr>
          <w:rFonts w:hint="eastAsia" w:cs="宋体"/>
          <w:b/>
          <w:bCs/>
          <w:color w:val="000000"/>
          <w:spacing w:val="2"/>
          <w:u w:val="single"/>
        </w:rPr>
        <w:t>年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1</w:t>
      </w:r>
      <w:r>
        <w:rPr>
          <w:rFonts w:hint="eastAsia" w:cs="宋体"/>
          <w:b/>
          <w:bCs/>
          <w:color w:val="000000"/>
          <w:spacing w:val="2"/>
          <w:u w:val="single"/>
        </w:rPr>
        <w:t>月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8</w:t>
      </w:r>
      <w:r>
        <w:rPr>
          <w:rFonts w:hint="eastAsia" w:cs="宋体"/>
          <w:b/>
          <w:bCs/>
          <w:color w:val="000000"/>
          <w:spacing w:val="2"/>
          <w:u w:val="single"/>
        </w:rPr>
        <w:t>日起至202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5</w:t>
      </w:r>
      <w:r>
        <w:rPr>
          <w:rFonts w:hint="eastAsia" w:cs="宋体"/>
          <w:b/>
          <w:bCs/>
          <w:color w:val="000000"/>
          <w:spacing w:val="2"/>
          <w:u w:val="single"/>
        </w:rPr>
        <w:t>年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1</w:t>
      </w:r>
      <w:r>
        <w:rPr>
          <w:rFonts w:hint="eastAsia" w:cs="宋体"/>
          <w:b/>
          <w:bCs/>
          <w:color w:val="000000"/>
          <w:spacing w:val="2"/>
          <w:u w:val="single"/>
        </w:rPr>
        <w:t>月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14</w:t>
      </w:r>
      <w:r>
        <w:rPr>
          <w:rFonts w:hint="eastAsia" w:cs="宋体"/>
          <w:b/>
          <w:bCs/>
          <w:color w:val="000000"/>
          <w:spacing w:val="2"/>
          <w:u w:val="single"/>
        </w:rPr>
        <w:t>日</w:t>
      </w:r>
      <w:r>
        <w:rPr>
          <w:rFonts w:hint="eastAsia" w:cs="宋体"/>
          <w:b/>
          <w:bCs/>
          <w:color w:val="000000"/>
          <w:spacing w:val="2"/>
        </w:rPr>
        <w:t>，每天上午9:00至11:30，下午1:30至5:00</w:t>
      </w:r>
      <w:r>
        <w:rPr>
          <w:rFonts w:hint="eastAsia" w:cs="宋体"/>
          <w:bCs/>
          <w:color w:val="000000"/>
          <w:spacing w:val="2"/>
        </w:rPr>
        <w:t xml:space="preserve">（北京时间，法定节假日除外 ） </w:t>
      </w:r>
    </w:p>
    <w:p w14:paraId="6FA5A7E2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线上获取</w:t>
      </w:r>
      <w:r>
        <w:rPr>
          <w:rFonts w:hint="eastAsia" w:cs="宋体"/>
          <w:bCs/>
          <w:color w:val="000000"/>
          <w:spacing w:val="2"/>
        </w:rPr>
        <w:t xml:space="preserve">地点：常州正衡招投标有限公司（http://cg.czzhzb.com/） </w:t>
      </w:r>
    </w:p>
    <w:p w14:paraId="22869590">
      <w:pPr>
        <w:spacing w:line="360" w:lineRule="auto"/>
        <w:rPr>
          <w:rFonts w:hint="eastAsia"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方式：</w:t>
      </w:r>
      <w:r>
        <w:rPr>
          <w:rFonts w:hint="eastAsia" w:cs="宋体"/>
          <w:bCs/>
          <w:color w:val="000000"/>
          <w:spacing w:val="2"/>
          <w:lang w:val="en-US" w:eastAsia="zh-CN"/>
        </w:rPr>
        <w:t>注册网络招标系统，</w:t>
      </w:r>
      <w:r>
        <w:rPr>
          <w:rFonts w:hint="eastAsia" w:cs="宋体"/>
          <w:bCs/>
          <w:color w:val="000000"/>
          <w:spacing w:val="2"/>
        </w:rPr>
        <w:t>将符合要求的报名资料扫描件和</w:t>
      </w:r>
      <w:r>
        <w:rPr>
          <w:rFonts w:hint="eastAsia" w:cs="宋体"/>
          <w:bCs/>
          <w:color w:val="000000"/>
          <w:spacing w:val="2"/>
          <w:lang w:val="en-US" w:eastAsia="zh-CN"/>
        </w:rPr>
        <w:t>采购文件</w:t>
      </w:r>
      <w:r>
        <w:rPr>
          <w:rFonts w:hint="eastAsia" w:cs="宋体"/>
          <w:bCs/>
          <w:color w:val="000000"/>
          <w:spacing w:val="2"/>
        </w:rPr>
        <w:t>汇款凭证一并发送至邮箱：</w: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fldChar w:fldCharType="begin"/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instrText xml:space="preserve"> HYPERLINK "mailto:3415909493@qq.com。经代理机构审核后，即可在线下载采购文件。" </w:instrTex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fldChar w:fldCharType="separate"/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t>3415909493@qq.com。经代理机构审核后，即可在线下载采购文件。</w: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fldChar w:fldCharType="end"/>
      </w:r>
    </w:p>
    <w:p w14:paraId="395D6E1D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售价：</w:t>
      </w:r>
      <w:r>
        <w:rPr>
          <w:rFonts w:hint="eastAsia" w:cs="宋体"/>
          <w:b/>
          <w:bCs/>
          <w:color w:val="000000"/>
          <w:spacing w:val="2"/>
        </w:rPr>
        <w:t>人民币伍佰元整</w:t>
      </w:r>
      <w:r>
        <w:rPr>
          <w:rFonts w:hint="eastAsia" w:cs="宋体"/>
          <w:bCs/>
          <w:color w:val="000000"/>
          <w:spacing w:val="2"/>
        </w:rPr>
        <w:t>（</w:t>
      </w:r>
      <w:r>
        <w:rPr>
          <w:rFonts w:hint="eastAsia" w:cs="宋体"/>
          <w:b/>
          <w:color w:val="000000"/>
          <w:spacing w:val="2"/>
        </w:rPr>
        <w:t>现金、支付宝缴纳或汇至保证金账户</w:t>
      </w:r>
      <w:r>
        <w:rPr>
          <w:rFonts w:hint="eastAsia" w:cs="宋体"/>
          <w:bCs/>
          <w:color w:val="000000"/>
          <w:spacing w:val="2"/>
        </w:rPr>
        <w:t>），采购文件售后一概不退。</w:t>
      </w:r>
    </w:p>
    <w:p w14:paraId="699D8D65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收款人名称：常州正衡招投标有限公司</w:t>
      </w:r>
    </w:p>
    <w:p w14:paraId="1C55715C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开户行名称：招商银行常州北大街支行</w:t>
      </w:r>
    </w:p>
    <w:p w14:paraId="1B59B648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银行账号：519902981310901</w:t>
      </w:r>
    </w:p>
    <w:p w14:paraId="32D85B0E">
      <w:pPr>
        <w:pStyle w:val="2"/>
        <w:rPr>
          <w:rFonts w:ascii="Times New Roman"/>
          <w:bCs/>
          <w:spacing w:val="2"/>
          <w:kern w:val="2"/>
          <w:sz w:val="21"/>
        </w:rPr>
      </w:pPr>
      <w:r>
        <w:rPr>
          <w:rFonts w:hint="eastAsia" w:ascii="Times New Roman"/>
          <w:bCs/>
          <w:spacing w:val="2"/>
          <w:kern w:val="2"/>
          <w:sz w:val="21"/>
        </w:rPr>
        <w:t>支付宝账号：3415909493@qq.com</w:t>
      </w:r>
    </w:p>
    <w:p w14:paraId="521D376D">
      <w:p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四、响应文件提交</w:t>
      </w:r>
    </w:p>
    <w:p w14:paraId="2C73D3EF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截止时间：</w:t>
      </w:r>
      <w:r>
        <w:rPr>
          <w:rFonts w:hint="eastAsia"/>
          <w:b/>
          <w:color w:val="000000"/>
          <w:u w:val="single"/>
        </w:rPr>
        <w:t>202</w:t>
      </w:r>
      <w:r>
        <w:rPr>
          <w:rFonts w:hint="eastAsia"/>
          <w:b/>
          <w:color w:val="000000"/>
          <w:u w:val="single"/>
          <w:lang w:val="en-US" w:eastAsia="zh-CN"/>
        </w:rPr>
        <w:t>5</w:t>
      </w:r>
      <w:r>
        <w:rPr>
          <w:rFonts w:hint="eastAsia"/>
          <w:b/>
          <w:color w:val="000000"/>
          <w:u w:val="single"/>
          <w:lang w:val="zh-CN"/>
        </w:rPr>
        <w:t>年</w:t>
      </w:r>
      <w:r>
        <w:rPr>
          <w:rFonts w:hint="eastAsia"/>
          <w:b/>
          <w:color w:val="000000"/>
          <w:u w:val="single"/>
          <w:lang w:val="en-US" w:eastAsia="zh-CN"/>
        </w:rPr>
        <w:t>1</w:t>
      </w:r>
      <w:r>
        <w:rPr>
          <w:rFonts w:hint="eastAsia"/>
          <w:b/>
          <w:color w:val="000000"/>
          <w:u w:val="single"/>
        </w:rPr>
        <w:t>月</w:t>
      </w:r>
      <w:r>
        <w:rPr>
          <w:rFonts w:hint="eastAsia"/>
          <w:b/>
          <w:color w:val="000000"/>
          <w:u w:val="single"/>
          <w:lang w:val="en-US" w:eastAsia="zh-CN"/>
        </w:rPr>
        <w:t>20</w:t>
      </w:r>
      <w:r>
        <w:rPr>
          <w:rFonts w:hint="eastAsia"/>
          <w:b/>
          <w:color w:val="000000"/>
          <w:u w:val="single"/>
          <w:lang w:val="zh-CN"/>
        </w:rPr>
        <w:t>日</w:t>
      </w:r>
      <w:r>
        <w:rPr>
          <w:rFonts w:hint="eastAsia"/>
          <w:b/>
          <w:color w:val="000000"/>
          <w:u w:val="single"/>
          <w:lang w:val="en-US" w:eastAsia="zh-CN"/>
        </w:rPr>
        <w:t>9:30</w:t>
      </w:r>
      <w:r>
        <w:rPr>
          <w:rFonts w:hint="eastAsia" w:cs="宋体"/>
          <w:b/>
          <w:bCs/>
          <w:color w:val="000000"/>
          <w:spacing w:val="2"/>
        </w:rPr>
        <w:t>（北京时间）</w:t>
      </w:r>
    </w:p>
    <w:p w14:paraId="460D0A99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hint="eastAsia" w:cs="宋体"/>
          <w:bCs/>
          <w:color w:val="000000"/>
          <w:spacing w:val="2"/>
        </w:rPr>
        <w:t>地点：</w:t>
      </w:r>
      <w:r>
        <w:rPr>
          <w:rFonts w:hint="eastAsia" w:ascii="宋体" w:hAnsi="宋体" w:cs="宋体"/>
          <w:bCs/>
          <w:color w:val="000000"/>
          <w:szCs w:val="21"/>
        </w:rPr>
        <w:t>常州正衡招投标有限公司开标室</w:t>
      </w:r>
    </w:p>
    <w:p w14:paraId="0756FB32">
      <w:pPr>
        <w:numPr>
          <w:ilvl w:val="0"/>
          <w:numId w:val="1"/>
        </w:num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开启</w:t>
      </w:r>
    </w:p>
    <w:p w14:paraId="1F99BD3C">
      <w:pPr>
        <w:spacing w:line="360" w:lineRule="auto"/>
        <w:rPr>
          <w:rFonts w:cs="宋体"/>
          <w:b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时间：</w:t>
      </w:r>
      <w:r>
        <w:rPr>
          <w:rFonts w:hint="eastAsia"/>
          <w:b/>
          <w:color w:val="000000"/>
          <w:u w:val="single"/>
        </w:rPr>
        <w:t>202</w:t>
      </w:r>
      <w:r>
        <w:rPr>
          <w:rFonts w:hint="eastAsia"/>
          <w:b/>
          <w:color w:val="000000"/>
          <w:u w:val="single"/>
          <w:lang w:val="en-US" w:eastAsia="zh-CN"/>
        </w:rPr>
        <w:t>5</w:t>
      </w:r>
      <w:r>
        <w:rPr>
          <w:rFonts w:hint="eastAsia"/>
          <w:b/>
          <w:color w:val="000000"/>
          <w:u w:val="single"/>
          <w:lang w:val="zh-CN"/>
        </w:rPr>
        <w:t>年</w:t>
      </w:r>
      <w:r>
        <w:rPr>
          <w:rFonts w:hint="eastAsia"/>
          <w:b/>
          <w:color w:val="000000"/>
          <w:u w:val="single"/>
          <w:lang w:val="en-US" w:eastAsia="zh-CN"/>
        </w:rPr>
        <w:t>1</w:t>
      </w:r>
      <w:r>
        <w:rPr>
          <w:rFonts w:hint="eastAsia"/>
          <w:b/>
          <w:color w:val="000000"/>
          <w:u w:val="single"/>
          <w:lang w:val="zh-CN"/>
        </w:rPr>
        <w:t>月</w:t>
      </w:r>
      <w:r>
        <w:rPr>
          <w:rFonts w:hint="eastAsia"/>
          <w:b/>
          <w:color w:val="000000"/>
          <w:u w:val="single"/>
          <w:lang w:val="en-US" w:eastAsia="zh-CN"/>
        </w:rPr>
        <w:t>20</w:t>
      </w:r>
      <w:r>
        <w:rPr>
          <w:rFonts w:hint="eastAsia"/>
          <w:b/>
          <w:color w:val="000000"/>
          <w:u w:val="single"/>
          <w:lang w:val="zh-CN"/>
        </w:rPr>
        <w:t>日</w:t>
      </w:r>
      <w:r>
        <w:rPr>
          <w:rFonts w:hint="eastAsia"/>
          <w:b/>
          <w:color w:val="000000"/>
          <w:u w:val="single"/>
          <w:lang w:val="en-US" w:eastAsia="zh-CN"/>
        </w:rPr>
        <w:t>9:30</w:t>
      </w:r>
      <w:r>
        <w:rPr>
          <w:rFonts w:hint="eastAsia" w:cs="宋体"/>
          <w:b/>
          <w:bCs/>
          <w:color w:val="000000"/>
          <w:spacing w:val="2"/>
        </w:rPr>
        <w:t>（北京时间）</w:t>
      </w:r>
    </w:p>
    <w:p w14:paraId="4E9E4963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地点：常州正衡招投标有限公司评审室</w:t>
      </w:r>
    </w:p>
    <w:p w14:paraId="635ECD95">
      <w:pPr>
        <w:numPr>
          <w:ilvl w:val="0"/>
          <w:numId w:val="1"/>
        </w:num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公告期限</w:t>
      </w:r>
    </w:p>
    <w:p w14:paraId="61DB9506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自本公告发布之日起5个工作日。</w:t>
      </w:r>
    </w:p>
    <w:p w14:paraId="6CEFDBB6">
      <w:pPr>
        <w:numPr>
          <w:ilvl w:val="0"/>
          <w:numId w:val="1"/>
        </w:num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  <w:lang w:val="zh-CN"/>
        </w:rPr>
        <w:t>现场</w:t>
      </w:r>
      <w:r>
        <w:rPr>
          <w:rFonts w:hint="eastAsia" w:cs="宋体"/>
          <w:b/>
          <w:color w:val="000000"/>
          <w:spacing w:val="2"/>
        </w:rPr>
        <w:t>踏勘和标前答疑会：</w:t>
      </w:r>
    </w:p>
    <w:p w14:paraId="3EA4B3BC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现场</w:t>
      </w:r>
      <w:r>
        <w:rPr>
          <w:rFonts w:hint="eastAsia" w:ascii="宋体" w:hAnsi="宋体" w:cs="宋体"/>
          <w:color w:val="000000"/>
          <w:szCs w:val="21"/>
        </w:rPr>
        <w:t>踏勘</w:t>
      </w:r>
      <w:r>
        <w:rPr>
          <w:rFonts w:hint="eastAsia" w:ascii="宋体" w:hAnsi="宋体" w:cs="宋体"/>
          <w:color w:val="000000"/>
          <w:szCs w:val="21"/>
          <w:lang w:val="zh-CN"/>
        </w:rPr>
        <w:t>：本项目不组织，如有需要，</w:t>
      </w:r>
      <w:r>
        <w:rPr>
          <w:rFonts w:hint="eastAsia" w:ascii="宋体" w:hAnsi="宋体" w:cs="宋体"/>
          <w:color w:val="000000"/>
          <w:szCs w:val="21"/>
        </w:rPr>
        <w:t>投标人可自行勘查现场。</w:t>
      </w:r>
    </w:p>
    <w:p w14:paraId="4CD82BBD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本项目不召开标前答疑会，供应商如采购文件有疑问，</w:t>
      </w:r>
      <w:r>
        <w:rPr>
          <w:rFonts w:hint="eastAsia" w:ascii="宋体" w:hAnsi="宋体" w:cs="宋体"/>
          <w:b/>
          <w:color w:val="000000"/>
          <w:szCs w:val="21"/>
        </w:rPr>
        <w:t>须在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>202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>年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>月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>日17：00前</w:t>
      </w:r>
      <w:r>
        <w:rPr>
          <w:rFonts w:hint="eastAsia" w:ascii="宋体" w:hAnsi="宋体" w:cs="宋体"/>
          <w:b/>
          <w:color w:val="000000"/>
          <w:szCs w:val="21"/>
        </w:rPr>
        <w:t>，</w:t>
      </w:r>
      <w:r>
        <w:rPr>
          <w:rFonts w:hint="eastAsia" w:ascii="宋体" w:hAnsi="宋体" w:cs="宋体"/>
          <w:color w:val="000000"/>
          <w:szCs w:val="21"/>
        </w:rPr>
        <w:t>以书面形式提交至采购人和正衡招投标公司联系人处。</w:t>
      </w:r>
    </w:p>
    <w:p w14:paraId="477A5608">
      <w:pPr>
        <w:numPr>
          <w:ilvl w:val="0"/>
          <w:numId w:val="1"/>
        </w:num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凡对本次采购提出询问，请按以下方式联系：</w:t>
      </w:r>
    </w:p>
    <w:p w14:paraId="06460CAC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1.采购人信息</w:t>
      </w:r>
    </w:p>
    <w:p w14:paraId="065EDBC6">
      <w:pPr>
        <w:spacing w:line="360" w:lineRule="auto"/>
        <w:rPr>
          <w:rFonts w:hint="eastAsia"/>
          <w:color w:val="000000"/>
          <w:highlight w:val="none"/>
        </w:rPr>
      </w:pPr>
      <w:r>
        <w:rPr>
          <w:rFonts w:hint="eastAsia" w:cs="宋体"/>
          <w:bCs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cs="宋体"/>
          <w:bCs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/>
          <w:highlight w:val="none"/>
        </w:rPr>
        <w:t>常州市天宁区青龙中心幼儿园</w:t>
      </w:r>
    </w:p>
    <w:p w14:paraId="1BF53FF1">
      <w:pPr>
        <w:spacing w:line="360" w:lineRule="auto"/>
        <w:ind w:firstLine="840" w:firstLineChars="40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常州市天宁区青龙中心幼儿园紫云分园</w:t>
      </w:r>
    </w:p>
    <w:p w14:paraId="0113E2D6">
      <w:pPr>
        <w:spacing w:line="360" w:lineRule="auto"/>
        <w:ind w:firstLine="840" w:firstLineChars="40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常州市天宁区青龙中心幼儿园青竹分园</w:t>
      </w:r>
    </w:p>
    <w:p w14:paraId="7C29E594">
      <w:pPr>
        <w:spacing w:line="360" w:lineRule="auto"/>
        <w:rPr>
          <w:rFonts w:hint="eastAsia" w:eastAsia="宋体" w:cs="宋体"/>
          <w:bCs/>
          <w:color w:val="000000" w:themeColor="text1"/>
          <w:spacing w:val="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Cs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/>
          <w:bCs/>
          <w:color w:val="000000" w:themeColor="text1"/>
          <w:spacing w:val="2"/>
          <w:highlight w:val="none"/>
          <w:lang w:eastAsia="zh-CN"/>
          <w14:textFill>
            <w14:solidFill>
              <w14:schemeClr w14:val="tx1"/>
            </w14:solidFill>
          </w14:textFill>
        </w:rPr>
        <w:t>陶老师</w:t>
      </w:r>
    </w:p>
    <w:p w14:paraId="2C1A57E7">
      <w:pPr>
        <w:spacing w:line="360" w:lineRule="auto"/>
        <w:rPr>
          <w:rFonts w:hint="eastAsia" w:cs="宋体"/>
          <w:bCs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Cs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/>
          <w:color w:val="000000"/>
          <w:highlight w:val="none"/>
          <w:lang w:val="en-US" w:eastAsia="zh-CN"/>
        </w:rPr>
        <w:t>0519-88226406</w:t>
      </w:r>
    </w:p>
    <w:p w14:paraId="799D495C">
      <w:pPr>
        <w:spacing w:line="360" w:lineRule="auto"/>
        <w:rPr>
          <w:rFonts w:hint="eastAsia" w:cs="宋体"/>
          <w:bCs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Cs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地 址：常州市天宁区青龙街道青龙苑14幢</w:t>
      </w:r>
    </w:p>
    <w:p w14:paraId="3CE18F43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2.采购代理机构信息</w:t>
      </w:r>
    </w:p>
    <w:p w14:paraId="0ECD16F7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 xml:space="preserve">名 称：常州正衡招投标有限公司 </w:t>
      </w:r>
    </w:p>
    <w:p w14:paraId="6C0E49F9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地 址：常州市新北区新城府翰苑6栋9楼</w:t>
      </w:r>
    </w:p>
    <w:p w14:paraId="53FDF6AB">
      <w:p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3.项目联系方式</w:t>
      </w:r>
    </w:p>
    <w:p w14:paraId="0F9FB687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 xml:space="preserve">联系人：刘欢  </w:t>
      </w:r>
    </w:p>
    <w:p w14:paraId="62989820">
      <w:pPr>
        <w:spacing w:line="360" w:lineRule="auto"/>
        <w:rPr>
          <w:color w:val="000000"/>
        </w:rPr>
      </w:pPr>
      <w:r>
        <w:rPr>
          <w:rFonts w:hint="eastAsia" w:cs="宋体"/>
          <w:bCs/>
          <w:color w:val="000000"/>
          <w:spacing w:val="2"/>
        </w:rPr>
        <w:t xml:space="preserve">电　话：0519-85510566 </w:t>
      </w:r>
    </w:p>
    <w:p w14:paraId="570135D6">
      <w:pPr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4.报名联系方式</w:t>
      </w:r>
    </w:p>
    <w:p w14:paraId="41DF5887">
      <w:pPr>
        <w:pStyle w:val="4"/>
        <w:spacing w:after="0"/>
        <w:ind w:left="0" w:firstLine="0" w:firstLineChars="0"/>
        <w:rPr>
          <w:rFonts w:ascii="Times New Roman" w:hAnsi="Times New Roman" w:eastAsia="宋体" w:cs="宋体"/>
          <w:bCs/>
          <w:spacing w:val="2"/>
          <w:kern w:val="2"/>
          <w:sz w:val="21"/>
          <w:szCs w:val="24"/>
        </w:rPr>
      </w:pPr>
      <w:r>
        <w:rPr>
          <w:rFonts w:hint="eastAsia" w:ascii="Times New Roman" w:hAnsi="Times New Roman" w:eastAsia="宋体" w:cs="宋体"/>
          <w:bCs/>
          <w:spacing w:val="2"/>
          <w:kern w:val="2"/>
          <w:sz w:val="21"/>
          <w:szCs w:val="24"/>
        </w:rPr>
        <w:t>联系人：丁女士    电　话：0519-85520566</w:t>
      </w:r>
    </w:p>
    <w:p w14:paraId="78AFB0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24459"/>
    <w:multiLevelType w:val="singleLevel"/>
    <w:tmpl w:val="056244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6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4">
    <w:name w:val="Body Text First Indent 2"/>
    <w:basedOn w:val="3"/>
    <w:next w:val="1"/>
    <w:qFormat/>
    <w:uiPriority w:val="0"/>
    <w:pPr>
      <w:adjustRightInd w:val="0"/>
      <w:spacing w:after="120" w:line="360" w:lineRule="auto"/>
      <w:ind w:left="420" w:firstLine="420"/>
      <w:textAlignment w:val="baseline"/>
    </w:pPr>
    <w:rPr>
      <w:color w:val="000000"/>
      <w:sz w:val="20"/>
    </w:rPr>
  </w:style>
  <w:style w:type="paragraph" w:customStyle="1" w:styleId="7">
    <w:name w:val="样式2"/>
    <w:basedOn w:val="1"/>
    <w:autoRedefine/>
    <w:qFormat/>
    <w:uiPriority w:val="0"/>
    <w:pPr>
      <w:spacing w:line="360" w:lineRule="auto"/>
      <w:jc w:val="center"/>
    </w:pPr>
    <w:rPr>
      <w:rFonts w:ascii="Calibri" w:hAnsi="Calibri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2025-01-07T03:15:26Z</dcterms:created>
  <dc:creator>hp</dc:creator>
  <cp:lastModifiedBy>WPS_1587458221</cp:lastModifiedBy>
  <dcterms:modified xsi:type="dcterms:W3CDTF">2025-01-07T03:17:47Z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eyJoZGlkIjoiMjkzNDE5NWUxYmY1M2YxOWM3ZTJkMWIzNzcyNDBkNmQiLCJ1c2VySWQiOiI5NTk4MTk3NjAifQ==</vt:lpwstr>
  </property>
  <property fmtid="{D5CDD505-2E9C-101B-9397-08002B2CF9AE}" pid="4" name="ICV">
    <vt:lpwstr>651BCBE55FD544C79639517ECC86F622_12</vt:lpwstr>
  </property>
</Properties>
</file>