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阶段课程《拥抱冬天》//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高睿琪、单昕若、陈梓奕、杨梓豪请假。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鲜牛奶、千层蛋糕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2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1F8A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0" name="图片 20" descr="IMG_1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156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9" name="图片 19" descr="IMG_1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156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8" name="图片 18" descr="IMG_1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156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3A5F585F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我们今天又来玩滚珠轨道啦！这次的作品不一样哦。</w:t>
            </w:r>
          </w:p>
        </w:tc>
        <w:tc>
          <w:tcPr>
            <w:tcW w:w="3561" w:type="dxa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我们互不干扰，一人搭建城墙，一人搭建炮车。</w:t>
            </w:r>
          </w:p>
        </w:tc>
        <w:tc>
          <w:tcPr>
            <w:tcW w:w="3561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最近迷上了折纸，10步以内的折纸我们已经能够轻松折出来了。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7" name="图片 17" descr="IMG_1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156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7C83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2" name="图片 12" descr="IMG_1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156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0" name="图片 10" descr="IMG_1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156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5770A9D1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我们两组的轨道搭建的不一样，看谁的小车走得更顺畅。</w:t>
            </w:r>
          </w:p>
        </w:tc>
        <w:tc>
          <w:tcPr>
            <w:tcW w:w="3561" w:type="dxa"/>
          </w:tcPr>
          <w:p w14:paraId="4966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桌面建构很考验耐心哦，最后我们的作品都被展示在柜子上了。</w:t>
            </w:r>
          </w:p>
        </w:tc>
        <w:tc>
          <w:tcPr>
            <w:tcW w:w="3561" w:type="dxa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我在玩虾兵蟹将，收集到的动物都被我放在了盖子上。</w:t>
            </w:r>
          </w:p>
        </w:tc>
      </w:tr>
    </w:tbl>
    <w:p w14:paraId="647C34EE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583A4EC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户外活动：民间游戏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0D7020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2D3CC84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3"/>
      </w:tblGrid>
      <w:tr w14:paraId="1D59F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69116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4" name="图片 24" descr="IMG_1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157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69F0D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3" name="图片 23" descr="IMG_1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157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20670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2" name="图片 22" descr="IMG_1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157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451EF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1" name="图片 21" descr="IMG_1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157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345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670" w:type="dxa"/>
          </w:tcPr>
          <w:p w14:paraId="0E69F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今天我们几个玩起了跳皮筋，还吸引来了附近其他班的小朋友。</w:t>
            </w:r>
          </w:p>
        </w:tc>
        <w:tc>
          <w:tcPr>
            <w:tcW w:w="2670" w:type="dxa"/>
          </w:tcPr>
          <w:p w14:paraId="16FED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我先把毽子往空中一扔，快要落下时用力一踢就飞出去好远。</w:t>
            </w:r>
          </w:p>
        </w:tc>
        <w:tc>
          <w:tcPr>
            <w:tcW w:w="2670" w:type="dxa"/>
          </w:tcPr>
          <w:p w14:paraId="40C07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我们把小标志桶摆在地上呈一条直线，然后踩着高跷绕S形走。</w:t>
            </w:r>
          </w:p>
        </w:tc>
        <w:tc>
          <w:tcPr>
            <w:tcW w:w="2673" w:type="dxa"/>
          </w:tcPr>
          <w:p w14:paraId="6EABB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套脚跳跳球玩得越来越熟练了，现在来比比谁坚持的时间更长吧！</w:t>
            </w:r>
          </w:p>
        </w:tc>
      </w:tr>
    </w:tbl>
    <w:p w14:paraId="34643068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147955</wp:posOffset>
            </wp:positionV>
            <wp:extent cx="2120265" cy="1676400"/>
            <wp:effectExtent l="0" t="0" r="13335" b="0"/>
            <wp:wrapSquare wrapText="bothSides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科学：植物过冬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2299B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226" w:firstLineChars="1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  <w:t>这是一节认知类的科学活动，在平时的生活中，孩子经常可以看到有环卫工人在为大树涂上颜料，这就是植物的一种过冬方式，动物过冬的方式有用落叶方法过冬、用种子方法过冬、用蜡质膜或油脂过冬、用根过冬、用幼苗过冬。本次活动的重难点是树木的过冬方式，由于这方面的内容知识性较强，相对来说比较枯燥，如果用说教的方式幼儿肯定难以理解。因此在讲解落叶过冬的方法时，通过观看直观形象的多媒体课件激发幼儿兴趣，让幼儿自己去发现，去讨论，从而得出结论。本活动通过丰富的图文讲解及生动有趣的课堂活动，让幼儿全面了解有关动植物过冬的科学知识。</w:t>
      </w:r>
    </w:p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中午：血糯米饭、羊肚菌炖牛肉、青菜炒香菇、豆苗蘑菇汤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没吃完：二宝、点点、果冻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下午：腊八粥、樱桃番茄、甜橙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未睡：二宝、柠檬、果果  入睡较晚：越越</w:t>
      </w:r>
      <w:bookmarkStart w:id="1" w:name="_GoBack"/>
      <w:bookmarkEnd w:id="1"/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1.今天孩子们了解到了植物过冬的方式，放学途中可以观察一下小区里的植物情况哦~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2.近期诺如等病毒性感冒肆意，请大家及时做好防护，有相关症状及时就医！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7" w:type="first"/>
      <w:headerReference r:id="rId6" w:type="default"/>
      <w:footerReference r:id="rId8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1289"/>
    </w:sdtPr>
    <w:sdtContent>
      <w:p w14:paraId="463B6B5F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ED119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4445" b="14605"/>
              <wp:wrapNone/>
              <wp:docPr id="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HLxIcIsCAAAH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By8SHCL&#10;AgAABw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462BC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540" b="10160"/>
              <wp:wrapNone/>
              <wp:docPr id="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3B89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AXmsMbwAAADa&#10;AAAADwAAAGRycy9kb3ducmV2LnhtbEWPQWsCMRSE70L/Q3gFb5rVg8rWKKVYFA9q19Lz6+Z1s3Tz&#10;siRR139vBMHjMDPfMPNlZxtxJh9qxwpGwwwEcel0zZWC7+PnYAYiRGSNjWNScKUAy8VLb465dhf+&#10;onMRK5EgHHJUYGJscylDachiGLqWOHl/zluMSfpKao+XBLeNHGfZRFqsOS0YbOnDUPlfnKyCdr89&#10;+tVKH343P27XrGeHk+neleq/jrI3EJG6+Aw/2hutYAr3K+kG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5rDG8AAAA&#10;2g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+hL3i7sAAADa&#10;AAAADwAAAGRycy9kb3ducmV2LnhtbEVPz2vCMBS+C/4P4Q12s6k7OOkahQ2Eibusand9Ns+mrHnp&#10;mkzb/fXLQfD48f3O14NtxYV63zhWME9SEMSV0w3XCg77zWwJwgdkja1jUjCSh/VqOskx0+7Kn3Qp&#10;Qi1iCPsMFZgQukxKXxmy6BPXEUfu7HqLIcK+lrrHawy3rXxK04W02HBsMNjRm6Hqu/i1Cj62xd+x&#10;fP0qG/Mz+m0on92p2Cn1+DBPX0AEGsJdfHO/awVxa7wSb4B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hL3i7sAAADa&#10;AAAADwAAAAAAAAABACAAAAAiAAAAZHJzL2Rvd25yZXYueG1sUEsBAhQAFAAAAAgAh07iQDMvBZ47&#10;AAAAOQAAABAAAAAAAAAAAQAgAAAACgEAAGRycy9zaGFwZXhtbC54bWxQSwUGAAAAAAYABgBbAQAA&#10;tA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63B899B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5A174A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0D630D0"/>
    <w:rsid w:val="215E0FE1"/>
    <w:rsid w:val="21956970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3A87085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0F344A"/>
    <w:rsid w:val="513636F8"/>
    <w:rsid w:val="51692224"/>
    <w:rsid w:val="516F1D7C"/>
    <w:rsid w:val="53F75C33"/>
    <w:rsid w:val="5523289A"/>
    <w:rsid w:val="55662FCA"/>
    <w:rsid w:val="561702F6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9D546B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6A7E13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BEC53AA"/>
    <w:rsid w:val="7C2E3D5F"/>
    <w:rsid w:val="7D4340ED"/>
    <w:rsid w:val="7DB9357A"/>
    <w:rsid w:val="7DDF4854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pn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941</Words>
  <Characters>979</Characters>
  <Lines>10</Lines>
  <Paragraphs>2</Paragraphs>
  <TotalTime>136</TotalTime>
  <ScaleCrop>false</ScaleCrop>
  <LinksUpToDate>false</LinksUpToDate>
  <CharactersWithSpaces>1046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2025-01-07T06:45:25Z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eyJoZGlkIjoiYjJjOTQxYzhjODMyMDAzZmE0MDJkMWFkNmJlNDkwYTUiLCJ1c2VySWQiOiI2NTk2OTY3In0=</vt:lpwstr>
  </property>
</Properties>
</file>