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1.3) </w:t>
      </w:r>
    </w:p>
    <w:p w14:paraId="3E9AF9D9">
      <w:pPr>
        <w:spacing w:line="360" w:lineRule="exact"/>
        <w:ind w:firstLine="422" w:firstLineChars="200"/>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一、早晨来园</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2334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3F233A39">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0" locked="0" layoutInCell="1" allowOverlap="1">
                  <wp:simplePos x="0" y="0"/>
                  <wp:positionH relativeFrom="column">
                    <wp:posOffset>-34925</wp:posOffset>
                  </wp:positionH>
                  <wp:positionV relativeFrom="paragraph">
                    <wp:posOffset>33655</wp:posOffset>
                  </wp:positionV>
                  <wp:extent cx="2218055" cy="1516380"/>
                  <wp:effectExtent l="0" t="0" r="4445" b="7620"/>
                  <wp:wrapNone/>
                  <wp:docPr id="1" name="图片 1" descr="C:/Users/86138/Desktop/1月3日动态/11E58E911AFE926723244BCB3E7CC9B1.png11E58E911AFE926723244BCB3E7CC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月3日动态/11E58E911AFE926723244BCB3E7CC9B1.png11E58E911AFE926723244BCB3E7CC9B1"/>
                          <pic:cNvPicPr>
                            <a:picLocks noChangeAspect="1"/>
                          </pic:cNvPicPr>
                        </pic:nvPicPr>
                        <pic:blipFill>
                          <a:blip r:embed="rId4"/>
                          <a:srcRect t="4452" b="4452"/>
                          <a:stretch>
                            <a:fillRect/>
                          </a:stretch>
                        </pic:blipFill>
                        <pic:spPr>
                          <a:xfrm>
                            <a:off x="0" y="0"/>
                            <a:ext cx="2218055" cy="1516380"/>
                          </a:xfrm>
                          <a:prstGeom prst="rect">
                            <a:avLst/>
                          </a:prstGeom>
                          <a:noFill/>
                          <a:ln>
                            <a:noFill/>
                          </a:ln>
                        </pic:spPr>
                      </pic:pic>
                    </a:graphicData>
                  </a:graphic>
                </wp:anchor>
              </w:drawing>
            </w:r>
          </w:p>
        </w:tc>
        <w:tc>
          <w:tcPr>
            <w:tcW w:w="3656" w:type="dxa"/>
          </w:tcPr>
          <w:p w14:paraId="4D81822A">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-43815</wp:posOffset>
                  </wp:positionH>
                  <wp:positionV relativeFrom="paragraph">
                    <wp:posOffset>44450</wp:posOffset>
                  </wp:positionV>
                  <wp:extent cx="2254250" cy="1512570"/>
                  <wp:effectExtent l="0" t="0" r="6350" b="11430"/>
                  <wp:wrapNone/>
                  <wp:docPr id="2" name="图片 2" descr="C:/Users/86138/Desktop/1月3日动态/37F312646FF260545FF15175D9C4764F.png37F312646FF260545FF15175D9C47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1月3日动态/37F312646FF260545FF15175D9C4764F.png37F312646FF260545FF15175D9C4764F"/>
                          <pic:cNvPicPr>
                            <a:picLocks noChangeAspect="1"/>
                          </pic:cNvPicPr>
                        </pic:nvPicPr>
                        <pic:blipFill>
                          <a:blip r:embed="rId5"/>
                          <a:srcRect t="5254" b="5254"/>
                          <a:stretch>
                            <a:fillRect/>
                          </a:stretch>
                        </pic:blipFill>
                        <pic:spPr>
                          <a:xfrm>
                            <a:off x="0" y="0"/>
                            <a:ext cx="2254250" cy="1512570"/>
                          </a:xfrm>
                          <a:prstGeom prst="rect">
                            <a:avLst/>
                          </a:prstGeom>
                          <a:noFill/>
                          <a:ln>
                            <a:noFill/>
                          </a:ln>
                        </pic:spPr>
                      </pic:pic>
                    </a:graphicData>
                  </a:graphic>
                </wp:anchor>
              </w:drawing>
            </w:r>
          </w:p>
        </w:tc>
        <w:tc>
          <w:tcPr>
            <w:tcW w:w="3313" w:type="dxa"/>
          </w:tcPr>
          <w:p w14:paraId="09E53BCE">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5408" behindDoc="0" locked="0" layoutInCell="1" allowOverlap="1">
                  <wp:simplePos x="0" y="0"/>
                  <wp:positionH relativeFrom="column">
                    <wp:posOffset>-10795</wp:posOffset>
                  </wp:positionH>
                  <wp:positionV relativeFrom="paragraph">
                    <wp:posOffset>54610</wp:posOffset>
                  </wp:positionV>
                  <wp:extent cx="2045335" cy="1517015"/>
                  <wp:effectExtent l="0" t="0" r="12065" b="6985"/>
                  <wp:wrapNone/>
                  <wp:docPr id="3" name="图片 3" descr="C:/Users/86138/Desktop/1月3日动态/40B475A127B6F93B35F1B1A8A61C6015.png40B475A127B6F93B35F1B1A8A61C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1月3日动态/40B475A127B6F93B35F1B1A8A61C6015.png40B475A127B6F93B35F1B1A8A61C6015"/>
                          <pic:cNvPicPr>
                            <a:picLocks noChangeAspect="1"/>
                          </pic:cNvPicPr>
                        </pic:nvPicPr>
                        <pic:blipFill>
                          <a:blip r:embed="rId6"/>
                          <a:srcRect t="590" b="590"/>
                          <a:stretch>
                            <a:fillRect/>
                          </a:stretch>
                        </pic:blipFill>
                        <pic:spPr>
                          <a:xfrm>
                            <a:off x="0" y="0"/>
                            <a:ext cx="2045335" cy="1517015"/>
                          </a:xfrm>
                          <a:prstGeom prst="rect">
                            <a:avLst/>
                          </a:prstGeom>
                        </pic:spPr>
                      </pic:pic>
                    </a:graphicData>
                  </a:graphic>
                </wp:anchor>
              </w:drawing>
            </w:r>
          </w:p>
          <w:p w14:paraId="1FFD3E9D">
            <w:pPr>
              <w:rPr>
                <w:rFonts w:hint="eastAsia" w:ascii="宋体" w:hAnsi="宋体" w:eastAsia="宋体" w:cs="宋体"/>
                <w:sz w:val="21"/>
                <w:szCs w:val="21"/>
                <w:lang w:eastAsia="zh-Hans"/>
              </w:rPr>
            </w:pPr>
          </w:p>
          <w:p w14:paraId="324657EB">
            <w:pPr>
              <w:rPr>
                <w:rFonts w:hint="eastAsia" w:ascii="宋体" w:hAnsi="宋体" w:eastAsia="宋体" w:cs="宋体"/>
                <w:sz w:val="21"/>
                <w:szCs w:val="21"/>
                <w:lang w:eastAsia="zh-Hans"/>
              </w:rPr>
            </w:pPr>
          </w:p>
          <w:p w14:paraId="1E5DA0A4">
            <w:pPr>
              <w:rPr>
                <w:rFonts w:hint="eastAsia" w:ascii="宋体" w:hAnsi="宋体" w:eastAsia="宋体" w:cs="宋体"/>
                <w:sz w:val="21"/>
                <w:szCs w:val="21"/>
                <w:lang w:eastAsia="zh-Hans"/>
              </w:rPr>
            </w:pPr>
          </w:p>
          <w:p w14:paraId="30272E4C">
            <w:pPr>
              <w:rPr>
                <w:rFonts w:hint="eastAsia" w:ascii="宋体" w:hAnsi="宋体" w:eastAsia="宋体" w:cs="宋体"/>
                <w:sz w:val="21"/>
                <w:szCs w:val="21"/>
                <w:lang w:eastAsia="zh-Hans"/>
              </w:rPr>
            </w:pPr>
          </w:p>
          <w:p w14:paraId="286256F6">
            <w:pPr>
              <w:rPr>
                <w:rFonts w:hint="eastAsia" w:ascii="宋体" w:hAnsi="宋体" w:eastAsia="宋体" w:cs="宋体"/>
                <w:sz w:val="21"/>
                <w:szCs w:val="21"/>
                <w:lang w:eastAsia="zh-Hans"/>
              </w:rPr>
            </w:pPr>
          </w:p>
          <w:p w14:paraId="52EBDF78">
            <w:pPr>
              <w:rPr>
                <w:rFonts w:hint="eastAsia" w:ascii="宋体" w:hAnsi="宋体" w:eastAsia="宋体" w:cs="宋体"/>
                <w:sz w:val="21"/>
                <w:szCs w:val="21"/>
                <w:lang w:eastAsia="zh-Hans"/>
              </w:rPr>
            </w:pPr>
          </w:p>
          <w:p w14:paraId="10F97453">
            <w:pPr>
              <w:rPr>
                <w:rFonts w:hint="eastAsia" w:ascii="宋体" w:hAnsi="宋体" w:eastAsia="宋体" w:cs="宋体"/>
                <w:sz w:val="21"/>
                <w:szCs w:val="21"/>
                <w:lang w:eastAsia="zh-Hans"/>
              </w:rPr>
            </w:pPr>
          </w:p>
        </w:tc>
      </w:tr>
      <w:tr w14:paraId="1722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585" w:type="dxa"/>
            <w:gridSpan w:val="3"/>
          </w:tcPr>
          <w:p w14:paraId="3E0BBD33">
            <w:pPr>
              <w:ind w:firstLine="420"/>
              <w:rPr>
                <w:rFonts w:hint="default" w:ascii="宋体" w:hAnsi="宋体" w:eastAsia="宋体" w:cs="宋体"/>
                <w:sz w:val="21"/>
                <w:szCs w:val="21"/>
                <w:lang w:val="en-US" w:eastAsia="zh-CN"/>
              </w:rPr>
            </w:pPr>
            <w:r>
              <w:rPr>
                <w:rFonts w:hint="eastAsia"/>
                <w:b w:val="0"/>
                <w:bCs w:val="0"/>
                <w:sz w:val="21"/>
                <w:szCs w:val="21"/>
                <w:u w:val="none"/>
                <w:lang w:val="en-US" w:eastAsia="zh-CN"/>
              </w:rPr>
              <w:t>能够积极主动整理自己的物品的幼儿有：</w:t>
            </w:r>
            <w:r>
              <w:rPr>
                <w:rFonts w:hint="eastAsia" w:cstheme="minorBidi"/>
                <w:b/>
                <w:bCs/>
                <w:kern w:val="2"/>
                <w:sz w:val="21"/>
                <w:szCs w:val="21"/>
                <w:u w:val="single"/>
                <w:lang w:val="en-US" w:eastAsia="zh-CN" w:bidi="ar-SA"/>
              </w:rPr>
              <w:t>万瑾妍、杨雨泽、李子恒、赵弘阳、</w:t>
            </w:r>
            <w:r>
              <w:rPr>
                <w:rFonts w:hint="eastAsia"/>
                <w:b/>
                <w:bCs/>
                <w:sz w:val="21"/>
                <w:szCs w:val="21"/>
                <w:u w:val="single"/>
              </w:rPr>
              <w:t>邱语涵</w:t>
            </w:r>
            <w:r>
              <w:rPr>
                <w:rFonts w:hint="eastAsia" w:cstheme="minorBidi"/>
                <w:b/>
                <w:bCs/>
                <w:kern w:val="2"/>
                <w:sz w:val="21"/>
                <w:szCs w:val="21"/>
                <w:u w:val="single"/>
                <w:lang w:val="en-US" w:eastAsia="zh-CN" w:bidi="ar-SA"/>
              </w:rPr>
              <w:t>、叶宛芮、</w:t>
            </w:r>
            <w:r>
              <w:rPr>
                <w:rFonts w:hint="eastAsia"/>
                <w:b/>
                <w:bCs/>
                <w:sz w:val="21"/>
                <w:szCs w:val="21"/>
                <w:u w:val="single"/>
                <w:lang w:eastAsia="zh-CN"/>
              </w:rPr>
              <w:t>高菁忆、胡馨艺。</w:t>
            </w:r>
          </w:p>
        </w:tc>
      </w:tr>
    </w:tbl>
    <w:p w14:paraId="51126156">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一、区域游戏</w:t>
      </w:r>
      <w:bookmarkStart w:id="0" w:name="_GoBack"/>
      <w:bookmarkEnd w:id="0"/>
    </w:p>
    <w:tbl>
      <w:tblPr>
        <w:tblStyle w:val="6"/>
        <w:tblpPr w:leftFromText="180" w:rightFromText="180" w:vertAnchor="text" w:horzAnchor="page" w:tblpX="1292" w:tblpY="322"/>
        <w:tblOverlap w:val="never"/>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400"/>
        <w:gridCol w:w="1037"/>
        <w:gridCol w:w="1300"/>
        <w:gridCol w:w="1250"/>
        <w:gridCol w:w="1160"/>
        <w:gridCol w:w="1150"/>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400"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037"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300"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250"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160"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c>
          <w:tcPr>
            <w:tcW w:w="1150"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08"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400"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037"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300"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250"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160"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病假</w:t>
            </w:r>
          </w:p>
        </w:tc>
        <w:tc>
          <w:tcPr>
            <w:tcW w:w="1150"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8"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400"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037"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300"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万能工匠区</w:t>
            </w:r>
          </w:p>
        </w:tc>
        <w:tc>
          <w:tcPr>
            <w:tcW w:w="1250"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160"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08"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400"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037"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300"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c>
          <w:tcPr>
            <w:tcW w:w="1250"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160"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病假</w:t>
            </w:r>
          </w:p>
        </w:tc>
        <w:tc>
          <w:tcPr>
            <w:tcW w:w="1150"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400"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桌面建构</w:t>
            </w:r>
          </w:p>
        </w:tc>
        <w:tc>
          <w:tcPr>
            <w:tcW w:w="1037"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300"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250"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160"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病假</w:t>
            </w:r>
          </w:p>
        </w:tc>
        <w:tc>
          <w:tcPr>
            <w:tcW w:w="1150"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400"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037"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300"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事假</w:t>
            </w:r>
          </w:p>
        </w:tc>
        <w:tc>
          <w:tcPr>
            <w:tcW w:w="1250"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160"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w:t>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近期，在分享交流环节，孩子们能用开火车的形式简单的交流自己在什么区玩了什么游戏。集体分享环节能够在老师的问题引导下和小朋友分享自己的游戏玩法及经验、游戏的问题或发现。</w:t>
      </w:r>
    </w:p>
    <w:p w14:paraId="6FDF9069">
      <w:pPr>
        <w:spacing w:line="360" w:lineRule="exact"/>
        <w:ind w:firstLine="420" w:firstLineChars="200"/>
        <w:rPr>
          <w:rFonts w:hint="eastAsia" w:cstheme="minorBidi"/>
          <w:b/>
          <w:bCs/>
          <w:kern w:val="2"/>
          <w:sz w:val="21"/>
          <w:szCs w:val="21"/>
          <w:u w:val="single"/>
          <w:lang w:val="en-US" w:eastAsia="zh-CN" w:bidi="ar-SA"/>
        </w:rPr>
      </w:pPr>
      <w:r>
        <w:rPr>
          <w:rFonts w:hint="eastAsia" w:ascii="宋体" w:hAnsi="宋体" w:eastAsia="宋体" w:cs="宋体"/>
          <w:b w:val="0"/>
          <w:bCs w:val="0"/>
          <w:sz w:val="21"/>
          <w:szCs w:val="21"/>
          <w:lang w:val="en-US" w:eastAsia="zh-CN"/>
        </w:rPr>
        <w:t>能够乐意在集体前分享游戏的幼儿有：</w:t>
      </w:r>
      <w:r>
        <w:rPr>
          <w:rFonts w:hint="eastAsia"/>
          <w:b/>
          <w:bCs/>
          <w:sz w:val="21"/>
          <w:szCs w:val="21"/>
          <w:u w:val="single"/>
          <w:lang w:eastAsia="zh-CN"/>
        </w:rPr>
        <w:t>贾昕语</w:t>
      </w:r>
      <w:r>
        <w:rPr>
          <w:rFonts w:hint="eastAsia" w:cstheme="minorBidi"/>
          <w:b/>
          <w:bCs/>
          <w:kern w:val="2"/>
          <w:sz w:val="21"/>
          <w:szCs w:val="21"/>
          <w:u w:val="single"/>
          <w:lang w:val="en-US" w:eastAsia="zh-CN" w:bidi="ar-SA"/>
        </w:rPr>
        <w:t>、万瑾妍、王沅莘、杨雨泽、李子恒、赵弘阳、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胡默、叶宛芮、朱星亿、</w:t>
      </w:r>
      <w:r>
        <w:rPr>
          <w:rFonts w:hint="eastAsia"/>
          <w:b/>
          <w:bCs/>
          <w:sz w:val="21"/>
          <w:szCs w:val="21"/>
          <w:u w:val="single"/>
          <w:lang w:eastAsia="zh-CN"/>
        </w:rPr>
        <w:t>高菁忆、胡馨艺</w:t>
      </w:r>
      <w:r>
        <w:rPr>
          <w:rFonts w:hint="eastAsia" w:cstheme="minorBidi"/>
          <w:b/>
          <w:bCs/>
          <w:kern w:val="2"/>
          <w:sz w:val="21"/>
          <w:szCs w:val="21"/>
          <w:u w:val="single"/>
          <w:lang w:val="en-US" w:eastAsia="zh-CN" w:bidi="ar-SA"/>
        </w:rPr>
        <w:t>。</w:t>
      </w:r>
    </w:p>
    <w:p w14:paraId="550367FD">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ascii="宋体" w:hAnsi="宋体" w:eastAsia="宋体" w:cs="宋体"/>
          <w:b/>
          <w:bCs/>
          <w:sz w:val="21"/>
          <w:szCs w:val="21"/>
          <w:u w:val="single"/>
          <w:lang w:val="en-US" w:eastAsia="zh-CN"/>
        </w:rPr>
        <w:t>叶宛芮 、胡默、李子恒、万瑾妍、赵弘阳、杨雨泽、邱语涵、贾昕语、朱星亿。</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0" locked="0" layoutInCell="1" allowOverlap="1">
                  <wp:simplePos x="0" y="0"/>
                  <wp:positionH relativeFrom="column">
                    <wp:posOffset>-34925</wp:posOffset>
                  </wp:positionH>
                  <wp:positionV relativeFrom="paragraph">
                    <wp:posOffset>33655</wp:posOffset>
                  </wp:positionV>
                  <wp:extent cx="2218055" cy="1516380"/>
                  <wp:effectExtent l="0" t="0" r="4445" b="7620"/>
                  <wp:wrapNone/>
                  <wp:docPr id="25" name="图片 25" descr="C:/Users/86138/Desktop/1月3日动态/3F059CD863872001FACB0B2F21955169.png3F059CD863872001FACB0B2F2195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1月3日动态/3F059CD863872001FACB0B2F21955169.png3F059CD863872001FACB0B2F21955169"/>
                          <pic:cNvPicPr>
                            <a:picLocks noChangeAspect="1"/>
                          </pic:cNvPicPr>
                        </pic:nvPicPr>
                        <pic:blipFill>
                          <a:blip r:embed="rId7"/>
                          <a:srcRect t="4409" b="4409"/>
                          <a:stretch>
                            <a:fillRect/>
                          </a:stretch>
                        </pic:blipFill>
                        <pic:spPr>
                          <a:xfrm>
                            <a:off x="0" y="0"/>
                            <a:ext cx="2218055" cy="1516380"/>
                          </a:xfrm>
                          <a:prstGeom prst="rect">
                            <a:avLst/>
                          </a:prstGeom>
                          <a:noFill/>
                          <a:ln>
                            <a:noFill/>
                          </a:ln>
                        </pic:spPr>
                      </pic:pic>
                    </a:graphicData>
                  </a:graphic>
                </wp:anchor>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-43815</wp:posOffset>
                  </wp:positionH>
                  <wp:positionV relativeFrom="paragraph">
                    <wp:posOffset>44450</wp:posOffset>
                  </wp:positionV>
                  <wp:extent cx="2254250" cy="1512570"/>
                  <wp:effectExtent l="0" t="0" r="6350" b="11430"/>
                  <wp:wrapNone/>
                  <wp:docPr id="26" name="图片 26" descr="C:/Users/86138/Desktop/1月3日动态/35B5ACC28FBD05D5201750FBA6ECEE72.png35B5ACC28FBD05D5201750FBA6ECE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Desktop/1月3日动态/35B5ACC28FBD05D5201750FBA6ECEE72.png35B5ACC28FBD05D5201750FBA6ECEE72"/>
                          <pic:cNvPicPr>
                            <a:picLocks noChangeAspect="1"/>
                          </pic:cNvPicPr>
                        </pic:nvPicPr>
                        <pic:blipFill>
                          <a:blip r:embed="rId8"/>
                          <a:srcRect t="5296" b="5296"/>
                          <a:stretch>
                            <a:fillRect/>
                          </a:stretch>
                        </pic:blipFill>
                        <pic:spPr>
                          <a:xfrm>
                            <a:off x="0" y="0"/>
                            <a:ext cx="2254250" cy="1512570"/>
                          </a:xfrm>
                          <a:prstGeom prst="rect">
                            <a:avLst/>
                          </a:prstGeom>
                          <a:noFill/>
                          <a:ln>
                            <a:noFill/>
                          </a:ln>
                        </pic:spPr>
                      </pic:pic>
                    </a:graphicData>
                  </a:graphic>
                </wp:anchor>
              </w:drawing>
            </w:r>
          </w:p>
        </w:tc>
        <w:tc>
          <w:tcPr>
            <w:tcW w:w="3313" w:type="dxa"/>
          </w:tcPr>
          <w:p w14:paraId="7962F6F3">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-10795</wp:posOffset>
                  </wp:positionH>
                  <wp:positionV relativeFrom="paragraph">
                    <wp:posOffset>54610</wp:posOffset>
                  </wp:positionV>
                  <wp:extent cx="2045335" cy="1517015"/>
                  <wp:effectExtent l="0" t="0" r="12065" b="6985"/>
                  <wp:wrapNone/>
                  <wp:docPr id="4" name="图片 4" descr="C:/Users/86138/Desktop/1月3日动态/4303F947BBBA13307853783C4E7C0F6C.png4303F947BBBA13307853783C4E7C0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1月3日动态/4303F947BBBA13307853783C4E7C0F6C.png4303F947BBBA13307853783C4E7C0F6C"/>
                          <pic:cNvPicPr>
                            <a:picLocks noChangeAspect="1"/>
                          </pic:cNvPicPr>
                        </pic:nvPicPr>
                        <pic:blipFill>
                          <a:blip r:embed="rId9"/>
                          <a:srcRect t="590" b="590"/>
                          <a:stretch>
                            <a:fillRect/>
                          </a:stretch>
                        </pic:blipFill>
                        <pic:spPr>
                          <a:xfrm>
                            <a:off x="0" y="0"/>
                            <a:ext cx="2045335" cy="1517015"/>
                          </a:xfrm>
                          <a:prstGeom prst="rect">
                            <a:avLst/>
                          </a:prstGeom>
                        </pic:spPr>
                      </pic:pic>
                    </a:graphicData>
                  </a:graphic>
                </wp:anchor>
              </w:drawing>
            </w:r>
          </w:p>
          <w:p w14:paraId="0A8082AA">
            <w:pPr>
              <w:rPr>
                <w:rFonts w:hint="eastAsia" w:ascii="宋体" w:hAnsi="宋体" w:eastAsia="宋体" w:cs="宋体"/>
                <w:sz w:val="21"/>
                <w:szCs w:val="21"/>
                <w:lang w:eastAsia="zh-Hans"/>
              </w:rPr>
            </w:pPr>
          </w:p>
          <w:p w14:paraId="44A10EA0">
            <w:pPr>
              <w:rPr>
                <w:rFonts w:hint="eastAsia" w:ascii="宋体" w:hAnsi="宋体" w:eastAsia="宋体" w:cs="宋体"/>
                <w:sz w:val="21"/>
                <w:szCs w:val="21"/>
                <w:lang w:eastAsia="zh-Hans"/>
              </w:rPr>
            </w:pPr>
          </w:p>
          <w:p w14:paraId="1D4C6AF1">
            <w:pPr>
              <w:rPr>
                <w:rFonts w:hint="eastAsia" w:ascii="宋体" w:hAnsi="宋体" w:eastAsia="宋体" w:cs="宋体"/>
                <w:sz w:val="21"/>
                <w:szCs w:val="21"/>
                <w:lang w:eastAsia="zh-Hans"/>
              </w:rPr>
            </w:pPr>
          </w:p>
          <w:p w14:paraId="18E6B2EF">
            <w:pPr>
              <w:rPr>
                <w:rFonts w:hint="eastAsia" w:ascii="宋体" w:hAnsi="宋体" w:eastAsia="宋体" w:cs="宋体"/>
                <w:sz w:val="21"/>
                <w:szCs w:val="21"/>
                <w:lang w:eastAsia="zh-Hans"/>
              </w:rPr>
            </w:pPr>
          </w:p>
          <w:p w14:paraId="0956BE97">
            <w:pPr>
              <w:rPr>
                <w:rFonts w:hint="eastAsia" w:ascii="宋体" w:hAnsi="宋体" w:eastAsia="宋体" w:cs="宋体"/>
                <w:sz w:val="21"/>
                <w:szCs w:val="21"/>
                <w:lang w:eastAsia="zh-Hans"/>
              </w:rPr>
            </w:pPr>
          </w:p>
          <w:p w14:paraId="32326597">
            <w:pPr>
              <w:rPr>
                <w:rFonts w:hint="eastAsia" w:ascii="宋体" w:hAnsi="宋体" w:eastAsia="宋体" w:cs="宋体"/>
                <w:sz w:val="21"/>
                <w:szCs w:val="21"/>
                <w:lang w:eastAsia="zh-Hans"/>
              </w:rPr>
            </w:pPr>
          </w:p>
          <w:p w14:paraId="60419F47">
            <w:pPr>
              <w:rPr>
                <w:rFonts w:hint="eastAsia" w:ascii="宋体" w:hAnsi="宋体" w:eastAsia="宋体" w:cs="宋体"/>
                <w:sz w:val="21"/>
                <w:szCs w:val="21"/>
                <w:lang w:eastAsia="zh-Hans"/>
              </w:rPr>
            </w:pP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-24130</wp:posOffset>
                  </wp:positionH>
                  <wp:positionV relativeFrom="paragraph">
                    <wp:posOffset>33655</wp:posOffset>
                  </wp:positionV>
                  <wp:extent cx="2230755" cy="1717040"/>
                  <wp:effectExtent l="0" t="0" r="4445" b="10160"/>
                  <wp:wrapNone/>
                  <wp:docPr id="38" name="图片 38" descr="C:/Users/86138/Desktop/1月3日动态/14901BD5E0636EB74DEA65BB9AF0475B.png14901BD5E0636EB74DEA65BB9AF04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1月3日动态/14901BD5E0636EB74DEA65BB9AF0475B.png14901BD5E0636EB74DEA65BB9AF0475B"/>
                          <pic:cNvPicPr>
                            <a:picLocks noChangeAspect="1"/>
                          </pic:cNvPicPr>
                        </pic:nvPicPr>
                        <pic:blipFill>
                          <a:blip r:embed="rId10"/>
                          <a:srcRect l="1257" r="1257"/>
                          <a:stretch>
                            <a:fillRect/>
                          </a:stretch>
                        </pic:blipFill>
                        <pic:spPr>
                          <a:xfrm>
                            <a:off x="0" y="0"/>
                            <a:ext cx="2230755" cy="1717040"/>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-62230</wp:posOffset>
                  </wp:positionH>
                  <wp:positionV relativeFrom="paragraph">
                    <wp:posOffset>41275</wp:posOffset>
                  </wp:positionV>
                  <wp:extent cx="2276475" cy="1740535"/>
                  <wp:effectExtent l="0" t="0" r="9525" b="12065"/>
                  <wp:wrapNone/>
                  <wp:docPr id="39" name="图片 39" descr="C:/Users/86138/Desktop/1月3日动态/B1B6826B32A3E26DA8E56FA33A7B7CDC.pngB1B6826B32A3E26DA8E56FA33A7B7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1月3日动态/B1B6826B32A3E26DA8E56FA33A7B7CDC.pngB1B6826B32A3E26DA8E56FA33A7B7CDC"/>
                          <pic:cNvPicPr>
                            <a:picLocks noChangeAspect="1"/>
                          </pic:cNvPicPr>
                        </pic:nvPicPr>
                        <pic:blipFill>
                          <a:blip r:embed="rId11"/>
                          <a:srcRect l="930" r="930"/>
                          <a:stretch>
                            <a:fillRect/>
                          </a:stretch>
                        </pic:blipFill>
                        <pic:spPr>
                          <a:xfrm>
                            <a:off x="0" y="0"/>
                            <a:ext cx="2276475" cy="174053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-32385</wp:posOffset>
                  </wp:positionH>
                  <wp:positionV relativeFrom="paragraph">
                    <wp:posOffset>6350</wp:posOffset>
                  </wp:positionV>
                  <wp:extent cx="2052955" cy="1727200"/>
                  <wp:effectExtent l="0" t="0" r="4445" b="0"/>
                  <wp:wrapNone/>
                  <wp:docPr id="27" name="图片 27" descr="C:/Users/86138/Desktop/1月3日动态/D537A778DBEACD7E92A13FC122D1DBDC.pngD537A778DBEACD7E92A13FC122D1D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1月3日动态/D537A778DBEACD7E92A13FC122D1DBDC.pngD537A778DBEACD7E92A13FC122D1DBDC"/>
                          <pic:cNvPicPr>
                            <a:picLocks noChangeAspect="1"/>
                          </pic:cNvPicPr>
                        </pic:nvPicPr>
                        <pic:blipFill>
                          <a:blip r:embed="rId12"/>
                          <a:srcRect l="5460" r="5460"/>
                          <a:stretch>
                            <a:fillRect/>
                          </a:stretch>
                        </pic:blipFill>
                        <pic:spPr>
                          <a:xfrm>
                            <a:off x="0" y="0"/>
                            <a:ext cx="2052955" cy="1727200"/>
                          </a:xfrm>
                          <a:prstGeom prst="rect">
                            <a:avLst/>
                          </a:prstGeom>
                          <a:noFill/>
                          <a:ln>
                            <a:noFill/>
                          </a:ln>
                        </pic:spPr>
                      </pic:pic>
                    </a:graphicData>
                  </a:graphic>
                </wp:anchor>
              </w:drawing>
            </w:r>
          </w:p>
        </w:tc>
      </w:tr>
    </w:tbl>
    <w:p w14:paraId="6C3858A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二、美术活动《漂亮的烟花》</w:t>
      </w:r>
    </w:p>
    <w:p w14:paraId="1C780065">
      <w:pPr>
        <w:spacing w:line="360" w:lineRule="exact"/>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eastAsia="宋体" w:cs="宋体"/>
          <w:color w:val="auto"/>
          <w:sz w:val="21"/>
          <w:szCs w:val="21"/>
        </w:rPr>
        <w:t>烟花颜色绚丽多姿，给人喜庆热闹的感觉，烟花如花、雨点、太阳一样，从中心往外放射延伸。本次活动主要引导幼儿在观察欣赏烟花特征的基础上用以中心往外画放射性花纹的方式表现烟花，让幼儿进一步感受烟花的漂亮，体验节日的喜庆，同时激发幼儿的作画兴趣。</w:t>
      </w:r>
    </w:p>
    <w:p w14:paraId="7660CD3D">
      <w:pPr>
        <w:spacing w:line="360" w:lineRule="exact"/>
        <w:ind w:firstLine="420" w:firstLineChars="2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在本次活动中，能够</w:t>
      </w:r>
      <w:r>
        <w:rPr>
          <w:rFonts w:hint="eastAsia" w:ascii="宋体" w:hAnsi="宋体" w:eastAsia="宋体" w:cs="宋体"/>
          <w:color w:val="auto"/>
          <w:sz w:val="21"/>
          <w:szCs w:val="21"/>
        </w:rPr>
        <w:t>感受烟花的美丽，体验节日的喜庆</w:t>
      </w:r>
      <w:r>
        <w:rPr>
          <w:rFonts w:hint="eastAsia" w:ascii="宋体" w:hAnsi="宋体" w:eastAsia="宋体" w:cs="宋体"/>
          <w:color w:val="auto"/>
          <w:sz w:val="21"/>
          <w:szCs w:val="21"/>
          <w:lang w:val="en-US" w:eastAsia="zh-CN"/>
        </w:rPr>
        <w:t>氛围的幼儿有：</w:t>
      </w:r>
      <w:r>
        <w:rPr>
          <w:rFonts w:hint="eastAsia"/>
          <w:b/>
          <w:bCs/>
          <w:sz w:val="21"/>
          <w:szCs w:val="21"/>
          <w:u w:val="single"/>
          <w:lang w:eastAsia="zh-CN"/>
        </w:rPr>
        <w:t>贾昕语</w:t>
      </w:r>
      <w:r>
        <w:rPr>
          <w:rFonts w:hint="eastAsia" w:cstheme="minorBidi"/>
          <w:b/>
          <w:bCs/>
          <w:kern w:val="2"/>
          <w:sz w:val="21"/>
          <w:szCs w:val="21"/>
          <w:u w:val="single"/>
          <w:lang w:val="en-US" w:eastAsia="zh-CN" w:bidi="ar-SA"/>
        </w:rPr>
        <w:t>、万瑾妍、王沅莘、杨雨泽、蒋奕宸、李子恒、</w:t>
      </w:r>
      <w:r>
        <w:rPr>
          <w:rFonts w:hint="eastAsia"/>
          <w:b/>
          <w:bCs/>
          <w:sz w:val="21"/>
          <w:szCs w:val="21"/>
          <w:u w:val="single"/>
          <w:lang w:eastAsia="zh-CN"/>
        </w:rPr>
        <w:t>钱嘉苗</w:t>
      </w:r>
      <w:r>
        <w:rPr>
          <w:rFonts w:hint="eastAsia" w:cstheme="minorBidi"/>
          <w:b/>
          <w:bCs/>
          <w:kern w:val="2"/>
          <w:sz w:val="21"/>
          <w:szCs w:val="21"/>
          <w:u w:val="single"/>
          <w:lang w:val="en-US" w:eastAsia="zh-CN" w:bidi="ar-SA"/>
        </w:rPr>
        <w:t>、赵弘阳、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胡默、叶宛芮、朱星亿</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r>
        <w:rPr>
          <w:rFonts w:hint="eastAsia"/>
          <w:b/>
          <w:bCs/>
          <w:sz w:val="21"/>
          <w:szCs w:val="21"/>
          <w:u w:val="single"/>
          <w:lang w:eastAsia="zh-CN"/>
        </w:rPr>
        <w:t>高菁忆、胡馨艺</w:t>
      </w:r>
      <w:r>
        <w:rPr>
          <w:rFonts w:hint="eastAsia" w:cstheme="minorBidi"/>
          <w:b/>
          <w:bCs/>
          <w:kern w:val="2"/>
          <w:sz w:val="21"/>
          <w:szCs w:val="21"/>
          <w:u w:val="single"/>
          <w:lang w:val="en-US" w:eastAsia="zh-CN" w:bidi="ar-SA"/>
        </w:rPr>
        <w:t>、李宇阳、邵成言。</w:t>
      </w:r>
    </w:p>
    <w:p w14:paraId="05A3A8AD">
      <w:pPr>
        <w:spacing w:line="360" w:lineRule="exact"/>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eastAsia="宋体" w:cs="宋体"/>
          <w:color w:val="auto"/>
          <w:sz w:val="21"/>
          <w:szCs w:val="21"/>
          <w:lang w:val="en-US" w:eastAsia="zh-CN"/>
        </w:rPr>
        <w:t>在本次活动中，能够</w:t>
      </w:r>
      <w:r>
        <w:rPr>
          <w:rFonts w:hint="eastAsia" w:ascii="宋体" w:hAnsi="宋体" w:eastAsia="宋体" w:cs="宋体"/>
          <w:color w:val="auto"/>
          <w:sz w:val="21"/>
          <w:szCs w:val="21"/>
        </w:rPr>
        <w:t>尝试用点、线、圈，由中心向外画放射性花纹，表现烟花喷射出的火焰</w:t>
      </w:r>
      <w:r>
        <w:rPr>
          <w:rFonts w:hint="eastAsia" w:ascii="宋体" w:hAnsi="宋体" w:eastAsia="宋体" w:cs="宋体"/>
          <w:color w:val="auto"/>
          <w:sz w:val="21"/>
          <w:szCs w:val="21"/>
          <w:lang w:val="en-US" w:eastAsia="zh-CN"/>
        </w:rPr>
        <w:t>的幼儿有：</w:t>
      </w:r>
      <w:r>
        <w:rPr>
          <w:rFonts w:hint="eastAsia" w:cstheme="minorBidi"/>
          <w:b/>
          <w:bCs/>
          <w:kern w:val="2"/>
          <w:sz w:val="21"/>
          <w:szCs w:val="21"/>
          <w:u w:val="single"/>
          <w:lang w:val="en-US" w:eastAsia="zh-CN" w:bidi="ar-SA"/>
        </w:rPr>
        <w:t>万瑾妍、王沅莘、杨雨泽、李子恒、</w:t>
      </w:r>
      <w:r>
        <w:rPr>
          <w:rFonts w:hint="eastAsia"/>
          <w:b/>
          <w:bCs/>
          <w:sz w:val="21"/>
          <w:szCs w:val="21"/>
          <w:u w:val="single"/>
          <w:lang w:eastAsia="zh-CN"/>
        </w:rPr>
        <w:t>钱嘉苗</w:t>
      </w:r>
      <w:r>
        <w:rPr>
          <w:rFonts w:hint="eastAsia" w:cstheme="minorBidi"/>
          <w:b/>
          <w:bCs/>
          <w:kern w:val="2"/>
          <w:sz w:val="21"/>
          <w:szCs w:val="21"/>
          <w:u w:val="single"/>
          <w:lang w:val="en-US" w:eastAsia="zh-CN" w:bidi="ar-SA"/>
        </w:rPr>
        <w:t>、赵弘阳、</w:t>
      </w:r>
      <w:r>
        <w:rPr>
          <w:rFonts w:hint="eastAsia"/>
          <w:b/>
          <w:bCs/>
          <w:sz w:val="21"/>
          <w:szCs w:val="21"/>
          <w:u w:val="single"/>
        </w:rPr>
        <w:t>邱语涵</w:t>
      </w:r>
      <w:r>
        <w:rPr>
          <w:rFonts w:hint="eastAsia" w:cstheme="minorBidi"/>
          <w:b/>
          <w:bCs/>
          <w:kern w:val="2"/>
          <w:sz w:val="21"/>
          <w:szCs w:val="21"/>
          <w:u w:val="single"/>
          <w:lang w:val="en-US" w:eastAsia="zh-CN" w:bidi="ar-SA"/>
        </w:rPr>
        <w:t>、叶宛芮、</w:t>
      </w:r>
      <w:r>
        <w:rPr>
          <w:rFonts w:hint="eastAsia"/>
          <w:b/>
          <w:bCs/>
          <w:sz w:val="21"/>
          <w:szCs w:val="21"/>
          <w:u w:val="single"/>
          <w:lang w:eastAsia="zh-CN"/>
        </w:rPr>
        <w:t>高菁忆、胡馨艺</w:t>
      </w:r>
      <w:r>
        <w:rPr>
          <w:rFonts w:hint="eastAsia" w:cstheme="minorBidi"/>
          <w:b/>
          <w:bCs/>
          <w:kern w:val="2"/>
          <w:sz w:val="21"/>
          <w:szCs w:val="21"/>
          <w:u w:val="single"/>
          <w:lang w:val="en-US" w:eastAsia="zh-CN" w:bidi="ar-SA"/>
        </w:rPr>
        <w:t>。</w:t>
      </w:r>
    </w:p>
    <w:p w14:paraId="3C8222A4">
      <w:pPr>
        <w:tabs>
          <w:tab w:val="left" w:pos="5178"/>
        </w:tabs>
        <w:bidi w:val="0"/>
        <w:jc w:val="left"/>
        <w:rPr>
          <w:rFonts w:hint="eastAsia" w:ascii="宋体" w:hAnsi="宋体" w:eastAsia="宋体" w:cs="宋体"/>
          <w:b/>
          <w:bCs/>
          <w:kern w:val="2"/>
          <w:sz w:val="21"/>
          <w:szCs w:val="21"/>
          <w:lang w:val="en-US" w:eastAsia="zh-CN" w:bidi="ar-SA"/>
        </w:rPr>
      </w:pPr>
    </w:p>
    <w:p w14:paraId="28474568">
      <w:p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三、户外活动</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740B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70C576A7">
            <w:pPr>
              <w:jc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71552" behindDoc="0" locked="0" layoutInCell="1" allowOverlap="1">
                  <wp:simplePos x="0" y="0"/>
                  <wp:positionH relativeFrom="column">
                    <wp:posOffset>-34925</wp:posOffset>
                  </wp:positionH>
                  <wp:positionV relativeFrom="paragraph">
                    <wp:posOffset>33655</wp:posOffset>
                  </wp:positionV>
                  <wp:extent cx="2218055" cy="1516380"/>
                  <wp:effectExtent l="0" t="0" r="4445" b="7620"/>
                  <wp:wrapNone/>
                  <wp:docPr id="5" name="图片 5" descr="C:/Users/86138/Desktop/1月3日动态/551CD3148B4AF8F3547C42FE35F7109B.png551CD3148B4AF8F3547C42FE35F71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月3日动态/551CD3148B4AF8F3547C42FE35F7109B.png551CD3148B4AF8F3547C42FE35F7109B"/>
                          <pic:cNvPicPr>
                            <a:picLocks noChangeAspect="1"/>
                          </pic:cNvPicPr>
                        </pic:nvPicPr>
                        <pic:blipFill>
                          <a:blip r:embed="rId13"/>
                          <a:srcRect t="4409" b="4409"/>
                          <a:stretch>
                            <a:fillRect/>
                          </a:stretch>
                        </pic:blipFill>
                        <pic:spPr>
                          <a:xfrm>
                            <a:off x="0" y="0"/>
                            <a:ext cx="2218055" cy="1516380"/>
                          </a:xfrm>
                          <a:prstGeom prst="rect">
                            <a:avLst/>
                          </a:prstGeom>
                          <a:noFill/>
                          <a:ln>
                            <a:noFill/>
                          </a:ln>
                        </pic:spPr>
                      </pic:pic>
                    </a:graphicData>
                  </a:graphic>
                </wp:anchor>
              </w:drawing>
            </w:r>
          </w:p>
        </w:tc>
        <w:tc>
          <w:tcPr>
            <w:tcW w:w="3656" w:type="dxa"/>
          </w:tcPr>
          <w:p w14:paraId="40671BD3">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72576" behindDoc="0" locked="0" layoutInCell="1" allowOverlap="1">
                  <wp:simplePos x="0" y="0"/>
                  <wp:positionH relativeFrom="column">
                    <wp:posOffset>-43815</wp:posOffset>
                  </wp:positionH>
                  <wp:positionV relativeFrom="paragraph">
                    <wp:posOffset>44450</wp:posOffset>
                  </wp:positionV>
                  <wp:extent cx="2254250" cy="1512570"/>
                  <wp:effectExtent l="0" t="0" r="6350" b="11430"/>
                  <wp:wrapNone/>
                  <wp:docPr id="6" name="图片 6" descr="C:/Users/86138/Desktop/1月3日动态/687475C26B3991CFD67695DDEF57C7A0.png687475C26B3991CFD67695DDEF57C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月3日动态/687475C26B3991CFD67695DDEF57C7A0.png687475C26B3991CFD67695DDEF57C7A0"/>
                          <pic:cNvPicPr>
                            <a:picLocks noChangeAspect="1"/>
                          </pic:cNvPicPr>
                        </pic:nvPicPr>
                        <pic:blipFill>
                          <a:blip r:embed="rId14"/>
                          <a:srcRect t="5254" b="5254"/>
                          <a:stretch>
                            <a:fillRect/>
                          </a:stretch>
                        </pic:blipFill>
                        <pic:spPr>
                          <a:xfrm>
                            <a:off x="0" y="0"/>
                            <a:ext cx="2254250" cy="1512570"/>
                          </a:xfrm>
                          <a:prstGeom prst="rect">
                            <a:avLst/>
                          </a:prstGeom>
                          <a:noFill/>
                          <a:ln>
                            <a:noFill/>
                          </a:ln>
                        </pic:spPr>
                      </pic:pic>
                    </a:graphicData>
                  </a:graphic>
                </wp:anchor>
              </w:drawing>
            </w:r>
          </w:p>
        </w:tc>
        <w:tc>
          <w:tcPr>
            <w:tcW w:w="3313" w:type="dxa"/>
          </w:tcPr>
          <w:p w14:paraId="35BA861D">
            <w:pP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70528" behindDoc="0" locked="0" layoutInCell="1" allowOverlap="1">
                  <wp:simplePos x="0" y="0"/>
                  <wp:positionH relativeFrom="column">
                    <wp:posOffset>-10795</wp:posOffset>
                  </wp:positionH>
                  <wp:positionV relativeFrom="paragraph">
                    <wp:posOffset>54610</wp:posOffset>
                  </wp:positionV>
                  <wp:extent cx="2045335" cy="1517015"/>
                  <wp:effectExtent l="0" t="0" r="12065" b="6985"/>
                  <wp:wrapNone/>
                  <wp:docPr id="7" name="图片 7" descr="C:/Users/86138/Desktop/1月3日动态/89900235F04F959D02F1249F307AF86D.png89900235F04F959D02F1249F307AF8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1月3日动态/89900235F04F959D02F1249F307AF86D.png89900235F04F959D02F1249F307AF86D"/>
                          <pic:cNvPicPr>
                            <a:picLocks noChangeAspect="1"/>
                          </pic:cNvPicPr>
                        </pic:nvPicPr>
                        <pic:blipFill>
                          <a:blip r:embed="rId15"/>
                          <a:srcRect t="543" b="543"/>
                          <a:stretch>
                            <a:fillRect/>
                          </a:stretch>
                        </pic:blipFill>
                        <pic:spPr>
                          <a:xfrm>
                            <a:off x="0" y="0"/>
                            <a:ext cx="2045335" cy="1517015"/>
                          </a:xfrm>
                          <a:prstGeom prst="rect">
                            <a:avLst/>
                          </a:prstGeom>
                        </pic:spPr>
                      </pic:pic>
                    </a:graphicData>
                  </a:graphic>
                </wp:anchor>
              </w:drawing>
            </w:r>
          </w:p>
          <w:p w14:paraId="788C9645">
            <w:pPr>
              <w:rPr>
                <w:rFonts w:hint="eastAsia" w:ascii="宋体" w:hAnsi="宋体" w:eastAsia="宋体" w:cs="宋体"/>
                <w:sz w:val="21"/>
                <w:szCs w:val="21"/>
                <w:lang w:eastAsia="zh-Hans"/>
              </w:rPr>
            </w:pPr>
          </w:p>
          <w:p w14:paraId="38D357E4">
            <w:pPr>
              <w:rPr>
                <w:rFonts w:hint="eastAsia" w:ascii="宋体" w:hAnsi="宋体" w:eastAsia="宋体" w:cs="宋体"/>
                <w:sz w:val="21"/>
                <w:szCs w:val="21"/>
                <w:lang w:eastAsia="zh-Hans"/>
              </w:rPr>
            </w:pPr>
          </w:p>
          <w:p w14:paraId="6A8346CD">
            <w:pPr>
              <w:rPr>
                <w:rFonts w:hint="eastAsia" w:ascii="宋体" w:hAnsi="宋体" w:eastAsia="宋体" w:cs="宋体"/>
                <w:sz w:val="21"/>
                <w:szCs w:val="21"/>
                <w:lang w:eastAsia="zh-Hans"/>
              </w:rPr>
            </w:pPr>
          </w:p>
          <w:p w14:paraId="6FB3C691">
            <w:pPr>
              <w:rPr>
                <w:rFonts w:hint="eastAsia" w:ascii="宋体" w:hAnsi="宋体" w:eastAsia="宋体" w:cs="宋体"/>
                <w:sz w:val="21"/>
                <w:szCs w:val="21"/>
                <w:lang w:eastAsia="zh-Hans"/>
              </w:rPr>
            </w:pPr>
          </w:p>
          <w:p w14:paraId="7B43FDF7">
            <w:pPr>
              <w:rPr>
                <w:rFonts w:hint="eastAsia" w:ascii="宋体" w:hAnsi="宋体" w:eastAsia="宋体" w:cs="宋体"/>
                <w:sz w:val="21"/>
                <w:szCs w:val="21"/>
                <w:lang w:eastAsia="zh-Hans"/>
              </w:rPr>
            </w:pPr>
          </w:p>
          <w:p w14:paraId="360A31CF">
            <w:pPr>
              <w:rPr>
                <w:rFonts w:hint="eastAsia" w:ascii="宋体" w:hAnsi="宋体" w:eastAsia="宋体" w:cs="宋体"/>
                <w:sz w:val="21"/>
                <w:szCs w:val="21"/>
                <w:lang w:eastAsia="zh-Hans"/>
              </w:rPr>
            </w:pPr>
          </w:p>
          <w:p w14:paraId="3D5351B3">
            <w:pPr>
              <w:rPr>
                <w:rFonts w:hint="eastAsia" w:ascii="宋体" w:hAnsi="宋体" w:eastAsia="宋体" w:cs="宋体"/>
                <w:sz w:val="21"/>
                <w:szCs w:val="21"/>
                <w:lang w:eastAsia="zh-Hans"/>
              </w:rPr>
            </w:pPr>
          </w:p>
        </w:tc>
      </w:tr>
      <w:tr w14:paraId="0448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616" w:type="dxa"/>
          </w:tcPr>
          <w:p w14:paraId="3BFE97AF">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8480" behindDoc="0" locked="0" layoutInCell="1" allowOverlap="1">
                  <wp:simplePos x="0" y="0"/>
                  <wp:positionH relativeFrom="column">
                    <wp:posOffset>-24130</wp:posOffset>
                  </wp:positionH>
                  <wp:positionV relativeFrom="paragraph">
                    <wp:posOffset>33655</wp:posOffset>
                  </wp:positionV>
                  <wp:extent cx="2230755" cy="1717040"/>
                  <wp:effectExtent l="0" t="0" r="4445" b="10160"/>
                  <wp:wrapNone/>
                  <wp:docPr id="8" name="图片 8" descr="C:/Users/86138/Desktop/1月3日动态/CA8A0B8651F76A439AA9920BEFC7C75F.pngCA8A0B8651F76A439AA9920BEFC7C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1月3日动态/CA8A0B8651F76A439AA9920BEFC7C75F.pngCA8A0B8651F76A439AA9920BEFC7C75F"/>
                          <pic:cNvPicPr>
                            <a:picLocks noChangeAspect="1"/>
                          </pic:cNvPicPr>
                        </pic:nvPicPr>
                        <pic:blipFill>
                          <a:blip r:embed="rId16"/>
                          <a:srcRect l="1313" r="1313"/>
                          <a:stretch>
                            <a:fillRect/>
                          </a:stretch>
                        </pic:blipFill>
                        <pic:spPr>
                          <a:xfrm>
                            <a:off x="0" y="0"/>
                            <a:ext cx="2230755" cy="1717040"/>
                          </a:xfrm>
                          <a:prstGeom prst="rect">
                            <a:avLst/>
                          </a:prstGeom>
                        </pic:spPr>
                      </pic:pic>
                    </a:graphicData>
                  </a:graphic>
                </wp:anchor>
              </w:drawing>
            </w:r>
          </w:p>
          <w:p w14:paraId="699E7228">
            <w:pPr>
              <w:ind w:firstLine="420" w:firstLineChars="200"/>
              <w:jc w:val="both"/>
              <w:rPr>
                <w:rFonts w:hint="default" w:ascii="宋体" w:hAnsi="宋体" w:eastAsia="宋体" w:cs="宋体"/>
                <w:sz w:val="21"/>
                <w:szCs w:val="21"/>
                <w:lang w:val="en-US" w:eastAsia="zh-CN"/>
              </w:rPr>
            </w:pPr>
          </w:p>
          <w:p w14:paraId="5E273C8C">
            <w:pPr>
              <w:ind w:firstLine="420" w:firstLineChars="200"/>
              <w:jc w:val="both"/>
              <w:rPr>
                <w:rFonts w:hint="default" w:ascii="宋体" w:hAnsi="宋体" w:eastAsia="宋体" w:cs="宋体"/>
                <w:sz w:val="21"/>
                <w:szCs w:val="21"/>
                <w:lang w:val="en-US" w:eastAsia="zh-CN"/>
              </w:rPr>
            </w:pPr>
          </w:p>
          <w:p w14:paraId="648F15C1">
            <w:pPr>
              <w:ind w:firstLine="420" w:firstLineChars="200"/>
              <w:jc w:val="both"/>
              <w:rPr>
                <w:rFonts w:hint="default" w:ascii="宋体" w:hAnsi="宋体" w:eastAsia="宋体" w:cs="宋体"/>
                <w:sz w:val="21"/>
                <w:szCs w:val="21"/>
                <w:lang w:val="en-US" w:eastAsia="zh-CN"/>
              </w:rPr>
            </w:pPr>
          </w:p>
          <w:p w14:paraId="0A7709AA">
            <w:pPr>
              <w:ind w:firstLine="420" w:firstLineChars="200"/>
              <w:jc w:val="both"/>
              <w:rPr>
                <w:rFonts w:hint="default" w:ascii="宋体" w:hAnsi="宋体" w:eastAsia="宋体" w:cs="宋体"/>
                <w:sz w:val="21"/>
                <w:szCs w:val="21"/>
                <w:lang w:val="en-US" w:eastAsia="zh-CN"/>
              </w:rPr>
            </w:pPr>
          </w:p>
          <w:p w14:paraId="0DA603A7">
            <w:pPr>
              <w:ind w:firstLine="420" w:firstLineChars="200"/>
              <w:jc w:val="both"/>
              <w:rPr>
                <w:rFonts w:hint="default" w:ascii="宋体" w:hAnsi="宋体" w:eastAsia="宋体" w:cs="宋体"/>
                <w:sz w:val="21"/>
                <w:szCs w:val="21"/>
                <w:lang w:val="en-US" w:eastAsia="zh-CN"/>
              </w:rPr>
            </w:pPr>
          </w:p>
          <w:p w14:paraId="3B6C4547">
            <w:pPr>
              <w:ind w:firstLine="420" w:firstLineChars="200"/>
              <w:jc w:val="both"/>
              <w:rPr>
                <w:rFonts w:hint="default" w:ascii="宋体" w:hAnsi="宋体" w:eastAsia="宋体" w:cs="宋体"/>
                <w:sz w:val="21"/>
                <w:szCs w:val="21"/>
                <w:lang w:val="en-US" w:eastAsia="zh-CN"/>
              </w:rPr>
            </w:pPr>
          </w:p>
          <w:p w14:paraId="29FE9C6B">
            <w:pPr>
              <w:ind w:firstLine="420" w:firstLineChars="200"/>
              <w:jc w:val="both"/>
              <w:rPr>
                <w:rFonts w:hint="default" w:ascii="宋体" w:hAnsi="宋体" w:eastAsia="宋体" w:cs="宋体"/>
                <w:sz w:val="21"/>
                <w:szCs w:val="21"/>
                <w:lang w:val="en-US" w:eastAsia="zh-CN"/>
              </w:rPr>
            </w:pPr>
          </w:p>
          <w:p w14:paraId="7FB8CF8E">
            <w:pPr>
              <w:jc w:val="both"/>
              <w:rPr>
                <w:rFonts w:hint="default" w:ascii="宋体" w:hAnsi="宋体" w:eastAsia="宋体" w:cs="宋体"/>
                <w:sz w:val="21"/>
                <w:szCs w:val="21"/>
                <w:lang w:val="en-US" w:eastAsia="zh-CN"/>
              </w:rPr>
            </w:pPr>
          </w:p>
        </w:tc>
        <w:tc>
          <w:tcPr>
            <w:tcW w:w="3656" w:type="dxa"/>
          </w:tcPr>
          <w:p w14:paraId="4D92017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-62230</wp:posOffset>
                  </wp:positionH>
                  <wp:positionV relativeFrom="paragraph">
                    <wp:posOffset>41275</wp:posOffset>
                  </wp:positionV>
                  <wp:extent cx="2276475" cy="1740535"/>
                  <wp:effectExtent l="0" t="0" r="9525" b="12065"/>
                  <wp:wrapNone/>
                  <wp:docPr id="9" name="图片 9" descr="C:/Users/86138/Desktop/1月3日动态/D248B8E6BA6B3C77B3DC0BA5F827A178.pngD248B8E6BA6B3C77B3DC0BA5F827A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Desktop/1月3日动态/D248B8E6BA6B3C77B3DC0BA5F827A178.pngD248B8E6BA6B3C77B3DC0BA5F827A178"/>
                          <pic:cNvPicPr>
                            <a:picLocks noChangeAspect="1"/>
                          </pic:cNvPicPr>
                        </pic:nvPicPr>
                        <pic:blipFill>
                          <a:blip r:embed="rId17"/>
                          <a:srcRect l="985" r="985"/>
                          <a:stretch>
                            <a:fillRect/>
                          </a:stretch>
                        </pic:blipFill>
                        <pic:spPr>
                          <a:xfrm>
                            <a:off x="0" y="0"/>
                            <a:ext cx="2276475" cy="174053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622D53C6">
            <w:pPr>
              <w:ind w:firstLine="420"/>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73600" behindDoc="0" locked="0" layoutInCell="1" allowOverlap="1">
                  <wp:simplePos x="0" y="0"/>
                  <wp:positionH relativeFrom="column">
                    <wp:posOffset>-32385</wp:posOffset>
                  </wp:positionH>
                  <wp:positionV relativeFrom="paragraph">
                    <wp:posOffset>6350</wp:posOffset>
                  </wp:positionV>
                  <wp:extent cx="2052955" cy="1727200"/>
                  <wp:effectExtent l="0" t="0" r="4445" b="0"/>
                  <wp:wrapNone/>
                  <wp:docPr id="10" name="图片 10" descr="C:/Users/86138/Desktop/1月3日动态/A258AF0F0F672D49C11418629FEA144A.pngA258AF0F0F672D49C11418629FEA1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1月3日动态/A258AF0F0F672D49C11418629FEA144A.pngA258AF0F0F672D49C11418629FEA144A"/>
                          <pic:cNvPicPr>
                            <a:picLocks noChangeAspect="1"/>
                          </pic:cNvPicPr>
                        </pic:nvPicPr>
                        <pic:blipFill>
                          <a:blip r:embed="rId18"/>
                          <a:srcRect l="5460" r="5460"/>
                          <a:stretch>
                            <a:fillRect/>
                          </a:stretch>
                        </pic:blipFill>
                        <pic:spPr>
                          <a:xfrm>
                            <a:off x="0" y="0"/>
                            <a:ext cx="2052955" cy="1727200"/>
                          </a:xfrm>
                          <a:prstGeom prst="rect">
                            <a:avLst/>
                          </a:prstGeom>
                          <a:noFill/>
                          <a:ln>
                            <a:noFill/>
                          </a:ln>
                        </pic:spPr>
                      </pic:pic>
                    </a:graphicData>
                  </a:graphic>
                </wp:anchor>
              </w:drawing>
            </w:r>
          </w:p>
        </w:tc>
      </w:tr>
    </w:tbl>
    <w:p w14:paraId="5278A15B">
      <w:pPr>
        <w:numPr>
          <w:ilvl w:val="0"/>
          <w:numId w:val="0"/>
        </w:numPr>
        <w:tabs>
          <w:tab w:val="left" w:pos="5178"/>
        </w:tabs>
        <w:bidi w:val="0"/>
        <w:ind w:leftChars="0" w:firstLine="421"/>
        <w:jc w:val="left"/>
        <w:rPr>
          <w:rFonts w:hint="default" w:ascii="宋体" w:hAnsi="宋体" w:eastAsia="宋体" w:cs="宋体"/>
          <w:b/>
          <w:bCs/>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1F42D45"/>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42874"/>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E02891"/>
    <w:rsid w:val="06FA7B4C"/>
    <w:rsid w:val="070D6D82"/>
    <w:rsid w:val="070E6657"/>
    <w:rsid w:val="07283BBC"/>
    <w:rsid w:val="077F1302"/>
    <w:rsid w:val="079052BE"/>
    <w:rsid w:val="07927288"/>
    <w:rsid w:val="079E3E7E"/>
    <w:rsid w:val="07AA45D1"/>
    <w:rsid w:val="07B82F8E"/>
    <w:rsid w:val="08150C7B"/>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122745"/>
    <w:rsid w:val="0C4548C9"/>
    <w:rsid w:val="0C525237"/>
    <w:rsid w:val="0C9413AC"/>
    <w:rsid w:val="0CA37841"/>
    <w:rsid w:val="0CC31C91"/>
    <w:rsid w:val="0CF31610"/>
    <w:rsid w:val="0D197B03"/>
    <w:rsid w:val="0DAE46EF"/>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3F222E"/>
    <w:rsid w:val="1142587A"/>
    <w:rsid w:val="119B4F8B"/>
    <w:rsid w:val="11B06C88"/>
    <w:rsid w:val="11B44616"/>
    <w:rsid w:val="11E360D3"/>
    <w:rsid w:val="122338FE"/>
    <w:rsid w:val="126B0E01"/>
    <w:rsid w:val="12713164"/>
    <w:rsid w:val="12902616"/>
    <w:rsid w:val="12C81DAF"/>
    <w:rsid w:val="13070B2A"/>
    <w:rsid w:val="13916645"/>
    <w:rsid w:val="13946135"/>
    <w:rsid w:val="13AC7923"/>
    <w:rsid w:val="13F07810"/>
    <w:rsid w:val="14346E05"/>
    <w:rsid w:val="145D07EE"/>
    <w:rsid w:val="14661880"/>
    <w:rsid w:val="146D2C0E"/>
    <w:rsid w:val="14E135FC"/>
    <w:rsid w:val="153674A4"/>
    <w:rsid w:val="154430C2"/>
    <w:rsid w:val="1557566D"/>
    <w:rsid w:val="15763D45"/>
    <w:rsid w:val="15AB6856"/>
    <w:rsid w:val="15B705F6"/>
    <w:rsid w:val="15D078F9"/>
    <w:rsid w:val="15E45394"/>
    <w:rsid w:val="15F31839"/>
    <w:rsid w:val="160C71BB"/>
    <w:rsid w:val="16273291"/>
    <w:rsid w:val="164E6A70"/>
    <w:rsid w:val="166242C9"/>
    <w:rsid w:val="1699418F"/>
    <w:rsid w:val="16AA299B"/>
    <w:rsid w:val="16B03286"/>
    <w:rsid w:val="16E84D25"/>
    <w:rsid w:val="16EB42BE"/>
    <w:rsid w:val="17002FE4"/>
    <w:rsid w:val="17AA5F28"/>
    <w:rsid w:val="18003D99"/>
    <w:rsid w:val="18075128"/>
    <w:rsid w:val="1809321E"/>
    <w:rsid w:val="182C1032"/>
    <w:rsid w:val="18335F1D"/>
    <w:rsid w:val="1881312C"/>
    <w:rsid w:val="18B82D82"/>
    <w:rsid w:val="18DC0363"/>
    <w:rsid w:val="18DC4807"/>
    <w:rsid w:val="192B12EA"/>
    <w:rsid w:val="19706CFD"/>
    <w:rsid w:val="19E03E83"/>
    <w:rsid w:val="1A3C3108"/>
    <w:rsid w:val="1A887249"/>
    <w:rsid w:val="1A974E89"/>
    <w:rsid w:val="1AC93CDF"/>
    <w:rsid w:val="1AE41750"/>
    <w:rsid w:val="1AF42297"/>
    <w:rsid w:val="1B027E29"/>
    <w:rsid w:val="1B3A5DE4"/>
    <w:rsid w:val="1B6F1962"/>
    <w:rsid w:val="1BB83287"/>
    <w:rsid w:val="1BF105C9"/>
    <w:rsid w:val="1C0320AA"/>
    <w:rsid w:val="1C760ACE"/>
    <w:rsid w:val="1C7F0C07"/>
    <w:rsid w:val="1CD001DE"/>
    <w:rsid w:val="1CE04199"/>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163008"/>
    <w:rsid w:val="2B487ADA"/>
    <w:rsid w:val="2B591CE7"/>
    <w:rsid w:val="2B6A7233"/>
    <w:rsid w:val="2B801021"/>
    <w:rsid w:val="2BC453B2"/>
    <w:rsid w:val="2BC74EA2"/>
    <w:rsid w:val="2C0E487F"/>
    <w:rsid w:val="2C456B97"/>
    <w:rsid w:val="2C730B86"/>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1D67EB0"/>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7E0853"/>
    <w:rsid w:val="369260AD"/>
    <w:rsid w:val="36DD37CC"/>
    <w:rsid w:val="3707281D"/>
    <w:rsid w:val="372F1B4E"/>
    <w:rsid w:val="37482601"/>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6F4C0F"/>
    <w:rsid w:val="3BAB407F"/>
    <w:rsid w:val="3BCD6245"/>
    <w:rsid w:val="3BF07AFD"/>
    <w:rsid w:val="3C1C08F2"/>
    <w:rsid w:val="3C2B6D87"/>
    <w:rsid w:val="3CBE5E91"/>
    <w:rsid w:val="3CD20252"/>
    <w:rsid w:val="3D0F2205"/>
    <w:rsid w:val="3D2739F3"/>
    <w:rsid w:val="3D785FFC"/>
    <w:rsid w:val="3D9077EA"/>
    <w:rsid w:val="3D94095C"/>
    <w:rsid w:val="3DD31485"/>
    <w:rsid w:val="3DF53AF1"/>
    <w:rsid w:val="3E42660A"/>
    <w:rsid w:val="3E4A1BF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405083"/>
    <w:rsid w:val="419D4780"/>
    <w:rsid w:val="41B7073E"/>
    <w:rsid w:val="42154762"/>
    <w:rsid w:val="42246753"/>
    <w:rsid w:val="425A293F"/>
    <w:rsid w:val="4272703B"/>
    <w:rsid w:val="42894808"/>
    <w:rsid w:val="43081BD1"/>
    <w:rsid w:val="434269D5"/>
    <w:rsid w:val="439E42E3"/>
    <w:rsid w:val="44044A8E"/>
    <w:rsid w:val="4413082D"/>
    <w:rsid w:val="4427077C"/>
    <w:rsid w:val="44557097"/>
    <w:rsid w:val="4457445E"/>
    <w:rsid w:val="446B5510"/>
    <w:rsid w:val="44832E54"/>
    <w:rsid w:val="44E14B5A"/>
    <w:rsid w:val="44E73A68"/>
    <w:rsid w:val="45014B29"/>
    <w:rsid w:val="45191178"/>
    <w:rsid w:val="45212309"/>
    <w:rsid w:val="454A4722"/>
    <w:rsid w:val="455C26A8"/>
    <w:rsid w:val="45615A34"/>
    <w:rsid w:val="45660E30"/>
    <w:rsid w:val="45815C6A"/>
    <w:rsid w:val="45B95404"/>
    <w:rsid w:val="45CD7264"/>
    <w:rsid w:val="462C3E28"/>
    <w:rsid w:val="46390051"/>
    <w:rsid w:val="464E0242"/>
    <w:rsid w:val="4662784A"/>
    <w:rsid w:val="46656897"/>
    <w:rsid w:val="46696695"/>
    <w:rsid w:val="467D08B9"/>
    <w:rsid w:val="469279AD"/>
    <w:rsid w:val="469519CD"/>
    <w:rsid w:val="46D0141C"/>
    <w:rsid w:val="46F5246C"/>
    <w:rsid w:val="470B7EE1"/>
    <w:rsid w:val="47121270"/>
    <w:rsid w:val="47350677"/>
    <w:rsid w:val="47501D98"/>
    <w:rsid w:val="47B916B2"/>
    <w:rsid w:val="47B95B8F"/>
    <w:rsid w:val="47C56BFB"/>
    <w:rsid w:val="48027536"/>
    <w:rsid w:val="480768FB"/>
    <w:rsid w:val="48362D3C"/>
    <w:rsid w:val="484F3DFE"/>
    <w:rsid w:val="48757D08"/>
    <w:rsid w:val="49200A55"/>
    <w:rsid w:val="499A554C"/>
    <w:rsid w:val="49CF51F6"/>
    <w:rsid w:val="49D6108D"/>
    <w:rsid w:val="49F033BE"/>
    <w:rsid w:val="49F41101"/>
    <w:rsid w:val="49F64E79"/>
    <w:rsid w:val="49FD0C1A"/>
    <w:rsid w:val="4A0B092E"/>
    <w:rsid w:val="4A2C089A"/>
    <w:rsid w:val="4A3E412A"/>
    <w:rsid w:val="4A513E5D"/>
    <w:rsid w:val="4A7C10A0"/>
    <w:rsid w:val="4AC76815"/>
    <w:rsid w:val="4B296B88"/>
    <w:rsid w:val="4B3A2B43"/>
    <w:rsid w:val="4B7342A7"/>
    <w:rsid w:val="4B8F6090"/>
    <w:rsid w:val="4BB81866"/>
    <w:rsid w:val="4CE94821"/>
    <w:rsid w:val="4D2729A1"/>
    <w:rsid w:val="4D875DE8"/>
    <w:rsid w:val="4D9F6625"/>
    <w:rsid w:val="4DC82688"/>
    <w:rsid w:val="4DCA5A2D"/>
    <w:rsid w:val="4DDA060D"/>
    <w:rsid w:val="4DF416CF"/>
    <w:rsid w:val="4DFC4A28"/>
    <w:rsid w:val="4E2D2E33"/>
    <w:rsid w:val="4E402B66"/>
    <w:rsid w:val="4E791BD4"/>
    <w:rsid w:val="4E916F1E"/>
    <w:rsid w:val="4E9D1D67"/>
    <w:rsid w:val="4ECC61A8"/>
    <w:rsid w:val="4F9071D6"/>
    <w:rsid w:val="4FB235F0"/>
    <w:rsid w:val="4FDE43D5"/>
    <w:rsid w:val="50161FB5"/>
    <w:rsid w:val="501A2F43"/>
    <w:rsid w:val="501B0E34"/>
    <w:rsid w:val="505B3DF2"/>
    <w:rsid w:val="507C1E50"/>
    <w:rsid w:val="508A1E77"/>
    <w:rsid w:val="50F41A99"/>
    <w:rsid w:val="510C24C5"/>
    <w:rsid w:val="51275918"/>
    <w:rsid w:val="516C34AB"/>
    <w:rsid w:val="51B52238"/>
    <w:rsid w:val="523302EC"/>
    <w:rsid w:val="527A5F1B"/>
    <w:rsid w:val="52BD60EB"/>
    <w:rsid w:val="52FB3500"/>
    <w:rsid w:val="5325232B"/>
    <w:rsid w:val="53570112"/>
    <w:rsid w:val="535E583D"/>
    <w:rsid w:val="53C953AC"/>
    <w:rsid w:val="53EE6BC1"/>
    <w:rsid w:val="53F1220D"/>
    <w:rsid w:val="542368E7"/>
    <w:rsid w:val="54390279"/>
    <w:rsid w:val="545509EE"/>
    <w:rsid w:val="545804DE"/>
    <w:rsid w:val="54AC2C01"/>
    <w:rsid w:val="54BC0A6D"/>
    <w:rsid w:val="54DF6509"/>
    <w:rsid w:val="55346855"/>
    <w:rsid w:val="553B5E36"/>
    <w:rsid w:val="554D3EED"/>
    <w:rsid w:val="557B0928"/>
    <w:rsid w:val="56554CD5"/>
    <w:rsid w:val="566273F2"/>
    <w:rsid w:val="56B01A2C"/>
    <w:rsid w:val="56F43D2F"/>
    <w:rsid w:val="57407733"/>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9C52172"/>
    <w:rsid w:val="5A0F163F"/>
    <w:rsid w:val="5A236E98"/>
    <w:rsid w:val="5A76346C"/>
    <w:rsid w:val="5A7C4F26"/>
    <w:rsid w:val="5AE14D89"/>
    <w:rsid w:val="5B131307"/>
    <w:rsid w:val="5B7B04AA"/>
    <w:rsid w:val="5BC0334D"/>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B17168"/>
    <w:rsid w:val="5F4D6E91"/>
    <w:rsid w:val="5F7A57AC"/>
    <w:rsid w:val="5FCF5AF8"/>
    <w:rsid w:val="5FED5F7E"/>
    <w:rsid w:val="5FF05A6E"/>
    <w:rsid w:val="5FFC4413"/>
    <w:rsid w:val="601A7482"/>
    <w:rsid w:val="60200102"/>
    <w:rsid w:val="602B6AA7"/>
    <w:rsid w:val="602F6597"/>
    <w:rsid w:val="603B44AA"/>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3E46392"/>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482477"/>
    <w:rsid w:val="6953779A"/>
    <w:rsid w:val="69562DE6"/>
    <w:rsid w:val="696D50F9"/>
    <w:rsid w:val="697B45FB"/>
    <w:rsid w:val="69A04061"/>
    <w:rsid w:val="6A1D3904"/>
    <w:rsid w:val="6A345A2F"/>
    <w:rsid w:val="6A9A59E2"/>
    <w:rsid w:val="6AA933EA"/>
    <w:rsid w:val="6ACB7804"/>
    <w:rsid w:val="6B931A90"/>
    <w:rsid w:val="6BDF6E4A"/>
    <w:rsid w:val="6C24541E"/>
    <w:rsid w:val="6C5F1FB2"/>
    <w:rsid w:val="6C613F7C"/>
    <w:rsid w:val="6C615D2A"/>
    <w:rsid w:val="6CA65E33"/>
    <w:rsid w:val="6CDA3F74"/>
    <w:rsid w:val="6D0843F7"/>
    <w:rsid w:val="6D170ADE"/>
    <w:rsid w:val="6D21195D"/>
    <w:rsid w:val="6D3A657B"/>
    <w:rsid w:val="6D3C6797"/>
    <w:rsid w:val="6D6F45CA"/>
    <w:rsid w:val="6D887AA2"/>
    <w:rsid w:val="6DBE53FE"/>
    <w:rsid w:val="6DF40E20"/>
    <w:rsid w:val="6E315BD0"/>
    <w:rsid w:val="6E453B8B"/>
    <w:rsid w:val="6EAE7221"/>
    <w:rsid w:val="6EC97CD5"/>
    <w:rsid w:val="6EF2535F"/>
    <w:rsid w:val="6F343DF3"/>
    <w:rsid w:val="6F685621"/>
    <w:rsid w:val="6F743FC6"/>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851309"/>
    <w:rsid w:val="7B9B28DB"/>
    <w:rsid w:val="7BB310D7"/>
    <w:rsid w:val="7BB31D47"/>
    <w:rsid w:val="7C174657"/>
    <w:rsid w:val="7C30396B"/>
    <w:rsid w:val="7C55517F"/>
    <w:rsid w:val="7CAD65DB"/>
    <w:rsid w:val="7CF77FE5"/>
    <w:rsid w:val="7D060228"/>
    <w:rsid w:val="7D2D571E"/>
    <w:rsid w:val="7D423956"/>
    <w:rsid w:val="7D4274B2"/>
    <w:rsid w:val="7D4476CE"/>
    <w:rsid w:val="7DB67EA0"/>
    <w:rsid w:val="7DC223A1"/>
    <w:rsid w:val="7DF10ED8"/>
    <w:rsid w:val="7DF82266"/>
    <w:rsid w:val="7E040C0B"/>
    <w:rsid w:val="7E1621A7"/>
    <w:rsid w:val="7E1A042F"/>
    <w:rsid w:val="7EB937A4"/>
    <w:rsid w:val="7EE70E76"/>
    <w:rsid w:val="7F4E65E2"/>
    <w:rsid w:val="7F9A49C3"/>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1201</Words>
  <Characters>1206</Characters>
  <Lines>7</Lines>
  <Paragraphs>2</Paragraphs>
  <TotalTime>0</TotalTime>
  <ScaleCrop>false</ScaleCrop>
  <LinksUpToDate>false</LinksUpToDate>
  <CharactersWithSpaces>1222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 ღ嘟嘟ღღ ♥</cp:lastModifiedBy>
  <cp:lastPrinted>2024-12-24T06:01:00Z</cp:lastPrinted>
  <dcterms:modified xsi:type="dcterms:W3CDTF">2025-01-05T12:48:44Z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DB3CF4C18ED5449B988AA6D7B8E8A16E_13</vt:lpwstr>
  </property>
  <property fmtid="{D5CDD505-2E9C-101B-9397-08002B2CF9AE}" pid="4" name="KSOTemplateDocerSaveRecord">
    <vt:lpwstr>eyJoZGlkIjoiYjc4NjJjNDQ5OTc2MTE2M2MxYjg1MTgyN2E4YjM2MzQiLCJ1c2VySWQiOiIxOTYyNjg1NDAifQ==</vt:lpwstr>
  </property>
</Properties>
</file>