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08E5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C5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FC79D2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9D5EE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231F20"/>
                <w:kern w:val="0"/>
                <w:sz w:val="24"/>
                <w:szCs w:val="24"/>
                <w:lang w:val="en-US" w:eastAsia="zh-CN" w:bidi="ar"/>
              </w:rPr>
              <w:t>实验教学法在小学数学教学中的有效运用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4E6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F980C91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12C0A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摘要：在小学数学教学中，</w:t>
            </w:r>
            <w:r>
              <w:rPr>
                <w:rFonts w:hint="default"/>
                <w:sz w:val="24"/>
                <w:lang w:val="en-US" w:eastAsia="zh-CN"/>
              </w:rPr>
              <w:t>合理运用实验教学法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通过充满趣味的学习活动帮助学生理解数学知识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可以使学生在实践操作中获得更加丰富的学习体验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建立起数学知识与生活实际之间的联系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锻炼学生数学知识应用能力。本文提出通过确定教学主题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明确实验目的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lang w:val="en-US" w:eastAsia="zh-CN"/>
              </w:rPr>
              <w:t>根据教学需要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设计实验活动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lang w:val="en-US" w:eastAsia="zh-CN"/>
              </w:rPr>
              <w:t>理顺教学环节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指导实验探究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lang w:val="en-US" w:eastAsia="zh-CN"/>
              </w:rPr>
              <w:t>形成实验报告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表达实验结果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default"/>
                <w:sz w:val="24"/>
                <w:lang w:val="en-US" w:eastAsia="zh-CN"/>
              </w:rPr>
              <w:t>回顾教学过程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促进实验反思等策略来开展数学实验教学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充分发挥实验教学法在小学数学教学中的作用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推动数学课程改革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4C7991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关键词： 小学数学 实验教学法 有效策略</w:t>
            </w:r>
          </w:p>
          <w:p w14:paraId="19EB4A4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数学实验教学是教师指导学生亲自参与实践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通过实际操作发现并解决问题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以及验证猜想的教学方法。《义务教育数学课程标准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/>
                <w:sz w:val="24"/>
                <w:lang w:val="en-US" w:eastAsia="zh-CN"/>
              </w:rPr>
              <w:t>2022年版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  <w:r>
              <w:rPr>
                <w:rFonts w:hint="default"/>
                <w:sz w:val="24"/>
                <w:lang w:val="en-US" w:eastAsia="zh-CN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default"/>
                <w:sz w:val="24"/>
                <w:lang w:val="en-US" w:eastAsia="zh-CN"/>
              </w:rPr>
              <w:t>以下简称“新课标”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  <w:r>
              <w:rPr>
                <w:rFonts w:hint="default"/>
                <w:sz w:val="24"/>
                <w:lang w:val="en-US" w:eastAsia="zh-CN"/>
              </w:rPr>
              <w:t>确立了核心素养导向的课程目标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明确强调要实施促进学生发展的教学活动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引导学生利用观察、猜测、实验、计算、推理、验证、数据分析、直观想象等方法分析问题和解决问题。在小学数学教学中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运用实验教学法符合新课标要求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满足了学生“做中学”的需要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为教学开拓了新的思路。目前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实验教学法在小学数学教学中的应用面临着一定的困境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因此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结合教学实践开展课题研究是实现教学方法创新、深化课程改革的必然选择。</w:t>
            </w:r>
          </w:p>
          <w:p w14:paraId="06E0BE8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在实验过程中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学生需要面对真实的问题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并经历逻辑推理、分析判断、归纳总结等一系列思维活动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磨炼自身理性思维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这对于个人的终身发展也十分有利。数学实验不仅为学生提供了在课堂上动手操作的机会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也可以为学生搭建课外探索的平台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让他们通过独立学习或合作学习的方式进行观察、测量、计算等活动。这些活动能够培养他们的实践能力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让他们将理论知识应用于实际问题中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奠定学以致用的基础。实践活动是促进学生生成知识、展开实验探究的主要载体。在小学数学教学指导中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教师要根据教学需要合理设计实验活动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关注学生的发展需要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按照学生的认知发展过程合理安排活动内容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通过活动内容的有效衔接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引导学生渐进发展。</w:t>
            </w:r>
          </w:p>
          <w:p w14:paraId="134C04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9B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B20D87A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02D678F0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在小学数学教学中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合理运用实验教学法对于促进学生核心素养发展、深化课程改革都是十分重要的。教师基于学科特点进行适当调整和设计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优化教学策略、搭建学习支架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能够促使学生经历完整的实验探究过程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掌握知识、锻炼思维、发展核心素养。在未来的课程改革中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教师应继续深入学习新课标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努力提高专业素养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全面提高教学能力和教学实验的实效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让学生在实验探索中感受数学的美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体验数学的魅力</w:t>
            </w:r>
            <w:r>
              <w:rPr>
                <w:rFonts w:hint="eastAsia"/>
                <w:sz w:val="24"/>
                <w:lang w:val="en-US" w:eastAsia="zh-CN"/>
              </w:rPr>
              <w:t>，</w:t>
            </w:r>
            <w:r>
              <w:rPr>
                <w:rFonts w:hint="default"/>
                <w:sz w:val="24"/>
                <w:lang w:val="en-US" w:eastAsia="zh-CN"/>
              </w:rPr>
              <w:t>体会合作学习</w:t>
            </w:r>
            <w:bookmarkStart w:id="0" w:name="_GoBack"/>
            <w:bookmarkEnd w:id="0"/>
            <w:r>
              <w:rPr>
                <w:rFonts w:hint="default"/>
                <w:sz w:val="24"/>
                <w:lang w:val="en-US" w:eastAsia="zh-CN"/>
              </w:rPr>
              <w:t>的快乐。</w:t>
            </w:r>
          </w:p>
        </w:tc>
      </w:tr>
    </w:tbl>
    <w:p w14:paraId="6D820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87B5F6E"/>
    <w:rsid w:val="08A454C4"/>
    <w:rsid w:val="0B495B6E"/>
    <w:rsid w:val="0CE961B9"/>
    <w:rsid w:val="126A6657"/>
    <w:rsid w:val="142923F2"/>
    <w:rsid w:val="1457788F"/>
    <w:rsid w:val="146401FE"/>
    <w:rsid w:val="14A10B0A"/>
    <w:rsid w:val="1E4F496B"/>
    <w:rsid w:val="2194531E"/>
    <w:rsid w:val="22C34341"/>
    <w:rsid w:val="22F664C5"/>
    <w:rsid w:val="24F27D51"/>
    <w:rsid w:val="25DE4717"/>
    <w:rsid w:val="27C941A8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2DE0FF8"/>
    <w:rsid w:val="48E9262D"/>
    <w:rsid w:val="4A143354"/>
    <w:rsid w:val="4D9F75D5"/>
    <w:rsid w:val="4EA2039F"/>
    <w:rsid w:val="4F1F09CE"/>
    <w:rsid w:val="51E952C3"/>
    <w:rsid w:val="52D34643"/>
    <w:rsid w:val="532C5467"/>
    <w:rsid w:val="57106764"/>
    <w:rsid w:val="57A10251"/>
    <w:rsid w:val="5B0C4E6B"/>
    <w:rsid w:val="5C8E2CEF"/>
    <w:rsid w:val="606C0140"/>
    <w:rsid w:val="61291238"/>
    <w:rsid w:val="63CC05BC"/>
    <w:rsid w:val="63D77671"/>
    <w:rsid w:val="642F7E6A"/>
    <w:rsid w:val="664743FF"/>
    <w:rsid w:val="670E24A3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36812E2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56</Characters>
  <Lines>11</Lines>
  <Paragraphs>3</Paragraphs>
  <TotalTime>14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2025-01-04T05:42:33Z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F955011F0B7A48D3A0345EDEC9F11FE8_13</vt:lpwstr>
  </property>
  <property fmtid="{D5CDD505-2E9C-101B-9397-08002B2CF9AE}" pid="4" name="KSOTemplateDocerSaveRecord">
    <vt:lpwstr>eyJoZGlkIjoiNGQ3ZTc1ODZmNDQ5ODZkMGQ4ODNlNGNmYzg2Y2Q3YmQiLCJ1c2VySWQiOiIxOTg3ODczMTEifQ==</vt:lpwstr>
  </property>
</Properties>
</file>