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赵天睿、李宇航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郭慕芸、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马筱萌、徐佑恒、朱圣庆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这些小朋友在来园时有序的摆放水杯、签到、选择情绪牌。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王韵涵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知道要把带来的围巾整齐的叠好再放到抽屉里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2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67db84c41911903bf3d5fd3d578f0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7db84c41911903bf3d5fd3d578f04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0a6c84845144456be89e4140dae45f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a6c84845144456be89e4140dae45f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77eaef29d5d32527fab2a7eef6d4fa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7eaef29d5d32527fab2a7eef6d4fa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魏书宇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画夜空的烟花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赵天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睿和韩泽霖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在益智区玩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企鹅捕鱼的游戏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杨子熠和方张羽在自然材料区拼搭野炊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表演区中徐佑恒和马筱萌在表演。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6" name="图片 6" descr="b2f211cac516014206d1115ef37e0f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2f211cac516014206d1115ef37e0fc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7" name="图片 7" descr="4fb32641f7572542d869e3138ccb6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fb32641f7572542d869e3138ccb613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8" name="图片 8" descr="d796ffa98857c01a10442c4a045c7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796ffa98857c01a10442c4a045c7bf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9" name="图片 9" descr="bdb9ecddefc261c29ddf0237f16244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db9ecddefc261c29ddf0237f162448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0" name="图片 10" descr="870dedb2569eb153b65d66b6da46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70dedb2569eb153b65d66b6da4687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1" name="图片 11" descr="a893e4fb773299f40e077eb47b519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893e4fb773299f40e077eb47b51956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我们在户外玩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攀爬网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，在户外玩沙的时候。方张羽、朱圣庆、杨子熠能在老师的提醒下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能够排队有序进行游戏。</w:t>
      </w:r>
    </w:p>
    <w:tbl>
      <w:tblPr>
        <w:tblStyle w:val="10"/>
        <w:tblpPr w:leftFromText="180" w:rightFromText="180" w:vertAnchor="text" w:horzAnchor="page" w:tblpX="1344" w:tblpY="154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4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0" w:hRule="atLeast"/>
        </w:trPr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opAndBottom/>
                  <wp:docPr id="12" name="图片 12" descr="485a7a1a5da0e190176cf13c0d2c3c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85a7a1a5da0e190176cf13c0d2c3c2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opAndBottom/>
                  <wp:docPr id="13" name="图片 13" descr="0ffac4ff612ec223cbe47b5da6d604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ffac4ff612ec223cbe47b5da6d604f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opAndBottom/>
                  <wp:docPr id="14" name="图片 14" descr="a1aa6414e10f8019aa27eafa0b6dbb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1aa6414e10f8019aa27eafa0b6dbb1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0" w:hRule="atLeast"/>
        </w:trPr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opAndBottom/>
                  <wp:docPr id="15" name="图片 15" descr="61ca1c3cbc0043e86cfa41b80f4bcc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1ca1c3cbc0043e86cfa41b80f4bccf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opAndBottom/>
                  <wp:docPr id="16" name="图片 16" descr="b299849783cbda5b7e662199e5c4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299849783cbda5b7e662199e5c4283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opAndBottom/>
                  <wp:docPr id="17" name="图片 17" descr="63a2d5f730eb2da8eb605e532b36b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3a2d5f730eb2da8eb605e532b36bf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今天周五不开展延时班，请接送的家长于3点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default" w:ascii="宋体" w:hAnsi="宋体" w:eastAsia="宋体" w:cs="宋体"/>
          <w:sz w:val="24"/>
          <w:szCs w:val="24"/>
        </w:rPr>
        <w:t>来园，今天统一带被子回家，不需要带被子的家长请私聊老师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最近流感较多，周末如有外出记得做好防护哦！</w:t>
      </w:r>
    </w:p>
    <w:p>
      <w:pPr>
        <w:numPr>
          <w:ilvl w:val="0"/>
          <w:numId w:val="0"/>
        </w:numPr>
        <w:spacing w:line="400" w:lineRule="exact"/>
        <w:ind w:left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D3571"/>
    <w:multiLevelType w:val="singleLevel"/>
    <w:tmpl w:val="BD5D3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7F645E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ACC715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EEC880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9B5D64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7F1594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BF105B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2021-05-01T11:17:00Z</dcterms:created>
  <dc:creator>yixuange</dc:creator>
  <cp:lastModifiedBy>青柠</cp:lastModifiedBy>
  <cp:lastPrinted>2023-02-24T07:53:00Z</cp:lastPrinted>
  <dcterms:modified xsi:type="dcterms:W3CDTF">2025-01-03T15:50:11Z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