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34" w:rsidRDefault="00785159">
      <w:pPr>
        <w:adjustRightInd w:val="0"/>
        <w:snapToGrid w:val="0"/>
        <w:spacing w:line="360" w:lineRule="auto"/>
        <w:jc w:val="center"/>
        <w:rPr>
          <w:rFonts w:asciiTheme="minorEastAsia" w:hAnsiTheme="minorEastAsia"/>
          <w:b/>
          <w:sz w:val="36"/>
          <w:szCs w:val="36"/>
        </w:rPr>
      </w:pPr>
      <w:r>
        <w:rPr>
          <w:rFonts w:asciiTheme="minorEastAsia" w:hAnsiTheme="minorEastAsia" w:hint="eastAsia"/>
          <w:b/>
          <w:sz w:val="36"/>
          <w:szCs w:val="36"/>
        </w:rPr>
        <w:t>龙虎塘实验小学安全生产月工作总结</w:t>
      </w:r>
    </w:p>
    <w:p w:rsidR="005B0134" w:rsidRDefault="00785159">
      <w:pPr>
        <w:adjustRightInd w:val="0"/>
        <w:snapToGrid w:val="0"/>
        <w:spacing w:line="360" w:lineRule="auto"/>
        <w:jc w:val="center"/>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hint="eastAsia"/>
          <w:sz w:val="28"/>
          <w:szCs w:val="28"/>
        </w:rPr>
        <w:t>2024</w:t>
      </w:r>
      <w:r>
        <w:rPr>
          <w:rFonts w:asciiTheme="minorEastAsia" w:hAnsiTheme="minorEastAsia" w:hint="eastAsia"/>
          <w:sz w:val="28"/>
          <w:szCs w:val="28"/>
        </w:rPr>
        <w:t>.6</w:t>
      </w:r>
      <w:r>
        <w:rPr>
          <w:rFonts w:asciiTheme="minorEastAsia" w:hAnsiTheme="minorEastAsia" w:hint="eastAsia"/>
          <w:sz w:val="28"/>
          <w:szCs w:val="28"/>
        </w:rPr>
        <w:t>）</w:t>
      </w:r>
    </w:p>
    <w:p w:rsidR="005B0134" w:rsidRDefault="00785159">
      <w:pPr>
        <w:adjustRightInd w:val="0"/>
        <w:snapToGrid w:val="0"/>
        <w:spacing w:line="360" w:lineRule="auto"/>
        <w:rPr>
          <w:rFonts w:ascii="微软雅黑" w:hAnsi="微软雅黑"/>
          <w:color w:val="222222"/>
          <w:sz w:val="27"/>
          <w:szCs w:val="27"/>
        </w:rPr>
      </w:pPr>
      <w:r>
        <w:rPr>
          <w:rFonts w:asciiTheme="minorEastAsia" w:hAnsiTheme="minorEastAsia" w:hint="eastAsia"/>
          <w:sz w:val="28"/>
          <w:szCs w:val="28"/>
        </w:rPr>
        <w:t xml:space="preserve">    </w:t>
      </w:r>
      <w:r>
        <w:rPr>
          <w:rFonts w:ascii="微软雅黑" w:hAnsi="微软雅黑" w:hint="eastAsia"/>
          <w:color w:val="222222"/>
          <w:sz w:val="27"/>
          <w:szCs w:val="27"/>
        </w:rPr>
        <w:t>2024</w:t>
      </w:r>
      <w:r>
        <w:rPr>
          <w:rFonts w:ascii="微软雅黑" w:hAnsi="微软雅黑" w:hint="eastAsia"/>
          <w:color w:val="222222"/>
          <w:sz w:val="27"/>
          <w:szCs w:val="27"/>
        </w:rPr>
        <w:t>年</w:t>
      </w:r>
      <w:r>
        <w:rPr>
          <w:rFonts w:ascii="微软雅黑" w:hAnsi="微软雅黑" w:hint="eastAsia"/>
          <w:color w:val="222222"/>
          <w:sz w:val="27"/>
          <w:szCs w:val="27"/>
        </w:rPr>
        <w:t>6</w:t>
      </w:r>
      <w:r>
        <w:rPr>
          <w:rFonts w:ascii="微软雅黑" w:hAnsi="微软雅黑" w:hint="eastAsia"/>
          <w:color w:val="222222"/>
          <w:sz w:val="27"/>
          <w:szCs w:val="27"/>
        </w:rPr>
        <w:t>月是第</w:t>
      </w:r>
      <w:r>
        <w:rPr>
          <w:rFonts w:ascii="微软雅黑" w:hAnsi="微软雅黑" w:hint="eastAsia"/>
          <w:color w:val="222222"/>
          <w:sz w:val="27"/>
          <w:szCs w:val="27"/>
        </w:rPr>
        <w:t>23</w:t>
      </w:r>
      <w:r>
        <w:rPr>
          <w:rFonts w:ascii="微软雅黑" w:hAnsi="微软雅黑" w:hint="eastAsia"/>
          <w:color w:val="222222"/>
          <w:sz w:val="27"/>
          <w:szCs w:val="27"/>
        </w:rPr>
        <w:t>个全国“安全生产月”，主题是</w:t>
      </w:r>
      <w:r>
        <w:rPr>
          <w:rFonts w:ascii="微软雅黑" w:hAnsi="微软雅黑"/>
          <w:color w:val="222222"/>
          <w:sz w:val="27"/>
          <w:szCs w:val="27"/>
        </w:rPr>
        <w:t>“</w:t>
      </w:r>
      <w:r w:rsidRPr="00785159">
        <w:rPr>
          <w:rFonts w:ascii="微软雅黑" w:hAnsi="微软雅黑" w:hint="eastAsia"/>
          <w:color w:val="222222"/>
          <w:sz w:val="27"/>
          <w:szCs w:val="27"/>
        </w:rPr>
        <w:t>人人讲安全、个个会应急——畅通生命通道。</w:t>
      </w:r>
      <w:r>
        <w:rPr>
          <w:rFonts w:ascii="微软雅黑" w:hAnsi="微软雅黑"/>
          <w:color w:val="222222"/>
          <w:sz w:val="27"/>
          <w:szCs w:val="27"/>
        </w:rPr>
        <w:t>”</w:t>
      </w:r>
      <w:r>
        <w:rPr>
          <w:rFonts w:ascii="微软雅黑" w:hAnsi="微软雅黑" w:hint="eastAsia"/>
          <w:color w:val="222222"/>
          <w:sz w:val="27"/>
          <w:szCs w:val="27"/>
        </w:rPr>
        <w:t>。</w:t>
      </w:r>
      <w:r>
        <w:rPr>
          <w:rFonts w:ascii="微软雅黑" w:hAnsi="微软雅黑" w:hint="eastAsia"/>
          <w:color w:val="222222"/>
          <w:sz w:val="27"/>
          <w:szCs w:val="27"/>
        </w:rPr>
        <w:t xml:space="preserve"> </w:t>
      </w:r>
      <w:r>
        <w:rPr>
          <w:rFonts w:ascii="微软雅黑" w:hAnsi="微软雅黑" w:hint="eastAsia"/>
          <w:color w:val="222222"/>
          <w:sz w:val="27"/>
          <w:szCs w:val="27"/>
        </w:rPr>
        <w:t>今年安全生产月活动没有了聚集性的宣传教育活动，在结合疫情防控常态化的教育方式在我校被更多采用，有计划地开展了“安全生产月”校园巡查和培训活动，倾心打造平安、和谐的校园环境。</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一、学校领导高度重视</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为进开展好学校“安全生产月”活动，我校修订了学校安全工作领导小组由校长顾惠芬同志担任组长，分管领导蒋凯</w:t>
      </w:r>
      <w:r>
        <w:rPr>
          <w:rFonts w:ascii="微软雅黑" w:hAnsi="微软雅黑" w:hint="eastAsia"/>
          <w:color w:val="222222"/>
          <w:sz w:val="27"/>
          <w:szCs w:val="27"/>
        </w:rPr>
        <w:t>、陈亚兰</w:t>
      </w:r>
      <w:r>
        <w:rPr>
          <w:rFonts w:ascii="微软雅黑" w:hAnsi="微软雅黑" w:hint="eastAsia"/>
          <w:color w:val="222222"/>
          <w:sz w:val="27"/>
          <w:szCs w:val="27"/>
        </w:rPr>
        <w:t>同志担任副组长，各部门主要负责人苏波</w:t>
      </w:r>
      <w:r>
        <w:rPr>
          <w:rFonts w:ascii="微软雅黑" w:hAnsi="微软雅黑" w:hint="eastAsia"/>
          <w:color w:val="222222"/>
          <w:sz w:val="27"/>
          <w:szCs w:val="27"/>
        </w:rPr>
        <w:t>、</w:t>
      </w:r>
      <w:r>
        <w:rPr>
          <w:rFonts w:ascii="微软雅黑" w:hAnsi="微软雅黑" w:hint="eastAsia"/>
          <w:color w:val="222222"/>
          <w:sz w:val="27"/>
          <w:szCs w:val="27"/>
        </w:rPr>
        <w:t>耿怀明、</w:t>
      </w:r>
      <w:r>
        <w:rPr>
          <w:rFonts w:ascii="微软雅黑" w:hAnsi="微软雅黑" w:hint="eastAsia"/>
          <w:color w:val="222222"/>
          <w:sz w:val="27"/>
          <w:szCs w:val="27"/>
        </w:rPr>
        <w:t>赵瑞良、房永平、刘凤娇</w:t>
      </w:r>
      <w:r>
        <w:rPr>
          <w:rFonts w:ascii="微软雅黑" w:hAnsi="微软雅黑" w:hint="eastAsia"/>
          <w:color w:val="222222"/>
          <w:sz w:val="27"/>
          <w:szCs w:val="27"/>
        </w:rPr>
        <w:t>、周剑、</w:t>
      </w:r>
      <w:r>
        <w:rPr>
          <w:rFonts w:ascii="微软雅黑" w:hAnsi="微软雅黑" w:hint="eastAsia"/>
          <w:color w:val="222222"/>
          <w:sz w:val="27"/>
          <w:szCs w:val="27"/>
        </w:rPr>
        <w:t>薛斌、</w:t>
      </w:r>
      <w:r>
        <w:rPr>
          <w:rFonts w:ascii="微软雅黑" w:hAnsi="微软雅黑" w:hint="eastAsia"/>
          <w:color w:val="222222"/>
          <w:sz w:val="27"/>
          <w:szCs w:val="27"/>
        </w:rPr>
        <w:t>万志涛担任成员，切实加强对活动的组织领导工作，学校把这项工作列入重要议事日程，通过安全教育和训练，增强学生的安全意识和自我防护能力；通过齐抓共管，营造全校教职员工和社会各界共同关心和支持学校安全工作的局面，从而切实保障师生人身安全和财产安全。</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二、宣传活动丰富多彩</w:t>
      </w:r>
    </w:p>
    <w:p w:rsidR="005B0134" w:rsidRDefault="00785159">
      <w:pPr>
        <w:adjustRightInd w:val="0"/>
        <w:snapToGrid w:val="0"/>
        <w:spacing w:line="360" w:lineRule="auto"/>
        <w:ind w:firstLine="540"/>
        <w:rPr>
          <w:rFonts w:ascii="微软雅黑" w:hAnsi="微软雅黑"/>
          <w:color w:val="222222"/>
          <w:sz w:val="27"/>
          <w:szCs w:val="27"/>
        </w:rPr>
      </w:pPr>
      <w:r>
        <w:rPr>
          <w:rFonts w:ascii="微软雅黑" w:hAnsi="微软雅黑" w:hint="eastAsia"/>
          <w:color w:val="222222"/>
          <w:sz w:val="27"/>
          <w:szCs w:val="27"/>
        </w:rPr>
        <w:t>安排</w:t>
      </w:r>
      <w:r>
        <w:rPr>
          <w:rFonts w:ascii="微软雅黑" w:hAnsi="微软雅黑" w:hint="eastAsia"/>
          <w:color w:val="222222"/>
          <w:sz w:val="27"/>
          <w:szCs w:val="27"/>
        </w:rPr>
        <w:t>学校全体行政和后勤工作人员，作为</w:t>
      </w:r>
      <w:r>
        <w:rPr>
          <w:rFonts w:ascii="微软雅黑" w:hAnsi="微软雅黑" w:hint="eastAsia"/>
          <w:color w:val="222222"/>
          <w:sz w:val="27"/>
          <w:szCs w:val="27"/>
        </w:rPr>
        <w:t>理论学习中心组深入学</w:t>
      </w:r>
      <w:proofErr w:type="gramStart"/>
      <w:r>
        <w:rPr>
          <w:rFonts w:ascii="微软雅黑" w:hAnsi="微软雅黑" w:hint="eastAsia"/>
          <w:color w:val="222222"/>
          <w:sz w:val="27"/>
          <w:szCs w:val="27"/>
        </w:rPr>
        <w:t>习习近</w:t>
      </w:r>
      <w:proofErr w:type="gramEnd"/>
      <w:r>
        <w:rPr>
          <w:rFonts w:ascii="微软雅黑" w:hAnsi="微软雅黑" w:hint="eastAsia"/>
          <w:color w:val="222222"/>
          <w:sz w:val="27"/>
          <w:szCs w:val="27"/>
        </w:rPr>
        <w:t>平总书记关于安全生产重要论述，专题学习《生命重于泰山——学习习近平总书记关于安全生产重要论述》电视专题片，教育引导领导干部强化“人民至上、生命至上”理念，更好统筹发展和安全，切实把安全责任扛在肩上、落在行动上，以实际行动和实际效果做到“两个维护”。</w:t>
      </w:r>
    </w:p>
    <w:p w:rsidR="005B0134" w:rsidRDefault="00785159">
      <w:pPr>
        <w:adjustRightInd w:val="0"/>
        <w:snapToGrid w:val="0"/>
        <w:spacing w:line="360" w:lineRule="auto"/>
        <w:ind w:firstLine="540"/>
        <w:rPr>
          <w:rFonts w:ascii="微软雅黑" w:hAnsi="微软雅黑"/>
          <w:color w:val="222222"/>
          <w:sz w:val="27"/>
          <w:szCs w:val="27"/>
        </w:rPr>
      </w:pPr>
      <w:r>
        <w:rPr>
          <w:rFonts w:ascii="微软雅黑" w:hAnsi="微软雅黑" w:hint="eastAsia"/>
          <w:color w:val="222222"/>
          <w:sz w:val="27"/>
          <w:szCs w:val="27"/>
        </w:rPr>
        <w:t>我校通过国旗下讲话、</w:t>
      </w:r>
      <w:proofErr w:type="gramStart"/>
      <w:r>
        <w:rPr>
          <w:rFonts w:ascii="微软雅黑" w:hAnsi="微软雅黑" w:hint="eastAsia"/>
          <w:color w:val="222222"/>
          <w:sz w:val="27"/>
          <w:szCs w:val="27"/>
        </w:rPr>
        <w:t>馨竹论坛</w:t>
      </w:r>
      <w:proofErr w:type="gramEnd"/>
      <w:r>
        <w:rPr>
          <w:rFonts w:ascii="微软雅黑" w:hAnsi="微软雅黑" w:hint="eastAsia"/>
          <w:color w:val="222222"/>
          <w:sz w:val="27"/>
          <w:szCs w:val="27"/>
        </w:rPr>
        <w:t>、主题班会，广泛宣传“安全生产月”活动意义，让全体师生积极参与活动，明确责任，明确任务，保证学校各项安全责任和安全工作落实到位。在班报、电子屏、横幅等场合</w:t>
      </w:r>
      <w:r>
        <w:rPr>
          <w:rFonts w:ascii="微软雅黑" w:hAnsi="微软雅黑" w:hint="eastAsia"/>
          <w:color w:val="222222"/>
          <w:sz w:val="27"/>
          <w:szCs w:val="27"/>
        </w:rPr>
        <w:lastRenderedPageBreak/>
        <w:t>宣传安全生产标语和警示语，学校的每一个楼道或楼梯口都张</w:t>
      </w:r>
      <w:r>
        <w:rPr>
          <w:rFonts w:ascii="微软雅黑" w:hAnsi="微软雅黑" w:hint="eastAsia"/>
          <w:color w:val="222222"/>
          <w:sz w:val="27"/>
          <w:szCs w:val="27"/>
        </w:rPr>
        <w:t>贴有“上下楼梯靠右行，脚步轻轻讲文明”的警示语，时刻提醒学生做一个安全的学生，楼道里有明确、规范的消防标志。各班都张贴有“交通安全守则”、“预防传染病方法”、“疫情防控”等方面的宣传材料。通过各种形式进行安全工作宣传，形成良好的宣传氛围，学生踊跃参与，师生安全意识明显增强。</w:t>
      </w:r>
      <w:r>
        <w:rPr>
          <w:rFonts w:ascii="Arial" w:eastAsia="宋体" w:hAnsi="Arial" w:cs="Arial"/>
          <w:color w:val="333333"/>
          <w:sz w:val="24"/>
          <w:szCs w:val="24"/>
          <w:shd w:val="clear" w:color="auto" w:fill="FFFFFF"/>
        </w:rPr>
        <w:t>推进习近平总书记关于安全生产重要论述入脑入心、见行见效，转化为落实安全生产责任的自觉行动</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三、全面安全排查</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对学校校舍、建筑物、墙地砖、电气设备、天然气、消防器材、专用室、学生直饮水、实验室</w:t>
      </w:r>
      <w:proofErr w:type="gramStart"/>
      <w:r>
        <w:rPr>
          <w:rFonts w:ascii="微软雅黑" w:hAnsi="微软雅黑" w:hint="eastAsia"/>
          <w:color w:val="222222"/>
          <w:sz w:val="27"/>
          <w:szCs w:val="27"/>
        </w:rPr>
        <w:t>危化品</w:t>
      </w:r>
      <w:proofErr w:type="gramEnd"/>
      <w:r>
        <w:rPr>
          <w:rFonts w:ascii="微软雅黑" w:hAnsi="微软雅黑" w:hint="eastAsia"/>
          <w:color w:val="222222"/>
          <w:sz w:val="27"/>
          <w:szCs w:val="27"/>
        </w:rPr>
        <w:t>等进行全面的安全检查，发现</w:t>
      </w:r>
      <w:r>
        <w:rPr>
          <w:rFonts w:ascii="微软雅黑" w:hAnsi="微软雅黑" w:hint="eastAsia"/>
          <w:color w:val="222222"/>
          <w:sz w:val="27"/>
          <w:szCs w:val="27"/>
        </w:rPr>
        <w:t>问题及时整改，确保设施设备保持完好状态。如</w:t>
      </w:r>
      <w:r>
        <w:rPr>
          <w:rFonts w:ascii="微软雅黑" w:hAnsi="微软雅黑" w:hint="eastAsia"/>
          <w:color w:val="222222"/>
          <w:sz w:val="27"/>
          <w:szCs w:val="27"/>
        </w:rPr>
        <w:t>修剪了两校区电子围栏上方的树木</w:t>
      </w:r>
      <w:r>
        <w:rPr>
          <w:rFonts w:ascii="微软雅黑" w:hAnsi="微软雅黑" w:hint="eastAsia"/>
          <w:color w:val="222222"/>
          <w:sz w:val="27"/>
          <w:szCs w:val="27"/>
        </w:rPr>
        <w:t>，更新了</w:t>
      </w:r>
      <w:r>
        <w:rPr>
          <w:rFonts w:ascii="微软雅黑" w:hAnsi="微软雅黑" w:hint="eastAsia"/>
          <w:color w:val="222222"/>
          <w:sz w:val="27"/>
          <w:szCs w:val="27"/>
        </w:rPr>
        <w:t>玲珑</w:t>
      </w:r>
      <w:r>
        <w:rPr>
          <w:rFonts w:ascii="微软雅黑" w:hAnsi="微软雅黑" w:hint="eastAsia"/>
          <w:color w:val="222222"/>
          <w:sz w:val="27"/>
          <w:szCs w:val="27"/>
        </w:rPr>
        <w:t>校区消防</w:t>
      </w:r>
      <w:r>
        <w:rPr>
          <w:rFonts w:ascii="微软雅黑" w:hAnsi="微软雅黑" w:hint="eastAsia"/>
          <w:color w:val="222222"/>
          <w:sz w:val="27"/>
          <w:szCs w:val="27"/>
        </w:rPr>
        <w:t>箱门板开关</w:t>
      </w:r>
      <w:r>
        <w:rPr>
          <w:rFonts w:ascii="微软雅黑" w:hAnsi="微软雅黑" w:hint="eastAsia"/>
          <w:color w:val="222222"/>
          <w:sz w:val="27"/>
          <w:szCs w:val="27"/>
        </w:rPr>
        <w:t>、盘龙校区消防箱内水管、</w:t>
      </w:r>
      <w:r>
        <w:rPr>
          <w:rFonts w:ascii="微软雅黑" w:hAnsi="微软雅黑" w:hint="eastAsia"/>
          <w:color w:val="222222"/>
          <w:sz w:val="27"/>
          <w:szCs w:val="27"/>
        </w:rPr>
        <w:t>检查了每一个灭火器、每一寸天然气管道</w:t>
      </w:r>
      <w:r>
        <w:rPr>
          <w:rFonts w:ascii="微软雅黑" w:hAnsi="微软雅黑" w:hint="eastAsia"/>
          <w:color w:val="222222"/>
          <w:sz w:val="27"/>
          <w:szCs w:val="27"/>
        </w:rPr>
        <w:t>。通过多项检查学校安全隐患，提高老师查险除患意识和能力，不断提升学校安全工作管理能力。</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三、班级安全教育</w:t>
      </w:r>
      <w:proofErr w:type="gramStart"/>
      <w:r>
        <w:rPr>
          <w:rFonts w:ascii="微软雅黑" w:hAnsi="微软雅黑" w:hint="eastAsia"/>
          <w:color w:val="222222"/>
          <w:sz w:val="27"/>
          <w:szCs w:val="27"/>
        </w:rPr>
        <w:t>课全面</w:t>
      </w:r>
      <w:proofErr w:type="gramEnd"/>
      <w:r>
        <w:rPr>
          <w:rFonts w:ascii="微软雅黑" w:hAnsi="微软雅黑" w:hint="eastAsia"/>
          <w:color w:val="222222"/>
          <w:sz w:val="27"/>
          <w:szCs w:val="27"/>
        </w:rPr>
        <w:t>扎实</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各班利用班队时间进行安全教育，内容包含了消防安全、交通安全、防溺水、防踩踏、防疫情、防食物中毒、防触电等，各班主任能结合典型事故案例展开教学，引导学生举一反三，吸取教训。安全教育</w:t>
      </w:r>
      <w:proofErr w:type="gramStart"/>
      <w:r>
        <w:rPr>
          <w:rFonts w:ascii="微软雅黑" w:hAnsi="微软雅黑" w:hint="eastAsia"/>
          <w:color w:val="222222"/>
          <w:sz w:val="27"/>
          <w:szCs w:val="27"/>
        </w:rPr>
        <w:t>课提高</w:t>
      </w:r>
      <w:proofErr w:type="gramEnd"/>
      <w:r>
        <w:rPr>
          <w:rFonts w:ascii="微软雅黑" w:hAnsi="微软雅黑" w:hint="eastAsia"/>
          <w:color w:val="222222"/>
          <w:sz w:val="27"/>
          <w:szCs w:val="27"/>
        </w:rPr>
        <w:t>了全校师生的事故防范措施，遏制和杜绝安全事故发生。把“珍惜生命、预防溺水”作为主题，以班级为单位组织讨论，学校组织体育组教师进行游泳防溺水常识教育</w:t>
      </w:r>
      <w:r>
        <w:rPr>
          <w:rFonts w:ascii="微软雅黑" w:hAnsi="微软雅黑" w:hint="eastAsia"/>
          <w:color w:val="222222"/>
          <w:sz w:val="27"/>
          <w:szCs w:val="27"/>
        </w:rPr>
        <w:t>。邀请校外专业人士新北区消防中队警官来校为四年级学生进行消防安全教育。邀请新北区交巡警支队警官来校为三年级学生进行交通安全教育。</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四、食品安全紧抓不懈</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创建五常管理食堂，</w:t>
      </w:r>
      <w:r>
        <w:rPr>
          <w:rFonts w:ascii="微软雅黑" w:hAnsi="微软雅黑" w:hint="eastAsia"/>
          <w:color w:val="222222"/>
          <w:sz w:val="27"/>
          <w:szCs w:val="27"/>
        </w:rPr>
        <w:t>加强食</w:t>
      </w:r>
      <w:r>
        <w:rPr>
          <w:rFonts w:ascii="微软雅黑" w:hAnsi="微软雅黑" w:hint="eastAsia"/>
          <w:color w:val="222222"/>
          <w:sz w:val="27"/>
          <w:szCs w:val="27"/>
        </w:rPr>
        <w:t>品安全管理，把好病从口入关，对饮用水、蔬菜、食品等严格按照卫生管理有关规定，认真执行，防腐蚀、防变质、防糜烂，确保饮食安全。加强进货查验，值日领导及时进行检查，</w:t>
      </w:r>
      <w:r>
        <w:rPr>
          <w:rFonts w:ascii="微软雅黑" w:hAnsi="微软雅黑" w:hint="eastAsia"/>
          <w:color w:val="222222"/>
          <w:sz w:val="27"/>
          <w:szCs w:val="27"/>
        </w:rPr>
        <w:lastRenderedPageBreak/>
        <w:t>督促食堂搞好安全卫生工作，直饮水机每天督促清洁工消毒水</w:t>
      </w:r>
      <w:proofErr w:type="gramStart"/>
      <w:r>
        <w:rPr>
          <w:rFonts w:ascii="微软雅黑" w:hAnsi="微软雅黑" w:hint="eastAsia"/>
          <w:color w:val="222222"/>
          <w:sz w:val="27"/>
          <w:szCs w:val="27"/>
        </w:rPr>
        <w:t>咀</w:t>
      </w:r>
      <w:proofErr w:type="gramEnd"/>
      <w:r>
        <w:rPr>
          <w:rFonts w:ascii="微软雅黑" w:hAnsi="微软雅黑" w:hint="eastAsia"/>
          <w:color w:val="222222"/>
          <w:sz w:val="27"/>
          <w:szCs w:val="27"/>
        </w:rPr>
        <w:t>。对照食品安全事故应急预案，组织食品安全事故应急演练，封存食品、保护现场、组织就医、向上级汇报一一有章可循，做到遇事不慌，按章办事。</w:t>
      </w:r>
    </w:p>
    <w:p w:rsidR="005B0134" w:rsidRDefault="00785159">
      <w:pPr>
        <w:adjustRightInd w:val="0"/>
        <w:snapToGrid w:val="0"/>
        <w:spacing w:line="360" w:lineRule="auto"/>
        <w:rPr>
          <w:rFonts w:asciiTheme="minorEastAsia" w:hAnsiTheme="minorEastAsia"/>
          <w:sz w:val="28"/>
          <w:szCs w:val="28"/>
        </w:rPr>
      </w:pPr>
      <w:r>
        <w:rPr>
          <w:rFonts w:ascii="微软雅黑" w:hAnsi="微软雅黑" w:hint="eastAsia"/>
          <w:color w:val="222222"/>
          <w:sz w:val="27"/>
          <w:szCs w:val="27"/>
        </w:rPr>
        <w:t xml:space="preserve">    </w:t>
      </w:r>
      <w:r>
        <w:rPr>
          <w:rFonts w:ascii="微软雅黑" w:hAnsi="微软雅黑" w:hint="eastAsia"/>
          <w:color w:val="222222"/>
          <w:sz w:val="27"/>
          <w:szCs w:val="27"/>
        </w:rPr>
        <w:t>加强食堂内部员工操作规范培训，</w:t>
      </w:r>
      <w:proofErr w:type="gramStart"/>
      <w:r>
        <w:rPr>
          <w:rFonts w:ascii="微软雅黑" w:hAnsi="微软雅黑" w:hint="eastAsia"/>
          <w:color w:val="222222"/>
          <w:sz w:val="27"/>
          <w:szCs w:val="27"/>
        </w:rPr>
        <w:t>对餐用具</w:t>
      </w:r>
      <w:proofErr w:type="gramEnd"/>
      <w:r>
        <w:rPr>
          <w:rFonts w:ascii="微软雅黑" w:hAnsi="微软雅黑" w:hint="eastAsia"/>
          <w:color w:val="222222"/>
          <w:sz w:val="27"/>
          <w:szCs w:val="27"/>
        </w:rPr>
        <w:t>进行“三分开</w:t>
      </w:r>
      <w:proofErr w:type="gramStart"/>
      <w:r>
        <w:rPr>
          <w:rFonts w:ascii="微软雅黑" w:hAnsi="微软雅黑" w:hint="eastAsia"/>
          <w:color w:val="222222"/>
          <w:sz w:val="27"/>
          <w:szCs w:val="27"/>
        </w:rPr>
        <w:t>一</w:t>
      </w:r>
      <w:proofErr w:type="gramEnd"/>
      <w:r>
        <w:rPr>
          <w:rFonts w:ascii="微软雅黑" w:hAnsi="微软雅黑" w:hint="eastAsia"/>
          <w:color w:val="222222"/>
          <w:sz w:val="27"/>
          <w:szCs w:val="27"/>
        </w:rPr>
        <w:t>方便”强化培训；对</w:t>
      </w:r>
      <w:r>
        <w:rPr>
          <w:rFonts w:asciiTheme="minorEastAsia" w:hAnsiTheme="minorEastAsia" w:hint="eastAsia"/>
          <w:sz w:val="28"/>
          <w:szCs w:val="28"/>
        </w:rPr>
        <w:t>食堂用电、用气设备进行检查，培训操作规范。</w:t>
      </w:r>
      <w:r>
        <w:rPr>
          <w:rFonts w:asciiTheme="minorEastAsia" w:hAnsiTheme="minorEastAsia" w:hint="eastAsia"/>
          <w:sz w:val="28"/>
          <w:szCs w:val="28"/>
        </w:rPr>
        <w:t>对油锅起火进行灭火演练。</w:t>
      </w:r>
    </w:p>
    <w:p w:rsidR="005B0134" w:rsidRDefault="00785159">
      <w:pPr>
        <w:adjustRightInd w:val="0"/>
        <w:snapToGrid w:val="0"/>
        <w:spacing w:line="360" w:lineRule="auto"/>
        <w:rPr>
          <w:rFonts w:asciiTheme="minorEastAsia" w:hAnsiTheme="minorEastAsia"/>
          <w:sz w:val="28"/>
          <w:szCs w:val="28"/>
        </w:rPr>
      </w:pPr>
      <w:r>
        <w:rPr>
          <w:rFonts w:asciiTheme="minorEastAsia" w:hAnsiTheme="minorEastAsia" w:hint="eastAsia"/>
          <w:sz w:val="28"/>
          <w:szCs w:val="28"/>
        </w:rPr>
        <w:t xml:space="preserve">    </w:t>
      </w:r>
      <w:r>
        <w:rPr>
          <w:rFonts w:ascii="微软雅黑" w:hAnsi="微软雅黑" w:hint="eastAsia"/>
          <w:color w:val="222222"/>
          <w:sz w:val="27"/>
          <w:szCs w:val="27"/>
        </w:rPr>
        <w:t>广泛宣传</w:t>
      </w:r>
      <w:r>
        <w:rPr>
          <w:rFonts w:ascii="微软雅黑" w:hAnsi="微软雅黑" w:hint="eastAsia"/>
          <w:color w:val="222222"/>
          <w:sz w:val="27"/>
          <w:szCs w:val="27"/>
        </w:rPr>
        <w:t>夏季传染病预防知识、食品卫生安全知识；食堂每天有自查，学校抽查食堂卫生状况，监督原料采购、贮存、清洗、加工和成品出售等各个环节情况，对工作人员卫生、工作场所卫生、设施设备卫生状况，检查后及时反馈，要求食堂工作人员对存在问题立即整改到位。</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五、安全教育</w:t>
      </w:r>
      <w:r>
        <w:rPr>
          <w:rFonts w:ascii="微软雅黑" w:hAnsi="微软雅黑"/>
          <w:color w:val="222222"/>
          <w:sz w:val="27"/>
          <w:szCs w:val="27"/>
        </w:rPr>
        <w:t>小手牵大手</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向家长发放电动车自行车文明出行倡议书，通过</w:t>
      </w:r>
      <w:r>
        <w:rPr>
          <w:rFonts w:ascii="微软雅黑" w:hAnsi="微软雅黑"/>
          <w:color w:val="222222"/>
          <w:sz w:val="27"/>
          <w:szCs w:val="27"/>
        </w:rPr>
        <w:t>发挥</w:t>
      </w:r>
      <w:r>
        <w:rPr>
          <w:rFonts w:ascii="微软雅黑" w:hAnsi="微软雅黑"/>
          <w:color w:val="222222"/>
          <w:sz w:val="27"/>
          <w:szCs w:val="27"/>
        </w:rPr>
        <w:t>“</w:t>
      </w:r>
      <w:r>
        <w:rPr>
          <w:rFonts w:ascii="微软雅黑" w:hAnsi="微软雅黑"/>
          <w:color w:val="222222"/>
          <w:sz w:val="27"/>
          <w:szCs w:val="27"/>
        </w:rPr>
        <w:t>小手牵大手</w:t>
      </w:r>
      <w:r>
        <w:rPr>
          <w:rFonts w:ascii="微软雅黑" w:hAnsi="微软雅黑"/>
          <w:color w:val="222222"/>
          <w:sz w:val="27"/>
          <w:szCs w:val="27"/>
        </w:rPr>
        <w:t>”</w:t>
      </w:r>
      <w:r>
        <w:rPr>
          <w:rFonts w:ascii="微软雅黑" w:hAnsi="微软雅黑"/>
          <w:color w:val="222222"/>
          <w:sz w:val="27"/>
          <w:szCs w:val="27"/>
        </w:rPr>
        <w:t>的作用，提醒家长们摒弃交通陋习，</w:t>
      </w:r>
      <w:r>
        <w:rPr>
          <w:rFonts w:ascii="微软雅黑" w:hAnsi="微软雅黑" w:hint="eastAsia"/>
          <w:color w:val="222222"/>
          <w:sz w:val="27"/>
          <w:szCs w:val="27"/>
        </w:rPr>
        <w:t>让家长和孩子共同学习交通安全知识，家长和孩子共同签字，承诺文明出行、安全出行。</w:t>
      </w:r>
    </w:p>
    <w:p w:rsidR="005B0134" w:rsidRDefault="00785159">
      <w:pPr>
        <w:adjustRightInd w:val="0"/>
        <w:snapToGrid w:val="0"/>
        <w:spacing w:line="360" w:lineRule="auto"/>
        <w:rPr>
          <w:rFonts w:ascii="微软雅黑" w:hAnsi="微软雅黑"/>
          <w:color w:val="222222"/>
          <w:sz w:val="27"/>
          <w:szCs w:val="27"/>
        </w:rPr>
      </w:pPr>
      <w:r>
        <w:rPr>
          <w:rFonts w:asciiTheme="minorEastAsia" w:hAnsiTheme="minorEastAsia" w:hint="eastAsia"/>
          <w:sz w:val="28"/>
          <w:szCs w:val="28"/>
        </w:rPr>
        <w:t xml:space="preserve">    </w:t>
      </w:r>
      <w:r>
        <w:rPr>
          <w:rFonts w:asciiTheme="minorEastAsia" w:hAnsiTheme="minorEastAsia" w:hint="eastAsia"/>
          <w:sz w:val="28"/>
          <w:szCs w:val="28"/>
        </w:rPr>
        <w:t>发放</w:t>
      </w:r>
      <w:r>
        <w:rPr>
          <w:rFonts w:ascii="微软雅黑" w:hAnsi="微软雅黑" w:hint="eastAsia"/>
          <w:color w:val="222222"/>
          <w:sz w:val="27"/>
          <w:szCs w:val="27"/>
        </w:rPr>
        <w:t>防溺水</w:t>
      </w:r>
      <w:proofErr w:type="gramStart"/>
      <w:r>
        <w:rPr>
          <w:rFonts w:ascii="微软雅黑" w:hAnsi="微软雅黑" w:hint="eastAsia"/>
          <w:color w:val="222222"/>
          <w:sz w:val="27"/>
          <w:szCs w:val="27"/>
        </w:rPr>
        <w:t>告家长书</w:t>
      </w:r>
      <w:proofErr w:type="gramEnd"/>
      <w:r>
        <w:rPr>
          <w:rFonts w:ascii="微软雅黑" w:hAnsi="微软雅黑" w:hint="eastAsia"/>
          <w:color w:val="222222"/>
          <w:sz w:val="27"/>
          <w:szCs w:val="27"/>
        </w:rPr>
        <w:t>，给学生家长致信，告之学校作息时间和</w:t>
      </w:r>
      <w:r>
        <w:rPr>
          <w:rFonts w:ascii="微软雅黑" w:hAnsi="微软雅黑" w:hint="eastAsia"/>
          <w:color w:val="222222"/>
          <w:sz w:val="27"/>
          <w:szCs w:val="27"/>
        </w:rPr>
        <w:t>防溺水防范要求，学校与家庭、教师与家长联手共抓，杜绝学生溺水事故发生。</w:t>
      </w:r>
    </w:p>
    <w:p w:rsidR="005B0134" w:rsidRDefault="00785159">
      <w:pPr>
        <w:adjustRightInd w:val="0"/>
        <w:snapToGrid w:val="0"/>
        <w:spacing w:line="360" w:lineRule="auto"/>
        <w:rPr>
          <w:rFonts w:ascii="微软雅黑" w:hAnsi="微软雅黑"/>
          <w:color w:val="222222"/>
          <w:sz w:val="27"/>
          <w:szCs w:val="27"/>
        </w:rPr>
      </w:pPr>
      <w:r>
        <w:rPr>
          <w:rFonts w:asciiTheme="minorEastAsia" w:hAnsiTheme="minorEastAsia" w:hint="eastAsia"/>
          <w:sz w:val="24"/>
          <w:szCs w:val="24"/>
        </w:rPr>
        <w:t xml:space="preserve">   </w:t>
      </w:r>
      <w:r>
        <w:rPr>
          <w:rFonts w:ascii="微软雅黑" w:hAnsi="微软雅黑" w:hint="eastAsia"/>
          <w:color w:val="222222"/>
          <w:sz w:val="27"/>
          <w:szCs w:val="27"/>
        </w:rPr>
        <w:t xml:space="preserve"> </w:t>
      </w:r>
      <w:r>
        <w:rPr>
          <w:rFonts w:ascii="微软雅黑" w:hAnsi="微软雅黑" w:hint="eastAsia"/>
          <w:color w:val="222222"/>
          <w:sz w:val="27"/>
          <w:szCs w:val="27"/>
        </w:rPr>
        <w:t>六、学校安全设施备齐能用</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确保安全设施、器材到位。我们一方面广泛征求全校师生的意见建议，另一方面聘请专家指</w:t>
      </w:r>
      <w:bookmarkStart w:id="0" w:name="_GoBack"/>
      <w:bookmarkEnd w:id="0"/>
      <w:r>
        <w:rPr>
          <w:rFonts w:ascii="微软雅黑" w:hAnsi="微软雅黑" w:hint="eastAsia"/>
          <w:color w:val="222222"/>
          <w:sz w:val="27"/>
          <w:szCs w:val="27"/>
        </w:rPr>
        <w:t>导，对全校消防器材设施进行了合理的布设，确保按要求到位。确定每个馆室负责人为灭火器的负责人，确保正常使用，并请专职安全员进行灭火器使用的示范，让师生正确用灭火器。对教职工、保安进行消防器材使用培训，熟练操作方法</w:t>
      </w:r>
      <w:r>
        <w:rPr>
          <w:rFonts w:ascii="微软雅黑" w:hAnsi="微软雅黑" w:hint="eastAsia"/>
          <w:color w:val="222222"/>
          <w:sz w:val="27"/>
          <w:szCs w:val="27"/>
        </w:rPr>
        <w:t>，学校兼职消防员进行了灭火演练。</w:t>
      </w:r>
    </w:p>
    <w:p w:rsidR="005B0134" w:rsidRDefault="00785159">
      <w:pPr>
        <w:adjustRightInd w:val="0"/>
        <w:snapToGrid w:val="0"/>
        <w:spacing w:line="360" w:lineRule="auto"/>
        <w:rPr>
          <w:rFonts w:ascii="微软雅黑" w:hAnsi="微软雅黑"/>
          <w:color w:val="222222"/>
          <w:sz w:val="27"/>
          <w:szCs w:val="27"/>
        </w:rPr>
      </w:pPr>
      <w:r>
        <w:rPr>
          <w:rFonts w:ascii="微软雅黑" w:hAnsi="微软雅黑" w:hint="eastAsia"/>
          <w:color w:val="222222"/>
          <w:sz w:val="27"/>
          <w:szCs w:val="27"/>
        </w:rPr>
        <w:t xml:space="preserve">    </w:t>
      </w:r>
      <w:r>
        <w:rPr>
          <w:rFonts w:ascii="微软雅黑" w:hAnsi="微软雅黑" w:hint="eastAsia"/>
          <w:color w:val="222222"/>
          <w:sz w:val="27"/>
          <w:szCs w:val="27"/>
        </w:rPr>
        <w:t>综上所述，我校在</w:t>
      </w:r>
      <w:r>
        <w:rPr>
          <w:rFonts w:ascii="微软雅黑" w:hAnsi="微软雅黑" w:hint="eastAsia"/>
          <w:color w:val="222222"/>
          <w:sz w:val="27"/>
          <w:szCs w:val="27"/>
        </w:rPr>
        <w:t xml:space="preserve"> </w:t>
      </w:r>
      <w:r>
        <w:rPr>
          <w:rFonts w:ascii="微软雅黑" w:hAnsi="微软雅黑" w:hint="eastAsia"/>
          <w:color w:val="222222"/>
          <w:sz w:val="27"/>
          <w:szCs w:val="27"/>
        </w:rPr>
        <w:t>“安全生产月”活动期间，我们努力让活动贴近学生，</w:t>
      </w:r>
      <w:r>
        <w:rPr>
          <w:rFonts w:ascii="微软雅黑" w:hAnsi="微软雅黑" w:hint="eastAsia"/>
          <w:color w:val="222222"/>
          <w:sz w:val="27"/>
          <w:szCs w:val="27"/>
        </w:rPr>
        <w:t>贴近生活，突出重点；组织健全，制度完备，防范得力，安检</w:t>
      </w:r>
      <w:r>
        <w:rPr>
          <w:rFonts w:ascii="微软雅黑" w:hAnsi="微软雅黑" w:hint="eastAsia"/>
          <w:color w:val="222222"/>
          <w:sz w:val="27"/>
          <w:szCs w:val="27"/>
        </w:rPr>
        <w:lastRenderedPageBreak/>
        <w:t>正常，管理到位；安全工作常抓不懈，使我校各项工作文明有序、安全稳定地运转</w:t>
      </w:r>
      <w:r>
        <w:rPr>
          <w:rFonts w:hint="eastAsia"/>
        </w:rPr>
        <w:t>；</w:t>
      </w:r>
      <w:r>
        <w:rPr>
          <w:rFonts w:ascii="微软雅黑" w:hAnsi="微软雅黑" w:hint="eastAsia"/>
          <w:color w:val="222222"/>
          <w:sz w:val="27"/>
          <w:szCs w:val="27"/>
        </w:rPr>
        <w:t>通过各项综合治理，努力打造平安校园，确保学校稳定和谐。</w:t>
      </w:r>
    </w:p>
    <w:sectPr w:rsidR="005B0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AD"/>
    <w:rsid w:val="004D1175"/>
    <w:rsid w:val="005B0134"/>
    <w:rsid w:val="00764044"/>
    <w:rsid w:val="00785159"/>
    <w:rsid w:val="008C497D"/>
    <w:rsid w:val="00995364"/>
    <w:rsid w:val="00C37884"/>
    <w:rsid w:val="00CA2004"/>
    <w:rsid w:val="00DD34AD"/>
    <w:rsid w:val="2B1E559E"/>
    <w:rsid w:val="5180562A"/>
    <w:rsid w:val="671B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1886</Characters>
  <Application>Microsoft Office Word</Application>
  <DocSecurity>0</DocSecurity>
  <Lines>15</Lines>
  <Paragraphs>4</Paragraphs>
  <ScaleCrop>false</ScaleCrop>
  <Company>CHINA</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常州市新北区龙虎塘实验小学</cp:lastModifiedBy>
  <cp:revision>4</cp:revision>
  <dcterms:created xsi:type="dcterms:W3CDTF">2025-01-03T06:24:00Z</dcterms:created>
  <dcterms:modified xsi:type="dcterms:W3CDTF">2025-01-03T06:28:00Z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