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1.3新龙中一班今日动态</w:t>
      </w:r>
    </w:p>
    <w:p w14:paraId="36A63597">
      <w:pPr>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0671CD58">
      <w:pPr>
        <w:widowControl w:val="0"/>
        <w:numPr>
          <w:ilvl w:val="0"/>
          <w:numId w:val="0"/>
        </w:numPr>
        <w:ind w:firstLine="420" w:firstLineChars="200"/>
        <w:jc w:val="left"/>
        <w:rPr>
          <w:rFonts w:hint="default"/>
          <w:b w:val="0"/>
          <w:bCs w:val="0"/>
          <w:u w:val="none"/>
          <w:lang w:val="en-US" w:eastAsia="zh-CN"/>
        </w:rPr>
      </w:pPr>
      <w:r>
        <w:rPr>
          <w:rFonts w:hint="eastAsia" w:ascii="宋体" w:hAnsi="宋体" w:eastAsia="宋体" w:cs="宋体"/>
          <w:b w:val="0"/>
          <w:bCs w:val="0"/>
          <w:sz w:val="21"/>
          <w:szCs w:val="21"/>
          <w:lang w:val="en-US" w:eastAsia="zh-CN"/>
        </w:rPr>
        <w:t>今天能准时入园的小朋友是：</w:t>
      </w:r>
      <w:r>
        <w:rPr>
          <w:rFonts w:hint="eastAsia" w:ascii="宋体" w:hAnsi="宋体" w:eastAsia="宋体" w:cs="宋体"/>
          <w:b/>
          <w:bCs/>
          <w:sz w:val="21"/>
          <w:szCs w:val="21"/>
          <w:u w:val="single"/>
          <w:lang w:val="en-US" w:eastAsia="zh-CN"/>
        </w:rPr>
        <w:t>赵翊帆、陆钦瀚、罗恩哲、吕秦川、刘然诺、高翊桐、谢意增、周佳毅、吴  律、曹李安、李依恬、楚慕凡、许米诺、黄馨宁、仇思诺、万佳妮、高依诺、赵诺一、杜妍汐、蔡书歆、赵伊凡</w:t>
      </w:r>
      <w:r>
        <w:rPr>
          <w:rFonts w:hint="eastAsia" w:ascii="宋体" w:hAnsi="宋体" w:eastAsia="宋体" w:cs="宋体"/>
          <w:b w:val="0"/>
          <w:bCs w:val="0"/>
          <w:sz w:val="21"/>
          <w:szCs w:val="21"/>
          <w:u w:val="none"/>
          <w:lang w:val="en-US" w:eastAsia="zh-CN"/>
        </w:rPr>
        <w:t>小朋友们进入教室都能主动和老师打招呼，很有礼貌哦！</w:t>
      </w:r>
    </w:p>
    <w:p w14:paraId="4098A0D9">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二、区域活动</w:t>
      </w:r>
    </w:p>
    <w:p w14:paraId="74A30B12">
      <w:pPr>
        <w:ind w:firstLine="420" w:firstLineChars="200"/>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lang w:val="en-US" w:eastAsia="zh-CN"/>
        </w:rPr>
        <w:t>今天能积极参加区域游戏的小朋友是：</w:t>
      </w:r>
      <w:r>
        <w:rPr>
          <w:rFonts w:hint="eastAsia" w:ascii="宋体" w:hAnsi="宋体" w:eastAsia="宋体" w:cs="宋体"/>
          <w:b/>
          <w:bCs/>
          <w:sz w:val="21"/>
          <w:szCs w:val="21"/>
          <w:u w:val="single"/>
          <w:lang w:val="en-US" w:eastAsia="zh-CN"/>
        </w:rPr>
        <w:t>赵翊帆、陆钦瀚、罗恩哲、吕秦川、刘然诺、高翊桐、谢意增、周佳毅、吴  律、曹李安、李依恬、楚慕凡、许米诺、黄馨宁、仇思诺、万佳妮、高依诺、赵诺一、杜妍汐、蔡书歆、赵伊凡。</w:t>
      </w:r>
      <w:r>
        <w:rPr>
          <w:rFonts w:hint="eastAsia" w:ascii="宋体" w:hAnsi="宋体" w:eastAsia="宋体" w:cs="宋体"/>
          <w:b w:val="0"/>
          <w:bCs w:val="0"/>
          <w:sz w:val="21"/>
          <w:szCs w:val="21"/>
          <w:u w:val="none"/>
          <w:lang w:val="en-US" w:eastAsia="zh-CN"/>
        </w:rPr>
        <w:t>孩子们在各自的区域里能认真思考，并不断调整。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2B53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14:paraId="7ADC32B0">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2" name="图片 12" descr="IMG_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8273"/>
                          <pic:cNvPicPr>
                            <a:picLocks noChangeAspect="1"/>
                          </pic:cNvPicPr>
                        </pic:nvPicPr>
                        <pic:blipFill>
                          <a:blip r:embed="rId4"/>
                          <a:stretch>
                            <a:fillRect/>
                          </a:stretch>
                        </pic:blipFill>
                        <pic:spPr>
                          <a:xfrm>
                            <a:off x="0" y="0"/>
                            <a:ext cx="1631950" cy="1224280"/>
                          </a:xfrm>
                          <a:prstGeom prst="rect">
                            <a:avLst/>
                          </a:prstGeom>
                        </pic:spPr>
                      </pic:pic>
                    </a:graphicData>
                  </a:graphic>
                </wp:inline>
              </w:drawing>
            </w:r>
          </w:p>
        </w:tc>
        <w:tc>
          <w:tcPr>
            <w:tcW w:w="2841" w:type="dxa"/>
          </w:tcPr>
          <w:p w14:paraId="7E7AC7C8">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3" name="图片 13" descr="IMG_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8274"/>
                          <pic:cNvPicPr>
                            <a:picLocks noChangeAspect="1"/>
                          </pic:cNvPicPr>
                        </pic:nvPicPr>
                        <pic:blipFill>
                          <a:blip r:embed="rId5"/>
                          <a:stretch>
                            <a:fillRect/>
                          </a:stretch>
                        </pic:blipFill>
                        <pic:spPr>
                          <a:xfrm>
                            <a:off x="0" y="0"/>
                            <a:ext cx="1631950" cy="1224280"/>
                          </a:xfrm>
                          <a:prstGeom prst="rect">
                            <a:avLst/>
                          </a:prstGeom>
                        </pic:spPr>
                      </pic:pic>
                    </a:graphicData>
                  </a:graphic>
                </wp:inline>
              </w:drawing>
            </w:r>
          </w:p>
        </w:tc>
        <w:tc>
          <w:tcPr>
            <w:tcW w:w="2841" w:type="dxa"/>
          </w:tcPr>
          <w:p w14:paraId="10210311">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4" name="图片 14" descr="IMG_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8275"/>
                          <pic:cNvPicPr>
                            <a:picLocks noChangeAspect="1"/>
                          </pic:cNvPicPr>
                        </pic:nvPicPr>
                        <pic:blipFill>
                          <a:blip r:embed="rId6"/>
                          <a:stretch>
                            <a:fillRect/>
                          </a:stretch>
                        </pic:blipFill>
                        <pic:spPr>
                          <a:xfrm>
                            <a:off x="0" y="0"/>
                            <a:ext cx="1631950" cy="1224280"/>
                          </a:xfrm>
                          <a:prstGeom prst="rect">
                            <a:avLst/>
                          </a:prstGeom>
                        </pic:spPr>
                      </pic:pic>
                    </a:graphicData>
                  </a:graphic>
                </wp:inline>
              </w:drawing>
            </w:r>
          </w:p>
        </w:tc>
      </w:tr>
      <w:tr w14:paraId="178A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5163BF53">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5" name="图片 15" descr="IMG_8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8276"/>
                          <pic:cNvPicPr>
                            <a:picLocks noChangeAspect="1"/>
                          </pic:cNvPicPr>
                        </pic:nvPicPr>
                        <pic:blipFill>
                          <a:blip r:embed="rId7"/>
                          <a:stretch>
                            <a:fillRect/>
                          </a:stretch>
                        </pic:blipFill>
                        <pic:spPr>
                          <a:xfrm>
                            <a:off x="0" y="0"/>
                            <a:ext cx="1631950" cy="1224280"/>
                          </a:xfrm>
                          <a:prstGeom prst="rect">
                            <a:avLst/>
                          </a:prstGeom>
                        </pic:spPr>
                      </pic:pic>
                    </a:graphicData>
                  </a:graphic>
                </wp:inline>
              </w:drawing>
            </w:r>
          </w:p>
        </w:tc>
        <w:tc>
          <w:tcPr>
            <w:tcW w:w="2841" w:type="dxa"/>
          </w:tcPr>
          <w:p w14:paraId="362838B4">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6" name="图片 16" descr="IMG_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8277"/>
                          <pic:cNvPicPr>
                            <a:picLocks noChangeAspect="1"/>
                          </pic:cNvPicPr>
                        </pic:nvPicPr>
                        <pic:blipFill>
                          <a:blip r:embed="rId8"/>
                          <a:stretch>
                            <a:fillRect/>
                          </a:stretch>
                        </pic:blipFill>
                        <pic:spPr>
                          <a:xfrm>
                            <a:off x="0" y="0"/>
                            <a:ext cx="1631950" cy="1224280"/>
                          </a:xfrm>
                          <a:prstGeom prst="rect">
                            <a:avLst/>
                          </a:prstGeom>
                        </pic:spPr>
                      </pic:pic>
                    </a:graphicData>
                  </a:graphic>
                </wp:inline>
              </w:drawing>
            </w:r>
          </w:p>
        </w:tc>
        <w:tc>
          <w:tcPr>
            <w:tcW w:w="2841" w:type="dxa"/>
          </w:tcPr>
          <w:p w14:paraId="3E6DBBCB">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7" name="图片 17" descr="IMG_8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8278"/>
                          <pic:cNvPicPr>
                            <a:picLocks noChangeAspect="1"/>
                          </pic:cNvPicPr>
                        </pic:nvPicPr>
                        <pic:blipFill>
                          <a:blip r:embed="rId9"/>
                          <a:stretch>
                            <a:fillRect/>
                          </a:stretch>
                        </pic:blipFill>
                        <pic:spPr>
                          <a:xfrm>
                            <a:off x="0" y="0"/>
                            <a:ext cx="1631950" cy="1224280"/>
                          </a:xfrm>
                          <a:prstGeom prst="rect">
                            <a:avLst/>
                          </a:prstGeom>
                        </pic:spPr>
                      </pic:pic>
                    </a:graphicData>
                  </a:graphic>
                </wp:inline>
              </w:drawing>
            </w:r>
          </w:p>
        </w:tc>
      </w:tr>
      <w:tr w14:paraId="10FE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356F6666">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8" name="图片 18" descr="IMG_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8279"/>
                          <pic:cNvPicPr>
                            <a:picLocks noChangeAspect="1"/>
                          </pic:cNvPicPr>
                        </pic:nvPicPr>
                        <pic:blipFill>
                          <a:blip r:embed="rId10"/>
                          <a:stretch>
                            <a:fillRect/>
                          </a:stretch>
                        </pic:blipFill>
                        <pic:spPr>
                          <a:xfrm>
                            <a:off x="0" y="0"/>
                            <a:ext cx="1631950" cy="1224280"/>
                          </a:xfrm>
                          <a:prstGeom prst="rect">
                            <a:avLst/>
                          </a:prstGeom>
                        </pic:spPr>
                      </pic:pic>
                    </a:graphicData>
                  </a:graphic>
                </wp:inline>
              </w:drawing>
            </w:r>
          </w:p>
        </w:tc>
        <w:tc>
          <w:tcPr>
            <w:tcW w:w="2841" w:type="dxa"/>
          </w:tcPr>
          <w:p w14:paraId="080943A7">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19" name="图片 19" descr="IMG_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8280"/>
                          <pic:cNvPicPr>
                            <a:picLocks noChangeAspect="1"/>
                          </pic:cNvPicPr>
                        </pic:nvPicPr>
                        <pic:blipFill>
                          <a:blip r:embed="rId11"/>
                          <a:stretch>
                            <a:fillRect/>
                          </a:stretch>
                        </pic:blipFill>
                        <pic:spPr>
                          <a:xfrm>
                            <a:off x="0" y="0"/>
                            <a:ext cx="1631950" cy="1224280"/>
                          </a:xfrm>
                          <a:prstGeom prst="rect">
                            <a:avLst/>
                          </a:prstGeom>
                        </pic:spPr>
                      </pic:pic>
                    </a:graphicData>
                  </a:graphic>
                </wp:inline>
              </w:drawing>
            </w:r>
          </w:p>
        </w:tc>
        <w:tc>
          <w:tcPr>
            <w:tcW w:w="2841" w:type="dxa"/>
          </w:tcPr>
          <w:p w14:paraId="2D701853">
            <w:pPr>
              <w:widowControl w:val="0"/>
              <w:numPr>
                <w:ilvl w:val="0"/>
                <w:numId w:val="0"/>
              </w:numPr>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631950" cy="1224280"/>
                  <wp:effectExtent l="0" t="0" r="6350" b="7620"/>
                  <wp:docPr id="20" name="图片 20" descr="IMG_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8282"/>
                          <pic:cNvPicPr>
                            <a:picLocks noChangeAspect="1"/>
                          </pic:cNvPicPr>
                        </pic:nvPicPr>
                        <pic:blipFill>
                          <a:blip r:embed="rId12"/>
                          <a:stretch>
                            <a:fillRect/>
                          </a:stretch>
                        </pic:blipFill>
                        <pic:spPr>
                          <a:xfrm>
                            <a:off x="0" y="0"/>
                            <a:ext cx="1631950" cy="1224280"/>
                          </a:xfrm>
                          <a:prstGeom prst="rect">
                            <a:avLst/>
                          </a:prstGeom>
                        </pic:spPr>
                      </pic:pic>
                    </a:graphicData>
                  </a:graphic>
                </wp:inline>
              </w:drawing>
            </w:r>
          </w:p>
        </w:tc>
      </w:tr>
    </w:tbl>
    <w:p w14:paraId="6D51A86E">
      <w:pPr>
        <w:widowControl w:val="0"/>
        <w:numPr>
          <w:ilvl w:val="0"/>
          <w:numId w:val="0"/>
        </w:numPr>
        <w:jc w:val="left"/>
        <w:rPr>
          <w:rFonts w:hint="eastAsia" w:ascii="宋体" w:hAnsi="宋体" w:eastAsia="宋体" w:cs="宋体"/>
          <w:b/>
          <w:bCs/>
          <w:sz w:val="21"/>
          <w:szCs w:val="21"/>
          <w:lang w:val="en-US" w:eastAsia="zh-CN"/>
        </w:rPr>
      </w:pPr>
    </w:p>
    <w:p w14:paraId="3D66FED0">
      <w:pPr>
        <w:widowControl w:val="0"/>
        <w:numPr>
          <w:ilvl w:val="0"/>
          <w:numId w:val="1"/>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户外活动</w:t>
      </w:r>
    </w:p>
    <w:p w14:paraId="77C44EE8">
      <w:pPr>
        <w:ind w:firstLine="420" w:firstLineChars="200"/>
        <w:rPr>
          <w:rFonts w:hint="default" w:ascii="宋体" w:hAnsi="宋体" w:eastAsia="宋体" w:cs="宋体"/>
          <w:b w:val="0"/>
          <w:bCs w:val="0"/>
          <w:sz w:val="21"/>
          <w:szCs w:val="21"/>
          <w:u w:val="none"/>
          <w:vertAlign w:val="baseline"/>
          <w:lang w:val="en-US" w:eastAsia="zh-CN"/>
        </w:rPr>
      </w:pPr>
      <w:r>
        <w:rPr>
          <w:rFonts w:hint="eastAsia" w:ascii="宋体" w:hAnsi="宋体" w:eastAsia="宋体" w:cs="宋体"/>
          <w:b w:val="0"/>
          <w:bCs w:val="0"/>
          <w:sz w:val="21"/>
          <w:szCs w:val="21"/>
          <w:lang w:val="en-US" w:eastAsia="zh-CN"/>
        </w:rPr>
        <w:t>今天我们在木头滑滑梯开展户外活动，</w:t>
      </w:r>
      <w:r>
        <w:rPr>
          <w:rFonts w:hint="eastAsia" w:ascii="宋体" w:hAnsi="宋体" w:eastAsia="宋体" w:cs="宋体"/>
          <w:b/>
          <w:bCs/>
          <w:sz w:val="21"/>
          <w:szCs w:val="21"/>
          <w:u w:val="single"/>
          <w:lang w:val="en-US" w:eastAsia="zh-CN"/>
        </w:rPr>
        <w:t>赵翊帆、陆钦瀚、罗恩哲、吕秦川、刘然诺、高翊桐、谢意增、周佳毅、吴  律、曹李安、李依恬、楚慕凡、许米诺、黄馨宁、仇思诺、万佳妮、高依诺、赵诺一、杜妍汐、蔡书歆、赵伊凡</w:t>
      </w:r>
      <w:r>
        <w:rPr>
          <w:rFonts w:hint="eastAsia" w:ascii="宋体" w:hAnsi="宋体" w:eastAsia="宋体" w:cs="宋体"/>
          <w:b w:val="0"/>
          <w:bCs w:val="0"/>
          <w:sz w:val="21"/>
          <w:szCs w:val="21"/>
          <w:u w:val="none"/>
          <w:lang w:val="en-US" w:eastAsia="zh-CN"/>
        </w:rPr>
        <w:t>能积极参加户外活动，并有序排队玩游戏。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14:paraId="58AC3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7C862C38">
            <w:pPr>
              <w:rPr>
                <w:rFonts w:hint="default" w:ascii="宋体" w:hAnsi="宋体" w:eastAsia="宋体" w:cs="宋体"/>
                <w:b w:val="0"/>
                <w:bCs w:val="0"/>
                <w:sz w:val="21"/>
                <w:szCs w:val="21"/>
                <w:u w:val="none"/>
                <w:vertAlign w:val="baseline"/>
                <w:lang w:val="en-US" w:eastAsia="zh-CN"/>
              </w:rPr>
            </w:pPr>
            <w:r>
              <w:rPr>
                <w:rFonts w:hint="default" w:ascii="宋体" w:hAnsi="宋体" w:eastAsia="宋体" w:cs="宋体"/>
                <w:b w:val="0"/>
                <w:bCs w:val="0"/>
                <w:sz w:val="21"/>
                <w:szCs w:val="21"/>
                <w:u w:val="none"/>
                <w:vertAlign w:val="baseline"/>
                <w:lang w:val="en-US" w:eastAsia="zh-CN"/>
              </w:rPr>
              <w:drawing>
                <wp:inline distT="0" distB="0" distL="114300" distR="114300">
                  <wp:extent cx="1631950" cy="1224280"/>
                  <wp:effectExtent l="0" t="0" r="6350" b="7620"/>
                  <wp:docPr id="6" name="图片 6" descr="IMG_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8288"/>
                          <pic:cNvPicPr>
                            <a:picLocks noChangeAspect="1"/>
                          </pic:cNvPicPr>
                        </pic:nvPicPr>
                        <pic:blipFill>
                          <a:blip r:embed="rId13"/>
                          <a:stretch>
                            <a:fillRect/>
                          </a:stretch>
                        </pic:blipFill>
                        <pic:spPr>
                          <a:xfrm>
                            <a:off x="0" y="0"/>
                            <a:ext cx="1631950" cy="1224280"/>
                          </a:xfrm>
                          <a:prstGeom prst="rect">
                            <a:avLst/>
                          </a:prstGeom>
                        </pic:spPr>
                      </pic:pic>
                    </a:graphicData>
                  </a:graphic>
                </wp:inline>
              </w:drawing>
            </w:r>
          </w:p>
        </w:tc>
        <w:tc>
          <w:tcPr>
            <w:tcW w:w="2841" w:type="dxa"/>
          </w:tcPr>
          <w:p w14:paraId="2305133D">
            <w:pPr>
              <w:rPr>
                <w:rFonts w:hint="default" w:ascii="宋体" w:hAnsi="宋体" w:eastAsia="宋体" w:cs="宋体"/>
                <w:b w:val="0"/>
                <w:bCs w:val="0"/>
                <w:sz w:val="21"/>
                <w:szCs w:val="21"/>
                <w:u w:val="none"/>
                <w:vertAlign w:val="baseline"/>
                <w:lang w:val="en-US" w:eastAsia="zh-CN"/>
              </w:rPr>
            </w:pPr>
            <w:r>
              <w:rPr>
                <w:rFonts w:hint="default" w:ascii="宋体" w:hAnsi="宋体" w:eastAsia="宋体" w:cs="宋体"/>
                <w:b w:val="0"/>
                <w:bCs w:val="0"/>
                <w:sz w:val="21"/>
                <w:szCs w:val="21"/>
                <w:u w:val="none"/>
                <w:vertAlign w:val="baseline"/>
                <w:lang w:val="en-US" w:eastAsia="zh-CN"/>
              </w:rPr>
              <w:drawing>
                <wp:inline distT="0" distB="0" distL="114300" distR="114300">
                  <wp:extent cx="1631950" cy="1224280"/>
                  <wp:effectExtent l="0" t="0" r="6350" b="7620"/>
                  <wp:docPr id="7" name="图片 7" descr="IMG_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8289"/>
                          <pic:cNvPicPr>
                            <a:picLocks noChangeAspect="1"/>
                          </pic:cNvPicPr>
                        </pic:nvPicPr>
                        <pic:blipFill>
                          <a:blip r:embed="rId14"/>
                          <a:stretch>
                            <a:fillRect/>
                          </a:stretch>
                        </pic:blipFill>
                        <pic:spPr>
                          <a:xfrm>
                            <a:off x="0" y="0"/>
                            <a:ext cx="1631950" cy="1224280"/>
                          </a:xfrm>
                          <a:prstGeom prst="rect">
                            <a:avLst/>
                          </a:prstGeom>
                        </pic:spPr>
                      </pic:pic>
                    </a:graphicData>
                  </a:graphic>
                </wp:inline>
              </w:drawing>
            </w:r>
          </w:p>
        </w:tc>
        <w:tc>
          <w:tcPr>
            <w:tcW w:w="2841" w:type="dxa"/>
          </w:tcPr>
          <w:p w14:paraId="71C2339A">
            <w:pPr>
              <w:rPr>
                <w:rFonts w:hint="default" w:ascii="宋体" w:hAnsi="宋体" w:eastAsia="宋体" w:cs="宋体"/>
                <w:b w:val="0"/>
                <w:bCs w:val="0"/>
                <w:sz w:val="21"/>
                <w:szCs w:val="21"/>
                <w:u w:val="none"/>
                <w:vertAlign w:val="baseline"/>
                <w:lang w:val="en-US" w:eastAsia="zh-CN"/>
              </w:rPr>
            </w:pPr>
            <w:r>
              <w:rPr>
                <w:rFonts w:hint="default" w:ascii="宋体" w:hAnsi="宋体" w:eastAsia="宋体" w:cs="宋体"/>
                <w:b w:val="0"/>
                <w:bCs w:val="0"/>
                <w:sz w:val="21"/>
                <w:szCs w:val="21"/>
                <w:u w:val="none"/>
                <w:vertAlign w:val="baseline"/>
                <w:lang w:val="en-US" w:eastAsia="zh-CN"/>
              </w:rPr>
              <w:drawing>
                <wp:inline distT="0" distB="0" distL="114300" distR="114300">
                  <wp:extent cx="1631950" cy="1224280"/>
                  <wp:effectExtent l="0" t="0" r="6350" b="7620"/>
                  <wp:docPr id="8" name="图片 8" descr="IMG_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8291"/>
                          <pic:cNvPicPr>
                            <a:picLocks noChangeAspect="1"/>
                          </pic:cNvPicPr>
                        </pic:nvPicPr>
                        <pic:blipFill>
                          <a:blip r:embed="rId15"/>
                          <a:stretch>
                            <a:fillRect/>
                          </a:stretch>
                        </pic:blipFill>
                        <pic:spPr>
                          <a:xfrm>
                            <a:off x="0" y="0"/>
                            <a:ext cx="1631950" cy="1224280"/>
                          </a:xfrm>
                          <a:prstGeom prst="rect">
                            <a:avLst/>
                          </a:prstGeom>
                        </pic:spPr>
                      </pic:pic>
                    </a:graphicData>
                  </a:graphic>
                </wp:inline>
              </w:drawing>
            </w:r>
          </w:p>
        </w:tc>
      </w:tr>
      <w:tr w14:paraId="4F5C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14:paraId="5228D7C0">
            <w:pPr>
              <w:rPr>
                <w:rFonts w:hint="default" w:ascii="宋体" w:hAnsi="宋体" w:eastAsia="宋体" w:cs="宋体"/>
                <w:b w:val="0"/>
                <w:bCs w:val="0"/>
                <w:sz w:val="21"/>
                <w:szCs w:val="21"/>
                <w:u w:val="none"/>
                <w:vertAlign w:val="baseline"/>
                <w:lang w:val="en-US" w:eastAsia="zh-CN"/>
              </w:rPr>
            </w:pPr>
            <w:r>
              <w:rPr>
                <w:rFonts w:hint="default" w:ascii="宋体" w:hAnsi="宋体" w:eastAsia="宋体" w:cs="宋体"/>
                <w:b w:val="0"/>
                <w:bCs w:val="0"/>
                <w:sz w:val="21"/>
                <w:szCs w:val="21"/>
                <w:u w:val="none"/>
                <w:vertAlign w:val="baseline"/>
                <w:lang w:val="en-US" w:eastAsia="zh-CN"/>
              </w:rPr>
              <w:drawing>
                <wp:inline distT="0" distB="0" distL="114300" distR="114300">
                  <wp:extent cx="1631950" cy="1224280"/>
                  <wp:effectExtent l="0" t="0" r="6350" b="7620"/>
                  <wp:docPr id="9" name="图片 9" descr="IMG_8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8292"/>
                          <pic:cNvPicPr>
                            <a:picLocks noChangeAspect="1"/>
                          </pic:cNvPicPr>
                        </pic:nvPicPr>
                        <pic:blipFill>
                          <a:blip r:embed="rId16"/>
                          <a:stretch>
                            <a:fillRect/>
                          </a:stretch>
                        </pic:blipFill>
                        <pic:spPr>
                          <a:xfrm>
                            <a:off x="0" y="0"/>
                            <a:ext cx="1631950" cy="1224280"/>
                          </a:xfrm>
                          <a:prstGeom prst="rect">
                            <a:avLst/>
                          </a:prstGeom>
                        </pic:spPr>
                      </pic:pic>
                    </a:graphicData>
                  </a:graphic>
                </wp:inline>
              </w:drawing>
            </w:r>
          </w:p>
        </w:tc>
        <w:tc>
          <w:tcPr>
            <w:tcW w:w="2841" w:type="dxa"/>
          </w:tcPr>
          <w:p w14:paraId="43E88CDD">
            <w:pPr>
              <w:rPr>
                <w:rFonts w:hint="default" w:ascii="宋体" w:hAnsi="宋体" w:eastAsia="宋体" w:cs="宋体"/>
                <w:b w:val="0"/>
                <w:bCs w:val="0"/>
                <w:sz w:val="21"/>
                <w:szCs w:val="21"/>
                <w:u w:val="none"/>
                <w:vertAlign w:val="baseline"/>
                <w:lang w:val="en-US" w:eastAsia="zh-CN"/>
              </w:rPr>
            </w:pPr>
            <w:r>
              <w:rPr>
                <w:rFonts w:hint="default" w:ascii="宋体" w:hAnsi="宋体" w:eastAsia="宋体" w:cs="宋体"/>
                <w:b w:val="0"/>
                <w:bCs w:val="0"/>
                <w:sz w:val="21"/>
                <w:szCs w:val="21"/>
                <w:u w:val="none"/>
                <w:vertAlign w:val="baseline"/>
                <w:lang w:val="en-US" w:eastAsia="zh-CN"/>
              </w:rPr>
              <w:drawing>
                <wp:inline distT="0" distB="0" distL="114300" distR="114300">
                  <wp:extent cx="1631950" cy="1224280"/>
                  <wp:effectExtent l="0" t="0" r="6350" b="7620"/>
                  <wp:docPr id="10" name="图片 10" descr="IMG_8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8293"/>
                          <pic:cNvPicPr>
                            <a:picLocks noChangeAspect="1"/>
                          </pic:cNvPicPr>
                        </pic:nvPicPr>
                        <pic:blipFill>
                          <a:blip r:embed="rId17"/>
                          <a:stretch>
                            <a:fillRect/>
                          </a:stretch>
                        </pic:blipFill>
                        <pic:spPr>
                          <a:xfrm>
                            <a:off x="0" y="0"/>
                            <a:ext cx="1631950" cy="1224280"/>
                          </a:xfrm>
                          <a:prstGeom prst="rect">
                            <a:avLst/>
                          </a:prstGeom>
                        </pic:spPr>
                      </pic:pic>
                    </a:graphicData>
                  </a:graphic>
                </wp:inline>
              </w:drawing>
            </w:r>
          </w:p>
        </w:tc>
        <w:tc>
          <w:tcPr>
            <w:tcW w:w="2841" w:type="dxa"/>
          </w:tcPr>
          <w:p w14:paraId="53F26648">
            <w:pPr>
              <w:rPr>
                <w:rFonts w:hint="default" w:ascii="宋体" w:hAnsi="宋体" w:eastAsia="宋体" w:cs="宋体"/>
                <w:b w:val="0"/>
                <w:bCs w:val="0"/>
                <w:sz w:val="21"/>
                <w:szCs w:val="21"/>
                <w:u w:val="none"/>
                <w:vertAlign w:val="baseline"/>
                <w:lang w:val="en-US" w:eastAsia="zh-CN"/>
              </w:rPr>
            </w:pPr>
            <w:r>
              <w:rPr>
                <w:rFonts w:hint="default" w:ascii="宋体" w:hAnsi="宋体" w:eastAsia="宋体" w:cs="宋体"/>
                <w:b w:val="0"/>
                <w:bCs w:val="0"/>
                <w:sz w:val="21"/>
                <w:szCs w:val="21"/>
                <w:u w:val="none"/>
                <w:vertAlign w:val="baseline"/>
                <w:lang w:val="en-US" w:eastAsia="zh-CN"/>
              </w:rPr>
              <w:drawing>
                <wp:inline distT="0" distB="0" distL="114300" distR="114300">
                  <wp:extent cx="1631950" cy="1224280"/>
                  <wp:effectExtent l="0" t="0" r="6350" b="7620"/>
                  <wp:docPr id="11" name="图片 11" descr="IMG_8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8294"/>
                          <pic:cNvPicPr>
                            <a:picLocks noChangeAspect="1"/>
                          </pic:cNvPicPr>
                        </pic:nvPicPr>
                        <pic:blipFill>
                          <a:blip r:embed="rId18"/>
                          <a:stretch>
                            <a:fillRect/>
                          </a:stretch>
                        </pic:blipFill>
                        <pic:spPr>
                          <a:xfrm>
                            <a:off x="0" y="0"/>
                            <a:ext cx="1631950" cy="1224280"/>
                          </a:xfrm>
                          <a:prstGeom prst="rect">
                            <a:avLst/>
                          </a:prstGeom>
                        </pic:spPr>
                      </pic:pic>
                    </a:graphicData>
                  </a:graphic>
                </wp:inline>
              </w:drawing>
            </w:r>
          </w:p>
        </w:tc>
      </w:tr>
    </w:tbl>
    <w:p w14:paraId="0F20A15B">
      <w:pPr>
        <w:ind w:firstLine="420" w:firstLineChars="200"/>
        <w:rPr>
          <w:rFonts w:hint="default" w:ascii="宋体" w:hAnsi="宋体" w:eastAsia="宋体" w:cs="宋体"/>
          <w:b w:val="0"/>
          <w:bCs w:val="0"/>
          <w:sz w:val="21"/>
          <w:szCs w:val="21"/>
          <w:u w:val="none"/>
          <w:lang w:val="en-US" w:eastAsia="zh-CN"/>
        </w:rPr>
      </w:pPr>
    </w:p>
    <w:p w14:paraId="26334152">
      <w:pPr>
        <w:widowControl w:val="0"/>
        <w:numPr>
          <w:ilvl w:val="0"/>
          <w:numId w:val="0"/>
        </w:numPr>
        <w:ind w:firstLine="420" w:firstLineChars="200"/>
        <w:jc w:val="left"/>
        <w:rPr>
          <w:rFonts w:hint="eastAsia" w:ascii="宋体" w:hAnsi="宋体" w:eastAsia="宋体" w:cs="宋体"/>
          <w:b w:val="0"/>
          <w:bCs w:val="0"/>
          <w:sz w:val="21"/>
          <w:szCs w:val="21"/>
          <w:lang w:val="en-US" w:eastAsia="zh-CN"/>
        </w:rPr>
      </w:pPr>
    </w:p>
    <w:p w14:paraId="41F1E112">
      <w:pPr>
        <w:widowControl w:val="0"/>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四、集体活动《科学：动物过冬》</w:t>
      </w:r>
    </w:p>
    <w:p w14:paraId="38E543C2">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随着冬天的到来，动物们以不同方式进行过冬了，它们过冬的方式主要有四种：迁徙、冬眠、换毛、躲藏。本次活动让幼儿通过观看视频、经验分享等手段了解小动物过冬的方式以及动物的生活习性与季节的关系。</w:t>
      </w:r>
    </w:p>
    <w:p w14:paraId="3BC8B424">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小班的时候孩子已经初步了解了冬眠这种过冬方式，有些孩子由于家园的配合先了解一些动物过冬的知识经验，但是对于动物过冬的四种方式的经验则是零碎的，需要得到归整。</w:t>
      </w:r>
    </w:p>
    <w:p w14:paraId="01046662">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u w:val="none"/>
          <w:lang w:val="en-US" w:eastAsia="zh-CN"/>
        </w:rPr>
        <w:t>在活动中</w:t>
      </w:r>
      <w:r>
        <w:rPr>
          <w:rFonts w:hint="eastAsia" w:ascii="宋体" w:hAnsi="宋体" w:eastAsia="宋体" w:cs="宋体"/>
          <w:b/>
          <w:bCs/>
          <w:sz w:val="21"/>
          <w:szCs w:val="21"/>
          <w:u w:val="single"/>
          <w:lang w:val="en-US" w:eastAsia="zh-CN"/>
        </w:rPr>
        <w:t>赵翊帆、陆钦瀚、罗恩哲、吕秦川、刘然诺、高翊桐、谢意增、周佳毅、吴  律、曹李安、李依恬、楚慕凡、许米诺、黄馨宁、仇思诺、万佳妮、高依诺、赵诺一、杜妍汐、蔡书歆、赵伊凡</w:t>
      </w:r>
      <w:r>
        <w:rPr>
          <w:rFonts w:hint="eastAsia" w:ascii="宋体" w:hAnsi="宋体" w:eastAsia="宋体" w:cs="宋体"/>
          <w:b w:val="0"/>
          <w:bCs w:val="0"/>
          <w:sz w:val="21"/>
          <w:szCs w:val="21"/>
          <w:u w:val="none"/>
          <w:lang w:val="en-US" w:eastAsia="zh-CN"/>
        </w:rPr>
        <w:t>能</w:t>
      </w:r>
      <w:r>
        <w:rPr>
          <w:rFonts w:hint="eastAsia" w:ascii="宋体" w:hAnsi="宋体" w:eastAsia="宋体" w:cs="宋体"/>
          <w:b w:val="0"/>
          <w:bCs w:val="0"/>
          <w:sz w:val="21"/>
          <w:szCs w:val="21"/>
          <w:lang w:val="en-US" w:eastAsia="zh-CN"/>
        </w:rPr>
        <w:t>对小动物过冬的方式感兴趣，产生保护动物的情感。在活动中，孩子们初步了解了动物过冬的不同方式，幼儿通过自己的语言表述动物过冬的方式。</w:t>
      </w:r>
    </w:p>
    <w:p w14:paraId="2E9B6FC5">
      <w:pPr>
        <w:widowControl w:val="0"/>
        <w:numPr>
          <w:ilvl w:val="0"/>
          <w:numId w:val="0"/>
        </w:numPr>
        <w:ind w:leftChars="0" w:firstLine="420" w:firstLineChars="200"/>
        <w:jc w:val="left"/>
        <w:rPr>
          <w:rFonts w:hint="default" w:ascii="宋体" w:hAnsi="宋体" w:eastAsia="宋体" w:cs="宋体"/>
          <w:b w:val="0"/>
          <w:bCs w:val="0"/>
          <w:sz w:val="21"/>
          <w:szCs w:val="21"/>
          <w:lang w:val="en-US" w:eastAsia="zh-CN"/>
        </w:rPr>
      </w:pPr>
    </w:p>
    <w:p w14:paraId="46EBE89D">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五、请你关注</w:t>
      </w:r>
    </w:p>
    <w:p w14:paraId="202D7F2B">
      <w:pPr>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各位家长，今天周五不上延时班，3点40分放学！今天打包被子回家。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B58F1"/>
    <w:multiLevelType w:val="singleLevel"/>
    <w:tmpl w:val="470B58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3415F2E"/>
    <w:rsid w:val="065C3ABD"/>
    <w:rsid w:val="0710145F"/>
    <w:rsid w:val="08850C01"/>
    <w:rsid w:val="0ABA7AE0"/>
    <w:rsid w:val="0D9C613B"/>
    <w:rsid w:val="0EB9159E"/>
    <w:rsid w:val="15722EB2"/>
    <w:rsid w:val="16866FCD"/>
    <w:rsid w:val="1979677A"/>
    <w:rsid w:val="19A62BE3"/>
    <w:rsid w:val="1B074AEC"/>
    <w:rsid w:val="1E655C3C"/>
    <w:rsid w:val="21885249"/>
    <w:rsid w:val="223018D6"/>
    <w:rsid w:val="225C13F1"/>
    <w:rsid w:val="22713026"/>
    <w:rsid w:val="280A26AE"/>
    <w:rsid w:val="2A6D34A8"/>
    <w:rsid w:val="2DC44D90"/>
    <w:rsid w:val="2DFE0923"/>
    <w:rsid w:val="2E05395D"/>
    <w:rsid w:val="352C7CD6"/>
    <w:rsid w:val="356036FB"/>
    <w:rsid w:val="36734025"/>
    <w:rsid w:val="3A285B15"/>
    <w:rsid w:val="3CDC4153"/>
    <w:rsid w:val="3D1B34B3"/>
    <w:rsid w:val="40927AE9"/>
    <w:rsid w:val="41417B3F"/>
    <w:rsid w:val="41AD023F"/>
    <w:rsid w:val="430C7A15"/>
    <w:rsid w:val="43607ED2"/>
    <w:rsid w:val="45CD6E41"/>
    <w:rsid w:val="50153B7F"/>
    <w:rsid w:val="50A92DF6"/>
    <w:rsid w:val="50DA7713"/>
    <w:rsid w:val="53F36F14"/>
    <w:rsid w:val="55092B22"/>
    <w:rsid w:val="55F12442"/>
    <w:rsid w:val="565E39A4"/>
    <w:rsid w:val="595E0345"/>
    <w:rsid w:val="59D9610E"/>
    <w:rsid w:val="5D1C397A"/>
    <w:rsid w:val="5DC27FC2"/>
    <w:rsid w:val="5EE7428D"/>
    <w:rsid w:val="5F414E73"/>
    <w:rsid w:val="60B44CEE"/>
    <w:rsid w:val="62496AE0"/>
    <w:rsid w:val="665C1635"/>
    <w:rsid w:val="673B2D14"/>
    <w:rsid w:val="67F25381"/>
    <w:rsid w:val="695117D0"/>
    <w:rsid w:val="6AEF34F2"/>
    <w:rsid w:val="7235674F"/>
    <w:rsid w:val="72980C69"/>
    <w:rsid w:val="73DE7B7C"/>
    <w:rsid w:val="759F467B"/>
    <w:rsid w:val="77BA5330"/>
    <w:rsid w:val="7B706664"/>
    <w:rsid w:val="7CD47424"/>
    <w:rsid w:val="7EE8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136EC2"/>
      <w:u w:val="single"/>
    </w:rPr>
  </w:style>
  <w:style w:type="paragraph" w:customStyle="1" w:styleId="7">
    <w:name w:val="reader-word-layer reader-word-s1-3"/>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917</Words>
  <Characters>919</Characters>
  <Lines>0</Lines>
  <Paragraphs>0</Paragraphs>
  <TotalTime>11</TotalTime>
  <ScaleCrop>false</ScaleCrop>
  <LinksUpToDate>false</LinksUpToDate>
  <CharactersWithSpaces>929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cp:lastModifiedBy>
  <cp:lastPrinted>2024-12-24T09:53:00Z</cp:lastPrinted>
  <dcterms:modified xsi:type="dcterms:W3CDTF">2025-01-03T05:18:25Z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59762F334ECE4CEB942D8ADBFDE4B9DF_12</vt:lpwstr>
  </property>
  <property fmtid="{D5CDD505-2E9C-101B-9397-08002B2CF9AE}" pid="4" name="KSOTemplateDocerSaveRecord">
    <vt:lpwstr>eyJoZGlkIjoiMDYxYzIzYWJlODlhMDBhYWYyZmY4YjM4ZjAwZmY4NjYiLCJ1c2VySWQiOiIzOTYxNTE4MzMifQ==</vt:lpwstr>
  </property>
</Properties>
</file>