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2025.1.2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拥抱冬天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今天有3名幼儿请假，其余全部来园。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集体活动《半日活动：跳绳比赛》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both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幼儿体育是幼儿园教育的重要组成部分，是促进幼儿体、德、智、美全面发展不过或缺的一步。《指南》中指出大班幼儿应该能够连续跳绳，因此为了培养孩子参加体育活动的兴趣，加强幼儿体能发展，我们幼儿园将开展大班跳绳比赛活动。</w:t>
      </w:r>
      <w:r>
        <w:rPr>
          <w:rFonts w:hint="eastAsia" w:ascii="宋体" w:hAnsi="宋体" w:eastAsia="宋体" w:cs="宋体"/>
          <w:lang w:val="en-US" w:eastAsia="zh-CN"/>
        </w:rPr>
        <w:t>希望孩子们能</w:t>
      </w:r>
      <w:r>
        <w:rPr>
          <w:rFonts w:hint="eastAsia" w:ascii="宋体" w:hAnsi="宋体" w:eastAsia="宋体" w:cs="宋体"/>
        </w:rPr>
        <w:t>通过比赛，掌握正确的跳绳方法，并喜欢上跳绳。</w:t>
      </w:r>
      <w:r>
        <w:rPr>
          <w:rFonts w:hint="eastAsia" w:ascii="宋体" w:hAnsi="宋体" w:eastAsia="宋体" w:cs="宋体"/>
          <w:lang w:val="en-US" w:eastAsia="zh-CN"/>
        </w:rPr>
        <w:t>其次</w:t>
      </w:r>
      <w:r>
        <w:rPr>
          <w:rFonts w:hint="eastAsia" w:ascii="宋体" w:hAnsi="宋体" w:eastAsia="宋体" w:cs="宋体"/>
        </w:rPr>
        <w:t>感受到竞赛的激烈与快乐，从小喜爱参加体育锻炼。</w:t>
      </w:r>
      <w:r>
        <w:rPr>
          <w:rFonts w:hint="eastAsia" w:ascii="宋体" w:hAnsi="宋体" w:eastAsia="宋体" w:cs="宋体"/>
          <w:lang w:val="en-US" w:eastAsia="zh-CN"/>
        </w:rPr>
        <w:t>最后</w:t>
      </w:r>
      <w:r>
        <w:rPr>
          <w:rFonts w:hint="eastAsia" w:ascii="宋体" w:hAnsi="宋体" w:eastAsia="宋体" w:cs="宋体"/>
        </w:rPr>
        <w:t>养成坚持、勇于挑战和敢于超越的良好品质。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所有的小朋友对跳绳比赛都非常的热情，在选手们都在跳绳的过程中，其他小伙伴们都在积极热情的加油，非常的不错哦！其中张奕涵、王秋瑶、徐佳伊、阴少帅、杨易、魏锦宸、梁峻晰、张悦威、李璟睿、王若鑫10位小朋友获得了班级前十名，非常的厉害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400300" cy="1800225"/>
            <wp:effectExtent l="0" t="0" r="0" b="3175"/>
            <wp:docPr id="9" name="图片 9" descr="IMG_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2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3" name="图片 13" descr="IMG_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2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4" name="图片 14" descr="IMG_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2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6" name="图片 16" descr="IMG_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2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7" name="图片 17" descr="IMG_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2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3475" cy="1800225"/>
            <wp:effectExtent l="0" t="0" r="0" b="0"/>
            <wp:docPr id="18" name="图片 18" descr="IMG_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257"/>
                    <pic:cNvPicPr>
                      <a:picLocks noChangeAspect="1"/>
                    </pic:cNvPicPr>
                  </pic:nvPicPr>
                  <pic:blipFill>
                    <a:blip r:embed="rId10"/>
                    <a:srcRect l="12897" r="12004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page">
                    <wp:posOffset>-1080770</wp:posOffset>
                  </wp:positionH>
                  <wp:positionV relativeFrom="page">
                    <wp:posOffset>-915035</wp:posOffset>
                  </wp:positionV>
                  <wp:extent cx="7560310" cy="10692765"/>
                  <wp:effectExtent l="0" t="0" r="8890" b="635"/>
                  <wp:wrapNone/>
                  <wp:docPr id="26" name="图片 26" descr="F:\海报\九月\9.29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:\海报\九月\9.29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" name="图片 1" descr="IMG_3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1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4" name="图片 4" descr="IMG_3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1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我们搭建的大炮在不断升级哦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我把好几辆小车连接在一起组装成新的战车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3" name="图片 3" descr="IMG_3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19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2" name="图片 2" descr="IMG_3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1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正方形纸剪一剪，可以变出漂亮的窗花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5" name="图片 5" descr="IMG_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1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6" name="图片 6" descr="IMG_3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1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我要建造一个发射台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我画的树枝有点粗壮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7" name="图片 7" descr="IMG_3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1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8" name="图片 8" descr="IMG_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1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雪花片拼一拼可以立体的长方体哦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你们来伴奏我来伴舞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</w:t>
      </w:r>
      <w:r>
        <w:rPr>
          <w:rFonts w:hint="default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0" name="图片 1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中午吃的是鸦片鱼、高粱饭、西葫芦炒肉丝、生菜平菇汤！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今天大多数小朋友都光盘啦，希望王楷博、王知霖、梁峻晰等小朋友要加快一些速度吃完哦！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：基本上全部的幼儿都能午睡哦。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天气变冷，请及时关注幼儿身体情况，并及时告知班级老师</w:t>
      </w:r>
      <w:r>
        <w:rPr>
          <w:rFonts w:hint="eastAsia" w:ascii="宋体" w:hAnsi="宋体" w:eastAsia="宋体" w:cs="宋体"/>
          <w:sz w:val="21"/>
          <w:szCs w:val="21"/>
        </w:rPr>
        <w:t>！</w:t>
      </w:r>
    </w:p>
    <w:p>
      <w:pPr>
        <w:jc w:val="both"/>
        <w:rPr>
          <w:rFonts w:ascii="宋体" w:hAnsi="宋体" w:eastAsia="宋体" w:cs="宋体"/>
          <w:sz w:val="21"/>
          <w:szCs w:val="21"/>
        </w:rPr>
      </w:pP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YsImhkaWQiOiJmZTY1OWIyN2VlNTNjYTgxNmUxNzY3MGQwZTYyMTJmMCIsInVzZXJDb3VudCI6MjV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152E3635"/>
    <w:rsid w:val="16711F88"/>
    <w:rsid w:val="1D304905"/>
    <w:rsid w:val="1F6A1AB0"/>
    <w:rsid w:val="26EA6C9B"/>
    <w:rsid w:val="26F23447"/>
    <w:rsid w:val="27CC1ABA"/>
    <w:rsid w:val="27FA4F9E"/>
    <w:rsid w:val="287651B5"/>
    <w:rsid w:val="2B5B7EC1"/>
    <w:rsid w:val="339711AF"/>
    <w:rsid w:val="34FE402F"/>
    <w:rsid w:val="35AA570B"/>
    <w:rsid w:val="382B6416"/>
    <w:rsid w:val="3838457E"/>
    <w:rsid w:val="3AE2207F"/>
    <w:rsid w:val="3E306125"/>
    <w:rsid w:val="3E9E109F"/>
    <w:rsid w:val="3F143957"/>
    <w:rsid w:val="3FEE385D"/>
    <w:rsid w:val="4162149D"/>
    <w:rsid w:val="41BB5291"/>
    <w:rsid w:val="435968D0"/>
    <w:rsid w:val="45EB3E62"/>
    <w:rsid w:val="465D0193"/>
    <w:rsid w:val="471B5F8A"/>
    <w:rsid w:val="47AF4EEE"/>
    <w:rsid w:val="47E809DE"/>
    <w:rsid w:val="48185562"/>
    <w:rsid w:val="484715F8"/>
    <w:rsid w:val="4D412856"/>
    <w:rsid w:val="4D9670BD"/>
    <w:rsid w:val="4F543A9C"/>
    <w:rsid w:val="52D367DA"/>
    <w:rsid w:val="545437F9"/>
    <w:rsid w:val="55674105"/>
    <w:rsid w:val="55F0489E"/>
    <w:rsid w:val="57AD679A"/>
    <w:rsid w:val="588558E1"/>
    <w:rsid w:val="5A6551F6"/>
    <w:rsid w:val="5C490534"/>
    <w:rsid w:val="5D847D1F"/>
    <w:rsid w:val="60C03693"/>
    <w:rsid w:val="654F45EB"/>
    <w:rsid w:val="65776D96"/>
    <w:rsid w:val="679F4002"/>
    <w:rsid w:val="6A3550F2"/>
    <w:rsid w:val="6C2236D7"/>
    <w:rsid w:val="709779A9"/>
    <w:rsid w:val="72830C4F"/>
    <w:rsid w:val="74A76BEC"/>
    <w:rsid w:val="74FA30DF"/>
    <w:rsid w:val="757852B2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238</Words>
  <Characters>247</Characters>
  <Lines>1</Lines>
  <Paragraphs>1</Paragraphs>
  <TotalTime>5</TotalTime>
  <ScaleCrop>false</ScaleCrop>
  <LinksUpToDate>false</LinksUpToDate>
  <CharactersWithSpaces>250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2025-01-02T11:21:59Z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F8DFAB280C9440188C10428DE38CAC04_13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