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190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pPr>
        <w:jc w:val="center"/>
        <w:rPr>
          <w:color w:val="C19859" w:themeColor="accent6"/>
          <w:sz w:val="52"/>
          <w14:textFill>
            <w14:solidFill>
              <w14:schemeClr w14:val="accent6"/>
            </w14:solidFill>
          </w14:textFill>
        </w:rPr>
      </w:pPr>
      <w:r>
        <w:rPr>
          <w:rFonts w:hint="eastAsia" w:asciiTheme="minorEastAsia" w:hAnsiTheme="minorEastAsia" w:cstheme="minorEastAsia"/>
          <w:b/>
          <w:bCs/>
          <w:color w:val="443C29" w:themeColor="background2" w:themeShade="40"/>
          <w:spacing w:val="150"/>
          <w:sz w:val="52"/>
          <w:szCs w:val="54"/>
          <w:lang w:val="en-US" w:eastAsia="zh-CN"/>
        </w:rPr>
        <w:t>大三·同心同行</w:t>
      </w: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p>
    <w:p>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拥抱冬天</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19</w:t>
      </w:r>
      <w:r>
        <w:rPr>
          <w:rFonts w:hint="eastAsia" w:ascii="宋体" w:hAnsi="宋体" w:eastAsia="宋体" w:cs="宋体"/>
          <w:sz w:val="24"/>
          <w:szCs w:val="24"/>
          <w:lang w:val="zh-CN"/>
        </w:rPr>
        <w:t>人。</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sz w:val="24"/>
          <w:szCs w:val="24"/>
          <w:lang w:val="en-US" w:eastAsia="zh-CN"/>
        </w:rPr>
        <w:t>今天我们班小朋友都准时来园了，非常棒哦！</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：今天吃的点心是</w:t>
      </w:r>
      <w:r>
        <w:rPr>
          <w:rFonts w:hint="eastAsia" w:ascii="宋体" w:hAnsi="宋体" w:eastAsia="宋体" w:cs="宋体"/>
          <w:sz w:val="24"/>
          <w:szCs w:val="24"/>
          <w:lang w:val="en-US" w:eastAsia="zh-CN"/>
        </w:rPr>
        <w:t>鲜牛奶、奶香葡萄酥。</w:t>
      </w:r>
      <w:r>
        <w:rPr>
          <w:rFonts w:hint="eastAsia" w:ascii="宋体" w:hAnsi="宋体" w:eastAsia="宋体" w:cs="宋体"/>
          <w:sz w:val="24"/>
          <w:szCs w:val="24"/>
          <w:lang w:val="zh-CN"/>
        </w:rPr>
        <w:t>孩子们能够自主倒</w:t>
      </w:r>
      <w:r>
        <w:rPr>
          <w:rFonts w:hint="eastAsia" w:ascii="宋体" w:hAnsi="宋体" w:eastAsia="宋体" w:cs="宋体"/>
          <w:sz w:val="24"/>
          <w:szCs w:val="24"/>
          <w:lang w:val="en-US" w:eastAsia="zh-CN"/>
        </w:rPr>
        <w:t>奶</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根据自己的情况倒适量的牛奶，棒棒哒！</w:t>
      </w:r>
    </w:p>
    <w:p>
      <w:pPr>
        <w:pStyle w:val="40"/>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02区域游戏</w:t>
      </w: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9"/>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rPr>
          <w:trHeight w:val="2509" w:hRule="atLeast"/>
          <w:jc w:val="center"/>
        </w:trPr>
        <w:tc>
          <w:tcPr>
            <w:tcW w:w="3561" w:type="dxa"/>
          </w:tcPr>
          <w:p>
            <w:pPr>
              <w:pStyle w:val="40"/>
              <w:jc w:val="center"/>
              <w:rPr>
                <w:rFonts w:hint="default" w:asciiTheme="minorEastAsia" w:hAnsiTheme="minorEastAsia" w:cstheme="minorEastAsia"/>
                <w:color w:val="333333"/>
                <w:spacing w:val="8"/>
                <w:sz w:val="24"/>
                <w:szCs w:val="24"/>
                <w:vertAlign w:val="baseline"/>
                <w:lang w:val="en-US" w:eastAsia="zh-CN"/>
              </w:rPr>
            </w:pPr>
            <w:r>
              <w:rPr>
                <w:rFonts w:hint="eastAsia"/>
                <w:lang w:val="en-US" w:eastAsia="zh-CN"/>
              </w:rPr>
              <w:drawing>
                <wp:inline distT="0" distB="0" distL="114300" distR="114300">
                  <wp:extent cx="1997075" cy="1497965"/>
                  <wp:effectExtent l="0" t="0" r="9525" b="635"/>
                  <wp:docPr id="33" name="图片 33" descr="/Users/dingwenxia/Desktop/未命名文件夹 2/IMG_0267.jpegIMG_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dingwenxia/Desktop/未命名文件夹 2/IMG_0267.jpegIMG_0267"/>
                          <pic:cNvPicPr>
                            <a:picLocks noChangeAspect="1"/>
                          </pic:cNvPicPr>
                        </pic:nvPicPr>
                        <pic:blipFill>
                          <a:blip r:embed="rId12"/>
                          <a:srcRect l="21" r="21"/>
                          <a:stretch>
                            <a:fillRect/>
                          </a:stretch>
                        </pic:blipFill>
                        <pic:spPr>
                          <a:xfrm>
                            <a:off x="0" y="0"/>
                            <a:ext cx="1997075" cy="1497965"/>
                          </a:xfrm>
                          <a:prstGeom prst="rect">
                            <a:avLst/>
                          </a:prstGeom>
                        </pic:spPr>
                      </pic:pic>
                    </a:graphicData>
                  </a:graphic>
                </wp:inline>
              </w:drawing>
            </w:r>
          </w:p>
        </w:tc>
        <w:tc>
          <w:tcPr>
            <w:tcW w:w="3561" w:type="dxa"/>
          </w:tcPr>
          <w:p>
            <w:pPr>
              <w:pStyle w:val="40"/>
              <w:jc w:val="center"/>
              <w:rPr>
                <w:rFonts w:hint="default" w:asciiTheme="minorEastAsia" w:hAnsiTheme="minorEastAsia" w:cstheme="minorEastAsia"/>
                <w:color w:val="333333"/>
                <w:spacing w:val="8"/>
                <w:sz w:val="24"/>
                <w:szCs w:val="24"/>
                <w:vertAlign w:val="baseline"/>
                <w:lang w:val="en-US" w:eastAsia="zh-CN"/>
              </w:rPr>
            </w:pPr>
            <w:r>
              <w:rPr>
                <w:rFonts w:hint="eastAsia"/>
                <w:lang w:val="en-US" w:eastAsia="zh-CN"/>
              </w:rPr>
              <w:drawing>
                <wp:inline distT="0" distB="0" distL="114300" distR="114300">
                  <wp:extent cx="1997075" cy="1497965"/>
                  <wp:effectExtent l="0" t="0" r="9525" b="635"/>
                  <wp:docPr id="30" name="图片 30" descr="/Users/dingwenxia/Desktop/未命名文件夹 2/IMG_0268.jpegIMG_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dingwenxia/Desktop/未命名文件夹 2/IMG_0268.jpegIMG_0268"/>
                          <pic:cNvPicPr>
                            <a:picLocks noChangeAspect="1"/>
                          </pic:cNvPicPr>
                        </pic:nvPicPr>
                        <pic:blipFill>
                          <a:blip r:embed="rId13"/>
                          <a:srcRect l="21" r="21"/>
                          <a:stretch>
                            <a:fillRect/>
                          </a:stretch>
                        </pic:blipFill>
                        <pic:spPr>
                          <a:xfrm>
                            <a:off x="0" y="0"/>
                            <a:ext cx="1997075" cy="1497965"/>
                          </a:xfrm>
                          <a:prstGeom prst="rect">
                            <a:avLst/>
                          </a:prstGeom>
                        </pic:spPr>
                      </pic:pic>
                    </a:graphicData>
                  </a:graphic>
                </wp:inline>
              </w:drawing>
            </w:r>
          </w:p>
        </w:tc>
        <w:tc>
          <w:tcPr>
            <w:tcW w:w="3561" w:type="dxa"/>
          </w:tcPr>
          <w:p>
            <w:pPr>
              <w:pStyle w:val="40"/>
              <w:jc w:val="center"/>
              <w:rPr>
                <w:rFonts w:hint="eastAsia"/>
                <w:lang w:val="en-US" w:eastAsia="zh-CN"/>
              </w:rPr>
            </w:pPr>
            <w:r>
              <w:rPr>
                <w:rFonts w:hint="eastAsia"/>
                <w:lang w:val="en-US" w:eastAsia="zh-CN"/>
              </w:rPr>
              <w:drawing>
                <wp:inline distT="0" distB="0" distL="114300" distR="114300">
                  <wp:extent cx="1997075" cy="1497965"/>
                  <wp:effectExtent l="0" t="0" r="9525" b="635"/>
                  <wp:docPr id="34" name="图片 34" descr="/Users/dingwenxia/Desktop/未命名文件夹 2/IMG_0269.jpegIMG_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dingwenxia/Desktop/未命名文件夹 2/IMG_0269.jpegIMG_0269"/>
                          <pic:cNvPicPr>
                            <a:picLocks noChangeAspect="1"/>
                          </pic:cNvPicPr>
                        </pic:nvPicPr>
                        <pic:blipFill>
                          <a:blip r:embed="rId14"/>
                          <a:srcRect l="21" r="21"/>
                          <a:stretch>
                            <a:fillRect/>
                          </a:stretch>
                        </pic:blipFill>
                        <pic:spPr>
                          <a:xfrm>
                            <a:off x="0" y="0"/>
                            <a:ext cx="1997075" cy="1497965"/>
                          </a:xfrm>
                          <a:prstGeom prst="rect">
                            <a:avLst/>
                          </a:prstGeom>
                        </pic:spPr>
                      </pic:pic>
                    </a:graphicData>
                  </a:graphic>
                </wp:inline>
              </w:drawing>
            </w:r>
          </w:p>
        </w:tc>
      </w:tr>
      <w:tr>
        <w:trPr>
          <w:trHeight w:val="849" w:hRule="atLeast"/>
          <w:jc w:val="center"/>
        </w:trPr>
        <w:tc>
          <w:tcPr>
            <w:tcW w:w="3561"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益智区：田师齐、熙熙在玩立体俄罗斯方块。</w:t>
            </w:r>
          </w:p>
        </w:tc>
        <w:tc>
          <w:tcPr>
            <w:tcW w:w="3561"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益智区：俊哲、俊贤两个人在玩葵葵熊突围。</w:t>
            </w:r>
          </w:p>
        </w:tc>
        <w:tc>
          <w:tcPr>
            <w:tcW w:w="3561"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阅读区：李进强在阅读区进行绘本阅读。</w:t>
            </w:r>
          </w:p>
        </w:tc>
      </w:tr>
      <w:tr>
        <w:trPr>
          <w:trHeight w:val="2430" w:hRule="atLeast"/>
          <w:jc w:val="center"/>
        </w:trPr>
        <w:tc>
          <w:tcPr>
            <w:tcW w:w="3561"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lang w:val="en-US" w:eastAsia="zh-CN"/>
              </w:rPr>
              <w:drawing>
                <wp:inline distT="0" distB="0" distL="114300" distR="114300">
                  <wp:extent cx="1923415" cy="1442720"/>
                  <wp:effectExtent l="0" t="0" r="6985" b="5080"/>
                  <wp:docPr id="25" name="图片 25" descr="/Users/dingwenxia/Desktop/未命名文件夹 2/IMG_0270.jpegIMG_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dingwenxia/Desktop/未命名文件夹 2/IMG_0270.jpegIMG_0270"/>
                          <pic:cNvPicPr>
                            <a:picLocks noChangeAspect="1"/>
                          </pic:cNvPicPr>
                        </pic:nvPicPr>
                        <pic:blipFill>
                          <a:blip r:embed="rId15"/>
                          <a:srcRect l="22" r="22"/>
                          <a:stretch>
                            <a:fillRect/>
                          </a:stretch>
                        </pic:blipFill>
                        <pic:spPr>
                          <a:xfrm>
                            <a:off x="0" y="0"/>
                            <a:ext cx="1923415" cy="1442720"/>
                          </a:xfrm>
                          <a:prstGeom prst="rect">
                            <a:avLst/>
                          </a:prstGeom>
                        </pic:spPr>
                      </pic:pic>
                    </a:graphicData>
                  </a:graphic>
                </wp:inline>
              </w:drawing>
            </w:r>
          </w:p>
        </w:tc>
        <w:tc>
          <w:tcPr>
            <w:tcW w:w="7122" w:type="dxa"/>
            <w:gridSpan w:val="2"/>
          </w:tcPr>
          <w:p>
            <w:pPr>
              <w:pStyle w:val="40"/>
              <w:jc w:val="center"/>
              <w:rPr>
                <w:rFonts w:hint="eastAsia"/>
                <w:lang w:val="en-US" w:eastAsia="zh-CN"/>
              </w:rPr>
            </w:pPr>
            <w:r>
              <w:rPr>
                <w:rFonts w:hint="eastAsia"/>
                <w:lang w:val="en-US" w:eastAsia="zh-CN"/>
              </w:rPr>
              <w:drawing>
                <wp:inline distT="0" distB="0" distL="114300" distR="114300">
                  <wp:extent cx="1923415" cy="1442720"/>
                  <wp:effectExtent l="0" t="0" r="6985" b="5080"/>
                  <wp:docPr id="27" name="图片 27" descr="/Users/dingwenxia/Desktop/未命名文件夹 2/IMG_0272.jpegIMG_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dingwenxia/Desktop/未命名文件夹 2/IMG_0272.jpegIMG_0272"/>
                          <pic:cNvPicPr>
                            <a:picLocks noChangeAspect="1"/>
                          </pic:cNvPicPr>
                        </pic:nvPicPr>
                        <pic:blipFill>
                          <a:blip r:embed="rId16"/>
                          <a:srcRect l="22" r="22"/>
                          <a:stretch>
                            <a:fillRect/>
                          </a:stretch>
                        </pic:blipFill>
                        <pic:spPr>
                          <a:xfrm>
                            <a:off x="0" y="0"/>
                            <a:ext cx="1923415" cy="1442720"/>
                          </a:xfrm>
                          <a:prstGeom prst="rect">
                            <a:avLst/>
                          </a:prstGeom>
                        </pic:spPr>
                      </pic:pic>
                    </a:graphicData>
                  </a:graphic>
                </wp:inline>
              </w:drawing>
            </w:r>
          </w:p>
        </w:tc>
      </w:tr>
      <w:tr>
        <w:trPr>
          <w:trHeight w:val="485" w:hRule="atLeast"/>
          <w:jc w:val="center"/>
        </w:trPr>
        <w:tc>
          <w:tcPr>
            <w:tcW w:w="3561"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布艺坊：刘若熙、吕卓彤在布衣坊进行服装设计。</w:t>
            </w:r>
          </w:p>
        </w:tc>
        <w:tc>
          <w:tcPr>
            <w:tcW w:w="7122" w:type="dxa"/>
            <w:gridSpan w:val="2"/>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科探区：妹妹和陈思予在科探区进行盐水发电实验。</w:t>
            </w:r>
          </w:p>
        </w:tc>
      </w:tr>
    </w:tbl>
    <w:p>
      <w:pPr>
        <w:jc w:val="both"/>
        <w:rPr>
          <w:rStyle w:val="31"/>
          <w:color w:val="9F2936" w:themeColor="accent2"/>
          <w:sz w:val="28"/>
          <w:szCs w:val="33"/>
          <w14:textFill>
            <w14:solidFill>
              <w14:schemeClr w14:val="accent2"/>
            </w14:solidFill>
          </w14:textFill>
        </w:rPr>
      </w:pPr>
    </w:p>
    <w:p>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03集体活动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6"/>
        <w:keepNext w:val="0"/>
        <w:keepLines w:val="0"/>
        <w:widowControl/>
        <w:suppressLineNumbers w:val="0"/>
        <w:spacing w:before="0" w:beforeAutospacing="0" w:after="0" w:afterAutospacing="0"/>
        <w:ind w:left="0" w:right="0"/>
        <w:jc w:val="both"/>
        <w:rPr>
          <w:rStyle w:val="31"/>
          <w:rFonts w:hint="eastAsia"/>
          <w:color w:val="9F2936" w:themeColor="accent2"/>
          <w:sz w:val="28"/>
          <w:szCs w:val="33"/>
          <w:lang w:val="en-US" w:eastAsia="zh-CN"/>
          <w14:textFill>
            <w14:solidFill>
              <w14:schemeClr w14:val="accent2"/>
            </w14:solidFill>
          </w14:textFill>
        </w:rPr>
      </w:pPr>
      <w:r>
        <w:rPr>
          <w:rStyle w:val="31"/>
          <w:rFonts w:hint="eastAsia"/>
          <w:color w:val="9F2936" w:themeColor="accent2"/>
          <w:sz w:val="28"/>
          <w:szCs w:val="33"/>
          <w:lang w:val="en-US" w:eastAsia="zh-CN"/>
          <w14:textFill>
            <w14:solidFill>
              <w14:schemeClr w14:val="accent2"/>
            </w14:solidFill>
          </w14:textFill>
        </w:rPr>
        <w:t xml:space="preserve"> </w:t>
      </w:r>
    </w:p>
    <w:p>
      <w:pPr>
        <w:spacing w:line="360" w:lineRule="exact"/>
        <w:ind w:firstLine="435"/>
        <w:rPr>
          <w:rFonts w:hint="eastAsia" w:ascii="宋体" w:hAnsi="宋体"/>
          <w:szCs w:val="21"/>
        </w:rPr>
      </w:pPr>
      <w:r>
        <w:rPr>
          <w:rFonts w:hint="eastAsia" w:ascii="宋体" w:hAnsi="宋体"/>
          <w:szCs w:val="21"/>
          <w:lang w:val="en-US" w:eastAsia="zh-CN"/>
        </w:rPr>
        <w:t>诗歌</w:t>
      </w:r>
      <w:r>
        <w:rPr>
          <w:rFonts w:hint="eastAsia" w:ascii="宋体" w:hAnsi="宋体"/>
          <w:szCs w:val="21"/>
          <w:lang w:eastAsia="zh-CN"/>
        </w:rPr>
        <w:t>《</w:t>
      </w:r>
      <w:r>
        <w:rPr>
          <w:rFonts w:hint="eastAsia" w:ascii="宋体" w:hAnsi="宋体"/>
          <w:szCs w:val="21"/>
          <w:lang w:val="en-US" w:eastAsia="zh-CN"/>
        </w:rPr>
        <w:t>小雪花</w:t>
      </w:r>
      <w:r>
        <w:rPr>
          <w:rFonts w:hint="eastAsia" w:ascii="宋体" w:hAnsi="宋体"/>
          <w:szCs w:val="21"/>
          <w:lang w:eastAsia="zh-CN"/>
        </w:rPr>
        <w:t>》</w:t>
      </w:r>
      <w:r>
        <w:rPr>
          <w:rFonts w:hint="eastAsia" w:ascii="宋体" w:hAnsi="宋体"/>
          <w:szCs w:val="21"/>
        </w:rPr>
        <w:t>这是一首清新优美、童趣盎然，具有一定情节的散文诗。它以小雪花为第一人称，用拟人的手法描述了冬天雪花落下，落在房屋、树枝、麦田、高山、地面上，形成的一幅如诗如画的美景。文中生动形象的比喻，不仅能丰富幼儿的生活经验，还能发展幼儿的想象力，大量的排比句也让散文诗读起来朗朗上口，易于记忆。本次活动主要引导幼儿在理解散文诗的基础上根据图谱来朗诵散文诗，感受散文诗的语言美和意境美。</w:t>
      </w:r>
    </w:p>
    <w:p>
      <w:pPr>
        <w:pStyle w:val="26"/>
        <w:keepNext w:val="0"/>
        <w:keepLines w:val="0"/>
        <w:widowControl/>
        <w:suppressLineNumbers w:val="0"/>
        <w:spacing w:before="0" w:beforeAutospacing="0" w:after="0" w:afterAutospacing="0"/>
        <w:ind w:left="0" w:right="0" w:firstLine="480" w:firstLineChars="200"/>
        <w:jc w:val="both"/>
        <w:rPr>
          <w:u w:val="single"/>
        </w:rPr>
      </w:pPr>
      <w:r>
        <w:rPr>
          <w:rFonts w:hint="eastAsia" w:ascii="宋体" w:hAnsi="宋体"/>
          <w:szCs w:val="21"/>
          <w:lang w:val="en-US" w:eastAsia="zh-CN"/>
        </w:rPr>
        <w:t>在活动中，</w:t>
      </w:r>
      <w:r>
        <w:rPr>
          <w:rFonts w:hint="eastAsia" w:ascii="宋体" w:hAnsi="宋体" w:cs="Times New Roman" w:eastAsiaTheme="minorEastAsia"/>
          <w:kern w:val="0"/>
          <w:sz w:val="24"/>
          <w:szCs w:val="21"/>
          <w:u w:val="single"/>
          <w:lang w:val="en-US" w:eastAsia="zh-CN" w:bidi="ar-SA"/>
        </w:rPr>
        <w:t>杨子宸、黄英豪、梅语辰、于一鸣、薛远憬、王俊哲、王俊贤、吕卓彤、刘若熙、朱宸钰、陈思予、刘星彤、刘张熙、田师齐、顾一诺、李进强、史芯宁、杨静宸、于亦潇</w:t>
      </w:r>
      <w:r>
        <w:rPr>
          <w:rFonts w:hint="eastAsia" w:ascii="宋体" w:hAnsi="宋体" w:cs="Times New Roman"/>
          <w:kern w:val="0"/>
          <w:sz w:val="24"/>
          <w:szCs w:val="21"/>
          <w:u w:val="none"/>
          <w:lang w:val="en-US" w:eastAsia="zh-CN" w:bidi="ar-SA"/>
        </w:rPr>
        <w:t>能</w:t>
      </w:r>
      <w:r>
        <w:rPr>
          <w:rFonts w:hint="eastAsia" w:ascii="宋体" w:hAnsi="宋体"/>
          <w:szCs w:val="21"/>
        </w:rPr>
        <w:t>欣赏、</w:t>
      </w:r>
      <w:r>
        <w:rPr>
          <w:rFonts w:ascii="宋体" w:hAnsi="宋体"/>
          <w:szCs w:val="21"/>
        </w:rPr>
        <w:t>理解散文诗</w:t>
      </w:r>
      <w:r>
        <w:rPr>
          <w:rFonts w:hint="eastAsia" w:ascii="宋体" w:hAnsi="宋体"/>
          <w:szCs w:val="21"/>
        </w:rPr>
        <w:t>内容，</w:t>
      </w:r>
      <w:r>
        <w:rPr>
          <w:rFonts w:ascii="宋体" w:hAnsi="宋体"/>
          <w:szCs w:val="21"/>
        </w:rPr>
        <w:t>能用语言、动作表达自己的理解。</w:t>
      </w:r>
    </w:p>
    <w:p>
      <w:pPr>
        <w:pStyle w:val="26"/>
        <w:keepNext w:val="0"/>
        <w:keepLines w:val="0"/>
        <w:widowControl/>
        <w:suppressLineNumbers w:val="0"/>
        <w:spacing w:before="0" w:beforeAutospacing="0" w:after="0" w:afterAutospacing="0"/>
        <w:ind w:right="0"/>
        <w:jc w:val="both"/>
        <w:rPr>
          <w:rStyle w:val="31"/>
          <w:color w:val="9F2936" w:themeColor="accent2"/>
          <w:sz w:val="28"/>
          <w:szCs w:val="33"/>
          <w14:textFill>
            <w14:solidFill>
              <w14:schemeClr w14:val="accent2"/>
            </w14:solidFill>
          </w14:textFill>
        </w:rPr>
      </w:pPr>
    </w:p>
    <w:p>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04跳绳展示活动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 xml:space="preserve">        今天我们班的跳绳展示圆满落幕，恭喜所有获奖的小朋友们！通过这次活动，我们不仅见证了孩子们顽强拼搏、坚持到底的精神，更感受到了他们对挑战的热爱和对胜利的渴望。比赛的结果固然值得庆祝，但更重要的是孩子们在过程中挥洒的汗水和收获的成长。这是一段无比珍贵的经历，充满了努力与欢笑。 希望这份力量能够激励孩子们，在未来的学习和生活中更加脚踏实地，勇敢追求梦想，不断超越自我。我们相信，每一个孩子都有无限的潜力，只要坚持不懈，定能创造更多的精彩！ 对于请假未能参加的小朋友，我们将组织一次班级内部的展示活动，请家长们鼓励孩子们积极准备，期待他们在下次活动中展现出最好的自己！✨ 拳拳之心，只为见证你们的成长与进步！</w:t>
      </w:r>
    </w:p>
    <w:p>
      <w:pPr>
        <w:jc w:val="both"/>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加油！✊</w:t>
      </w:r>
    </w:p>
    <w:p>
      <w:pPr>
        <w:jc w:val="both"/>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drawing>
          <wp:anchor distT="0" distB="0" distL="114300" distR="114300" simplePos="0" relativeHeight="251662336" behindDoc="0" locked="0" layoutInCell="1" allowOverlap="1">
            <wp:simplePos x="0" y="0"/>
            <wp:positionH relativeFrom="column">
              <wp:posOffset>3581400</wp:posOffset>
            </wp:positionH>
            <wp:positionV relativeFrom="paragraph">
              <wp:posOffset>136525</wp:posOffset>
            </wp:positionV>
            <wp:extent cx="2358390" cy="1769110"/>
            <wp:effectExtent l="0" t="0" r="3810" b="8890"/>
            <wp:wrapSquare wrapText="bothSides"/>
            <wp:docPr id="11" name="图片 11" descr="/Users/dingwenxia/Desktop/未命名文件夹 2/QQ图片20250102161615.png.jpegQQ图片20250102161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dingwenxia/Desktop/未命名文件夹 2/QQ图片20250102161615.png.jpegQQ图片20250102161615.png"/>
                    <pic:cNvPicPr>
                      <a:picLocks noChangeAspect="1"/>
                    </pic:cNvPicPr>
                  </pic:nvPicPr>
                  <pic:blipFill>
                    <a:blip r:embed="rId17"/>
                    <a:srcRect l="18" r="18"/>
                    <a:stretch>
                      <a:fillRect/>
                    </a:stretch>
                  </pic:blipFill>
                  <pic:spPr>
                    <a:xfrm>
                      <a:off x="0" y="0"/>
                      <a:ext cx="2358390" cy="1769110"/>
                    </a:xfrm>
                    <a:prstGeom prst="rect">
                      <a:avLst/>
                    </a:prstGeom>
                  </pic:spPr>
                </pic:pic>
              </a:graphicData>
            </a:graphic>
          </wp:anchor>
        </w:drawing>
      </w:r>
      <w:r>
        <w:rPr>
          <w:rFonts w:hint="eastAsia" w:ascii="宋体" w:hAnsi="宋体" w:eastAsia="宋体" w:cs="宋体"/>
          <w:kern w:val="0"/>
          <w:sz w:val="24"/>
          <w:lang w:val="en-US" w:eastAsia="zh-CN"/>
        </w:rPr>
        <w:drawing>
          <wp:anchor distT="0" distB="0" distL="114300" distR="114300" simplePos="0" relativeHeight="251659264" behindDoc="0" locked="0" layoutInCell="1" allowOverlap="1">
            <wp:simplePos x="0" y="0"/>
            <wp:positionH relativeFrom="column">
              <wp:posOffset>363855</wp:posOffset>
            </wp:positionH>
            <wp:positionV relativeFrom="paragraph">
              <wp:posOffset>102870</wp:posOffset>
            </wp:positionV>
            <wp:extent cx="2358390" cy="1769110"/>
            <wp:effectExtent l="0" t="0" r="3810" b="8890"/>
            <wp:wrapSquare wrapText="bothSides"/>
            <wp:docPr id="5" name="图片 5" descr="458eb3c25651ef395ce5e00fb2dae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58eb3c25651ef395ce5e00fb2dae4c2"/>
                    <pic:cNvPicPr>
                      <a:picLocks noChangeAspect="1"/>
                    </pic:cNvPicPr>
                  </pic:nvPicPr>
                  <pic:blipFill>
                    <a:blip r:embed="rId18"/>
                    <a:stretch>
                      <a:fillRect/>
                    </a:stretch>
                  </pic:blipFill>
                  <pic:spPr>
                    <a:xfrm>
                      <a:off x="0" y="0"/>
                      <a:ext cx="2358390" cy="1769110"/>
                    </a:xfrm>
                    <a:prstGeom prst="rect">
                      <a:avLst/>
                    </a:prstGeom>
                  </pic:spPr>
                </pic:pic>
              </a:graphicData>
            </a:graphic>
          </wp:anchor>
        </w:drawing>
      </w: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drawing>
          <wp:anchor distT="0" distB="0" distL="114300" distR="114300" simplePos="0" relativeHeight="251661312" behindDoc="0" locked="0" layoutInCell="1" allowOverlap="1">
            <wp:simplePos x="0" y="0"/>
            <wp:positionH relativeFrom="column">
              <wp:posOffset>363855</wp:posOffset>
            </wp:positionH>
            <wp:positionV relativeFrom="paragraph">
              <wp:posOffset>85725</wp:posOffset>
            </wp:positionV>
            <wp:extent cx="2358390" cy="1769110"/>
            <wp:effectExtent l="0" t="0" r="3810" b="8890"/>
            <wp:wrapSquare wrapText="bothSides"/>
            <wp:docPr id="9" name="图片 9" descr="/Users/dingwenxia/Desktop/未命名文件夹 2/QQ图片20250102161935.png.jpegQQ图片2025010216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dingwenxia/Desktop/未命名文件夹 2/QQ图片20250102161935.png.jpegQQ图片20250102161935.png"/>
                    <pic:cNvPicPr>
                      <a:picLocks noChangeAspect="1"/>
                    </pic:cNvPicPr>
                  </pic:nvPicPr>
                  <pic:blipFill>
                    <a:blip r:embed="rId19"/>
                    <a:srcRect t="21877" b="21877"/>
                    <a:stretch>
                      <a:fillRect/>
                    </a:stretch>
                  </pic:blipFill>
                  <pic:spPr>
                    <a:xfrm>
                      <a:off x="0" y="0"/>
                      <a:ext cx="2358390" cy="1769110"/>
                    </a:xfrm>
                    <a:prstGeom prst="rect">
                      <a:avLst/>
                    </a:prstGeom>
                  </pic:spPr>
                </pic:pic>
              </a:graphicData>
            </a:graphic>
          </wp:anchor>
        </w:drawing>
      </w:r>
      <w:r>
        <w:rPr>
          <w:rFonts w:hint="eastAsia" w:ascii="宋体" w:hAnsi="宋体" w:eastAsia="宋体" w:cs="宋体"/>
          <w:kern w:val="0"/>
          <w:sz w:val="24"/>
          <w:lang w:val="en-US" w:eastAsia="zh-CN"/>
        </w:rPr>
        <w:drawing>
          <wp:anchor distT="0" distB="0" distL="114300" distR="114300" simplePos="0" relativeHeight="251660288" behindDoc="0" locked="0" layoutInCell="1" allowOverlap="1">
            <wp:simplePos x="0" y="0"/>
            <wp:positionH relativeFrom="column">
              <wp:posOffset>3564255</wp:posOffset>
            </wp:positionH>
            <wp:positionV relativeFrom="paragraph">
              <wp:posOffset>86360</wp:posOffset>
            </wp:positionV>
            <wp:extent cx="2358390" cy="1769110"/>
            <wp:effectExtent l="0" t="0" r="3810" b="8890"/>
            <wp:wrapSquare wrapText="bothSides"/>
            <wp:docPr id="7" name="图片 7" descr="/Users/dingwenxia/Desktop/未命名文件夹 2/QQ图片20250102162049.png.jpegQQ图片2025010216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dingwenxia/Desktop/未命名文件夹 2/QQ图片20250102162049.png.jpegQQ图片20250102162049.png"/>
                    <pic:cNvPicPr>
                      <a:picLocks noChangeAspect="1"/>
                    </pic:cNvPicPr>
                  </pic:nvPicPr>
                  <pic:blipFill>
                    <a:blip r:embed="rId18"/>
                    <a:srcRect l="18" r="18"/>
                    <a:stretch>
                      <a:fillRect/>
                    </a:stretch>
                  </pic:blipFill>
                  <pic:spPr>
                    <a:xfrm>
                      <a:off x="0" y="0"/>
                      <a:ext cx="2358390" cy="1769110"/>
                    </a:xfrm>
                    <a:prstGeom prst="rect">
                      <a:avLst/>
                    </a:prstGeom>
                  </pic:spPr>
                </pic:pic>
              </a:graphicData>
            </a:graphic>
          </wp:anchor>
        </w:drawing>
      </w: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p>
    <w:p>
      <w:pPr>
        <w:jc w:val="both"/>
        <w:rPr>
          <w:rFonts w:hint="eastAsia" w:ascii="宋体" w:hAnsi="宋体" w:eastAsia="宋体" w:cs="宋体"/>
          <w:kern w:val="0"/>
          <w:sz w:val="24"/>
          <w:lang w:val="en-US" w:eastAsia="zh-CN"/>
        </w:rPr>
      </w:pPr>
      <w:bookmarkStart w:id="0" w:name="_GoBack"/>
      <w:bookmarkEnd w:id="0"/>
    </w:p>
    <w:p>
      <w:pPr>
        <w:jc w:val="both"/>
        <w:rPr>
          <w:rFonts w:hint="eastAsia" w:ascii="宋体" w:hAnsi="宋体" w:eastAsia="宋体" w:cs="宋体"/>
          <w:kern w:val="0"/>
          <w:sz w:val="24"/>
          <w:lang w:val="en-US" w:eastAsia="zh-CN"/>
        </w:rPr>
      </w:pPr>
    </w:p>
    <w:p>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numPr>
          <w:ilvl w:val="0"/>
          <w:numId w:val="3"/>
        </w:numP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近期气温变化较大，家长及时关注孩子穿衣情况，及时增减衣物哦！</w:t>
      </w:r>
    </w:p>
    <w:p>
      <w:pPr>
        <w:numPr>
          <w:ilvl w:val="0"/>
          <w:numId w:val="3"/>
        </w:numP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建议每天让孩子在家练一练跳绳哦！</w:t>
      </w:r>
    </w:p>
    <w:p>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bCs/>
          <w:sz w:val="24"/>
          <w:szCs w:val="24"/>
          <w:lang w:val="en-US" w:eastAsia="zh-CN"/>
        </w:rPr>
      </w:pPr>
    </w:p>
    <w:p>
      <w:pPr>
        <w:numPr>
          <w:ilvl w:val="0"/>
          <w:numId w:val="0"/>
        </w:numPr>
        <w:ind w:firstLine="480" w:firstLineChars="200"/>
        <w:jc w:val="both"/>
        <w:rPr>
          <w:rFonts w:hint="eastAsia" w:ascii="宋体" w:hAnsi="宋体" w:eastAsia="宋体" w:cs="宋体"/>
          <w:b/>
          <w:bCs/>
          <w:color w:val="000000"/>
          <w:kern w:val="0"/>
          <w:sz w:val="24"/>
          <w:szCs w:val="24"/>
          <w:lang w:eastAsia="zh-CN" w:bidi="ar"/>
        </w:rPr>
      </w:pPr>
      <w:r>
        <w:rPr>
          <w:rFonts w:hint="eastAsia" w:ascii="宋体" w:hAnsi="宋体" w:eastAsia="宋体" w:cs="宋体"/>
          <w:b/>
          <w:bCs/>
          <w:color w:val="000000"/>
          <w:kern w:val="0"/>
          <w:sz w:val="24"/>
          <w:szCs w:val="24"/>
          <w:lang w:eastAsia="zh-CN" w:bidi="ar"/>
        </w:rPr>
        <w:t>。</w:t>
      </w:r>
    </w:p>
    <w:p>
      <w:pPr>
        <w:numPr>
          <w:ilvl w:val="0"/>
          <w:numId w:val="0"/>
        </w:numPr>
        <w:ind w:firstLine="480" w:firstLineChars="200"/>
        <w:jc w:val="both"/>
        <w:rPr>
          <w:rFonts w:hint="eastAsia" w:ascii="宋体" w:hAnsi="宋体" w:eastAsia="宋体" w:cs="宋体"/>
          <w:b/>
          <w:bCs/>
          <w:color w:val="000000"/>
          <w:kern w:val="0"/>
          <w:sz w:val="24"/>
          <w:szCs w:val="24"/>
          <w:lang w:val="en-US" w:eastAsia="zh-CN" w:bidi="ar"/>
        </w:rPr>
      </w:pPr>
    </w:p>
    <w:p>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pPr>
        <w:numPr>
          <w:ilvl w:val="0"/>
          <w:numId w:val="0"/>
        </w:numPr>
        <w:ind w:firstLine="440" w:firstLineChars="200"/>
        <w:jc w:val="center"/>
        <w:rPr>
          <w:rFonts w:hint="default" w:ascii="宋体" w:hAnsi="宋体" w:eastAsia="宋体" w:cs="宋体"/>
          <w:b/>
          <w:bCs/>
          <w:color w:val="000000"/>
          <w:kern w:val="0"/>
          <w:sz w:val="22"/>
          <w:szCs w:val="22"/>
          <w:lang w:val="en-US" w:eastAsia="zh-CN" w:bidi="ar"/>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b/>
          <w:color w:val="4E8542" w:themeColor="accent4"/>
          <w:sz w:val="18"/>
          <w14:textFill>
            <w14:solidFill>
              <w14:schemeClr w14:val="accent4"/>
            </w14:solidFill>
          </w14:textFill>
        </w:rPr>
      </w:pPr>
    </w:p>
    <w:p>
      <w:pPr>
        <w:ind w:firstLine="200" w:firstLineChars="100"/>
        <w:jc w:val="center"/>
        <w:rPr>
          <w:sz w:val="20"/>
          <w:szCs w:val="20"/>
        </w:rPr>
      </w:pPr>
      <w:r>
        <w:rPr>
          <w:rFonts w:hint="eastAsia"/>
          <w:sz w:val="20"/>
          <w:szCs w:val="20"/>
        </w:rPr>
        <w:t>在一起的点滴都值得记录</w:t>
      </w:r>
    </w:p>
    <w:p>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0"/>
                    <a:stretch>
                      <a:fillRect/>
                    </a:stretch>
                  </pic:blipFill>
                  <pic:spPr>
                    <a:xfrm>
                      <a:off x="0" y="0"/>
                      <a:ext cx="4305300" cy="323850"/>
                    </a:xfrm>
                    <a:prstGeom prst="rect">
                      <a:avLst/>
                    </a:prstGeom>
                  </pic:spPr>
                </pic:pic>
              </a:graphicData>
            </a:graphic>
          </wp:inline>
        </w:drawing>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804030504040204"/>
    <w:charset w:val="00"/>
    <w:family w:val="swiss"/>
    <w:pitch w:val="default"/>
    <w:sig w:usb0="E1002A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PingFang SC">
    <w:panose1 w:val="020B0400000000000000"/>
    <w:charset w:val="86"/>
    <w:family w:val="auto"/>
    <w:pitch w:val="default"/>
    <w:sig w:usb0="A00002FF" w:usb1="7ACFFDFB" w:usb2="00000017" w:usb3="00000000" w:csb0="00040001" w:csb1="00000000"/>
  </w:font>
  <w:font w:name="pingfang sc semibold">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Microsoft Sans Serif">
    <w:panose1 w:val="020B0604020202020204"/>
    <w:charset w:val="00"/>
    <w:family w:val="auto"/>
    <w:pitch w:val="default"/>
    <w:sig w:usb0="E1002AFF" w:usb1="C0000002" w:usb2="00000008" w:usb3="00000000" w:csb0="200101FF" w:csb1="20280000"/>
  </w:font>
  <w:font w:name="汉仪中黑KW">
    <w:panose1 w:val="00020600040101010101"/>
    <w:charset w:val="86"/>
    <w:family w:val="auto"/>
    <w:pitch w:val="default"/>
    <w:sig w:usb0="A00002BF" w:usb1="18EF7CFA" w:usb2="00000016" w:usb3="00000000" w:csb0="00040000" w:csb1="0000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Apple Color Emoji">
    <w:panose1 w:val="00000000000000000000"/>
    <w:charset w:val="00"/>
    <w:family w:val="auto"/>
    <w:pitch w:val="default"/>
    <w:sig w:usb0="00000003" w:usb1="18000000" w:usb2="14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1312"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1312;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4144;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3CE9F86"/>
    <w:multiLevelType w:val="singleLevel"/>
    <w:tmpl w:val="33CE9F86"/>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1A1C3F"/>
    <w:rsid w:val="10371457"/>
    <w:rsid w:val="10683FA4"/>
    <w:rsid w:val="106A5825"/>
    <w:rsid w:val="107E0F93"/>
    <w:rsid w:val="107F4121"/>
    <w:rsid w:val="10B8189B"/>
    <w:rsid w:val="10BF1061"/>
    <w:rsid w:val="11031E39"/>
    <w:rsid w:val="1105361F"/>
    <w:rsid w:val="11186A68"/>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CFDF35"/>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620C3A"/>
    <w:rsid w:val="1DB6159F"/>
    <w:rsid w:val="1DD079BB"/>
    <w:rsid w:val="1E422447"/>
    <w:rsid w:val="1E7C7EA1"/>
    <w:rsid w:val="1E7F50D2"/>
    <w:rsid w:val="1F292A79"/>
    <w:rsid w:val="1F433298"/>
    <w:rsid w:val="1F581BDD"/>
    <w:rsid w:val="1FA34904"/>
    <w:rsid w:val="1FB24C1D"/>
    <w:rsid w:val="1FCE4F8F"/>
    <w:rsid w:val="1FD736AB"/>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5D240E"/>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C7D77"/>
    <w:rsid w:val="2C440C4A"/>
    <w:rsid w:val="2C980689"/>
    <w:rsid w:val="2D2D6D36"/>
    <w:rsid w:val="2D5C0F58"/>
    <w:rsid w:val="2D6719BC"/>
    <w:rsid w:val="2D705D70"/>
    <w:rsid w:val="2DA65A77"/>
    <w:rsid w:val="2DC136D1"/>
    <w:rsid w:val="2DEF3882"/>
    <w:rsid w:val="2E034183"/>
    <w:rsid w:val="2E0F5900"/>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421711A"/>
    <w:rsid w:val="342E2692"/>
    <w:rsid w:val="348E6124"/>
    <w:rsid w:val="349D3757"/>
    <w:rsid w:val="34C36641"/>
    <w:rsid w:val="35270372"/>
    <w:rsid w:val="352B0F83"/>
    <w:rsid w:val="353D416F"/>
    <w:rsid w:val="358F69D6"/>
    <w:rsid w:val="359251FC"/>
    <w:rsid w:val="359E43DC"/>
    <w:rsid w:val="35B801D6"/>
    <w:rsid w:val="35E1137E"/>
    <w:rsid w:val="35FF6E2C"/>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4573E8"/>
    <w:rsid w:val="3D595BF0"/>
    <w:rsid w:val="3D6D2177"/>
    <w:rsid w:val="3DB334D8"/>
    <w:rsid w:val="3DBED631"/>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B84AF1"/>
    <w:rsid w:val="59EC4941"/>
    <w:rsid w:val="59FB5B74"/>
    <w:rsid w:val="5A1621EF"/>
    <w:rsid w:val="5A1C4FF5"/>
    <w:rsid w:val="5A702870"/>
    <w:rsid w:val="5A9B7EB6"/>
    <w:rsid w:val="5A9C02B6"/>
    <w:rsid w:val="5AA532B9"/>
    <w:rsid w:val="5ABC0012"/>
    <w:rsid w:val="5B1B1B60"/>
    <w:rsid w:val="5B2A1D00"/>
    <w:rsid w:val="5B445938"/>
    <w:rsid w:val="5B7B5734"/>
    <w:rsid w:val="5BA22237"/>
    <w:rsid w:val="5BA65FD3"/>
    <w:rsid w:val="5BC677C6"/>
    <w:rsid w:val="5BDB7A38"/>
    <w:rsid w:val="5BE7549F"/>
    <w:rsid w:val="5C127CB3"/>
    <w:rsid w:val="5C9F4D7E"/>
    <w:rsid w:val="5CAC558A"/>
    <w:rsid w:val="5CE967E8"/>
    <w:rsid w:val="5CEB06B0"/>
    <w:rsid w:val="5CF2FAD6"/>
    <w:rsid w:val="5D1E54B2"/>
    <w:rsid w:val="5D207DB2"/>
    <w:rsid w:val="5D8D7329"/>
    <w:rsid w:val="5E3B672D"/>
    <w:rsid w:val="5E61260A"/>
    <w:rsid w:val="5E757FB1"/>
    <w:rsid w:val="5E9737DD"/>
    <w:rsid w:val="5EBD8ECD"/>
    <w:rsid w:val="5ECD6463"/>
    <w:rsid w:val="5EED088B"/>
    <w:rsid w:val="5F300C7B"/>
    <w:rsid w:val="5F3335CF"/>
    <w:rsid w:val="5F4517A9"/>
    <w:rsid w:val="5F4F2D29"/>
    <w:rsid w:val="5F7802F8"/>
    <w:rsid w:val="5F7B236F"/>
    <w:rsid w:val="5F7F5783"/>
    <w:rsid w:val="5F8D6FD6"/>
    <w:rsid w:val="5F9B587D"/>
    <w:rsid w:val="5FD3166D"/>
    <w:rsid w:val="5FFDD0C1"/>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E779C2"/>
    <w:rsid w:val="6BFBEDA5"/>
    <w:rsid w:val="6C182CBF"/>
    <w:rsid w:val="6C37132C"/>
    <w:rsid w:val="6C6A2E4B"/>
    <w:rsid w:val="6CC65F01"/>
    <w:rsid w:val="6CEE0DAF"/>
    <w:rsid w:val="6D094565"/>
    <w:rsid w:val="6DBD466A"/>
    <w:rsid w:val="6DCC231C"/>
    <w:rsid w:val="6DFB100F"/>
    <w:rsid w:val="6E296C7C"/>
    <w:rsid w:val="6E62731F"/>
    <w:rsid w:val="6EC87ECA"/>
    <w:rsid w:val="6EE0324F"/>
    <w:rsid w:val="6EE87DF0"/>
    <w:rsid w:val="6F320E44"/>
    <w:rsid w:val="6F687C7E"/>
    <w:rsid w:val="6F986A4D"/>
    <w:rsid w:val="6FA97CC9"/>
    <w:rsid w:val="6FB54730"/>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C33970"/>
    <w:rsid w:val="73D02E4D"/>
    <w:rsid w:val="73D65409"/>
    <w:rsid w:val="73D864E3"/>
    <w:rsid w:val="73DFDB7A"/>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A566E9"/>
    <w:rsid w:val="77B86FBD"/>
    <w:rsid w:val="77E70183"/>
    <w:rsid w:val="77ED8437"/>
    <w:rsid w:val="77FB37C9"/>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CDA55C"/>
    <w:rsid w:val="7EEED913"/>
    <w:rsid w:val="7EF9F89D"/>
    <w:rsid w:val="7EFB7638"/>
    <w:rsid w:val="7F184B86"/>
    <w:rsid w:val="7F3C1F99"/>
    <w:rsid w:val="7F425DE0"/>
    <w:rsid w:val="7F5403DD"/>
    <w:rsid w:val="7F724E3F"/>
    <w:rsid w:val="7F7D5FF1"/>
    <w:rsid w:val="7F9F0902"/>
    <w:rsid w:val="7FB1507E"/>
    <w:rsid w:val="7FCA6A80"/>
    <w:rsid w:val="7FE8A8AE"/>
    <w:rsid w:val="7FFF491D"/>
    <w:rsid w:val="7FFFCDDF"/>
    <w:rsid w:val="9FBF5210"/>
    <w:rsid w:val="ABFAF017"/>
    <w:rsid w:val="AF4FF16E"/>
    <w:rsid w:val="BEEF5F35"/>
    <w:rsid w:val="BF8CBAC8"/>
    <w:rsid w:val="BFD70752"/>
    <w:rsid w:val="C3DF52FD"/>
    <w:rsid w:val="C7BFA986"/>
    <w:rsid w:val="CFDF934C"/>
    <w:rsid w:val="D7FB5309"/>
    <w:rsid w:val="DC582B67"/>
    <w:rsid w:val="DCFFE5E7"/>
    <w:rsid w:val="DF7D2CB2"/>
    <w:rsid w:val="DF7F3BC8"/>
    <w:rsid w:val="E1F70992"/>
    <w:rsid w:val="E7EF0F5A"/>
    <w:rsid w:val="EAF50B25"/>
    <w:rsid w:val="EBEDC8F5"/>
    <w:rsid w:val="EBFA0600"/>
    <w:rsid w:val="EBFBEB3F"/>
    <w:rsid w:val="EDBFDB60"/>
    <w:rsid w:val="EE9BD4FB"/>
    <w:rsid w:val="EEFF5683"/>
    <w:rsid w:val="EFE63FE7"/>
    <w:rsid w:val="EFFB0A82"/>
    <w:rsid w:val="F6FF29E2"/>
    <w:rsid w:val="F7FC3460"/>
    <w:rsid w:val="F9AF74B3"/>
    <w:rsid w:val="FDFEF495"/>
    <w:rsid w:val="FEE38531"/>
    <w:rsid w:val="FF9D9394"/>
    <w:rsid w:val="FFDDBC2F"/>
    <w:rsid w:val="FFEB3EB8"/>
    <w:rsid w:val="FFEF2F37"/>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 w:type="character" w:customStyle="1" w:styleId="88">
    <w:name w:val="s1"/>
    <w:basedOn w:val="30"/>
    <w:uiPriority w:val="0"/>
    <w:rPr>
      <w:rFonts w:ascii="PingFang SC" w:hAnsi="PingFang SC" w:eastAsia="PingFang SC" w:cs="PingFang SC"/>
      <w:sz w:val="26"/>
      <w:szCs w:val="26"/>
      <w:u w:val="single"/>
    </w:rPr>
  </w:style>
  <w:style w:type="paragraph" w:customStyle="1" w:styleId="89">
    <w:name w:val="p1"/>
    <w:basedOn w:val="1"/>
    <w:uiPriority w:val="0"/>
    <w:pPr>
      <w:spacing w:before="0" w:beforeAutospacing="0" w:after="0" w:afterAutospacing="0"/>
      <w:ind w:left="0" w:right="0"/>
      <w:jc w:val="both"/>
    </w:pPr>
    <w:rPr>
      <w:rFonts w:ascii="pingfang sc semibold" w:hAnsi="pingfang sc semibold" w:eastAsia="pingfang sc semibold" w:cs="pingfang sc semibold"/>
      <w:kern w:val="0"/>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1132</Words>
  <Characters>1187</Characters>
  <Lines>11</Lines>
  <Paragraphs>3</Paragraphs>
  <TotalTime>1</TotalTime>
  <ScaleCrop>false</ScaleCrop>
  <LinksUpToDate>false</LinksUpToDate>
  <CharactersWithSpaces>1237</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2020-01-04T00:30:00Z</dcterms:created>
  <dc:creator>Microsoft Office 用户</dc:creator>
  <cp:lastModifiedBy>潇羽</cp:lastModifiedBy>
  <cp:lastPrinted>2023-06-24T18:10:00Z</cp:lastPrinted>
  <dcterms:modified xsi:type="dcterms:W3CDTF">2025-01-02T16:34:10Z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54156FB91D0756C7824F766719112B8E_43</vt:lpwstr>
  </property>
</Properties>
</file>