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小一班今日动态1.2</w:t>
      </w:r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今日来园19人，2人病假，4人事假。</w:t>
      </w:r>
    </w:p>
    <w:p w14:paraId="0B1632CA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小朋友们都能愉快入园，大部分幼儿能主动跟老师问好，打招呼，有序签到、放物品，洗手喝牛奶。用完早点后，幼儿开始区域游戏。</w:t>
      </w:r>
    </w:p>
    <w:p w14:paraId="109B11A7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2E03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3080BEAA">
            <w:pPr>
              <w:jc w:val="both"/>
              <w:rPr>
                <w:rFonts w:asciiTheme="majorEastAsia" w:hAnsiTheme="majorEastAsia" w:eastAsiaTheme="majorEastAsia"/>
                <w:sz w:val="24"/>
              </w:rPr>
            </w:pPr>
          </w:p>
          <w:p w14:paraId="7C76887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0CA7EB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BB18F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F6EFB74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-728980</wp:posOffset>
                  </wp:positionV>
                  <wp:extent cx="1952625" cy="1464945"/>
                  <wp:effectExtent l="0" t="0" r="3175" b="8255"/>
                  <wp:wrapNone/>
                  <wp:docPr id="1" name="图片 1" descr="C:/Users/admin/Desktop/IMG_7657.JPGIMG_76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IMG_7657.JPGIMG_76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726F1DC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F1D1DB9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DC641D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A65DA7F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科探区--弹珠轨道</w:t>
            </w:r>
          </w:p>
        </w:tc>
        <w:tc>
          <w:tcPr>
            <w:tcW w:w="3296" w:type="dxa"/>
          </w:tcPr>
          <w:p w14:paraId="298438ED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30480</wp:posOffset>
                  </wp:positionV>
                  <wp:extent cx="1952625" cy="1464945"/>
                  <wp:effectExtent l="0" t="0" r="3175" b="8255"/>
                  <wp:wrapNone/>
                  <wp:docPr id="4" name="图片 4" descr="C:/Users/admin/Desktop/IMG_7656.JPGIMG_7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7656.JPGIMG_76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8892F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0EEC8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239CDC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D3F450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94DBD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5D0C7F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A52EF54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62E87BC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图书区--绘本</w:t>
            </w:r>
          </w:p>
        </w:tc>
        <w:tc>
          <w:tcPr>
            <w:tcW w:w="3616" w:type="dxa"/>
          </w:tcPr>
          <w:p w14:paraId="0A658CF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5" name="图片 5" descr="C:/Users/admin/Desktop/IMG_7658.JPGIMG_76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G_7658.JPGIMG_765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05FA7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科探区--谁在叶子下</w:t>
            </w:r>
          </w:p>
        </w:tc>
      </w:tr>
      <w:tr w14:paraId="73FC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396005D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IMG_7662.JPGIMG_7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IMG_7662.JPGIMG_766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224884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走廊区--汽车总动员</w:t>
            </w:r>
          </w:p>
        </w:tc>
        <w:tc>
          <w:tcPr>
            <w:tcW w:w="3296" w:type="dxa"/>
          </w:tcPr>
          <w:p w14:paraId="05A10B9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IMG_7660.JPGIMG_7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IMG_7660.JPGIMG_76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B60C68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地面建构--冰雪世界</w:t>
            </w:r>
          </w:p>
        </w:tc>
        <w:tc>
          <w:tcPr>
            <w:tcW w:w="3616" w:type="dxa"/>
          </w:tcPr>
          <w:p w14:paraId="20624D78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8" name="图片 8" descr="C:/Users/admin/Desktop/IMG_7661.JPGIMG_7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/Desktop/IMG_7661.JPGIMG_766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DD1C6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创意坊--太空泥制作</w:t>
            </w:r>
          </w:p>
        </w:tc>
      </w:tr>
      <w:tr w14:paraId="11535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662B8578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" name="图片 9" descr="C:/Users/admin/Desktop/IMG_7665.JPGIMG_7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/Desktop/IMG_7665.JPGIMG_766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B33C26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生活区--喂娃娃</w:t>
            </w:r>
          </w:p>
        </w:tc>
        <w:tc>
          <w:tcPr>
            <w:tcW w:w="3296" w:type="dxa"/>
          </w:tcPr>
          <w:p w14:paraId="3E1683D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4" name="图片 14" descr="C:/Users/admin/Desktop/IMG_7664.JPGIMG_7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/Desktop/IMG_7664.JPGIMG_766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4BF8D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娃娃家--照顾娃娃</w:t>
            </w:r>
          </w:p>
        </w:tc>
        <w:tc>
          <w:tcPr>
            <w:tcW w:w="3616" w:type="dxa"/>
          </w:tcPr>
          <w:p w14:paraId="5EA063B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15" name="图片 15" descr="C:/Users/admin/Desktop/IMG_7659.JPGIMG_7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/Desktop/IMG_7659.JPGIMG_765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BF488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桌面建构--磁力片</w:t>
            </w:r>
          </w:p>
        </w:tc>
      </w:tr>
    </w:tbl>
    <w:p w14:paraId="7E4EA20B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7B76986D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户外活动：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23"/>
      </w:tblGrid>
      <w:tr w14:paraId="33D07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55AF50AD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IMG_7666.JPGIMG_7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IMG_7666.JPGIMG_766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7EE27BB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IMG_7668.JPGIMG_7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IMG_7668.JPGIMG_766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</w:tcPr>
          <w:p w14:paraId="05E0E0B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36115" cy="1459865"/>
                  <wp:effectExtent l="0" t="0" r="6985" b="635"/>
                  <wp:docPr id="13" name="图片 13" descr="C:/Users/admin/Desktop/IMG_7669.JPGIMG_7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/Desktop/IMG_7669.JPGIMG_766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83" r="2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115" cy="145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70B75D">
      <w:pP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</w:pPr>
    </w:p>
    <w:p w14:paraId="14C3B5AC">
      <w:pPr>
        <w:ind w:firstLine="480" w:firstLineChars="200"/>
        <w:rPr>
          <w:rFonts w:hint="default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  <w:t>今天小朋友一起玩了美人鱼滑滑梯，大家能回忆运动中的安全要点，并遵守好规则，有序排队，能在运动中与同伴友好相处，并及时喝水休息。</w:t>
      </w:r>
    </w:p>
    <w:p w14:paraId="1BE1460E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6973F299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4B42864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语言：冬爷爷的礼物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6802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2B790C0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6" name="图片 16" descr="C:/Users/admin/Desktop/IMG_7670.JPGIMG_7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/Desktop/IMG_7670.JPGIMG_767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0BFDA04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IMG_7671.JPGIMG_7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G_7671.JPGIMG_767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5445B70F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3" name="图片 3" descr="C:/Users/admin/Desktop/IMG_7672.JPGIMG_7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7672.JPGIMG_767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AF7F3A">
      <w:pPr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《冬爷爷的礼物》是一则充满童趣的故事，故事运用了拟人手法给冬天和雪花都赋予生命。本次活动通过讲述丽丽生病，冬爷爷来送小雪花给丽丽作为礼物的故事，使幼儿明白冬天会下雪，并初步感受到人和大自然之间相互关爱的情感。故事中丽丽的生病能引起幼儿的同情，冬爷爷的关爱之心更能激发幼儿对冬天的喜爱。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徐凌琨、韩景宸、张烁、刘珺玮、颜泽楷、丁文潇、叶兴泽、李潇然、奚禾、李青、丁汝成、杨若萱、张玉宛、黄埕子、蒋艺姝、吕思甜、恽佳阳、何颖艺、范奕菱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能结合图片理解故事内容，感知冬天会下雪，小朋友们都喜欢倾听故事，结合故事内容初步感受人和大自然相互关爱的情感。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奚禾、范奕菱、杨若萱、颜泽楷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在活动中能积极思考，大胆地表达自己的想法，其他小朋友也要积极发言，大胆表现自己哦。</w:t>
      </w: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4FC65BE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的是高粱米饭、清蒸鸦片鱼、西葫芦炒肉丝、生菜平菇汤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部分幼儿能自己吃完自己的饭菜，举手示意老师盛汤。用餐中在老师的提醒下，小朋友们能端正坐姿，尽量保持桌面的整洁，用餐后能自主收拾好碗、勺子，再洗手、漱口、擦嘴巴，逐步养成良好的用餐习惯，丁文潇剩蔬菜。</w:t>
      </w:r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 xml:space="preserve"> 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小朋友们能在老师的提醒下，有序小便进入午睡室，并将脱下来的衣裤整理好，放在脚边，大部分幼儿能自己独立午睡，个别幼儿需要老师稍微陪伴和提醒。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3AAF1420">
      <w:pPr>
        <w:numPr>
          <w:ilvl w:val="0"/>
          <w:numId w:val="1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</w:p>
    <w:p w14:paraId="2C0BC404">
      <w:pPr>
        <w:numPr>
          <w:ilvl w:val="0"/>
          <w:numId w:val="1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请还未将快乐家园带来的孩子，尽快带来哦。</w:t>
      </w:r>
      <w:bookmarkStart w:id="0" w:name="_GoBack"/>
      <w:bookmarkEnd w:id="0"/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828533"/>
    <w:multiLevelType w:val="singleLevel"/>
    <w:tmpl w:val="A48285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C1568E"/>
    <w:rsid w:val="00CF7D6D"/>
    <w:rsid w:val="00D5360C"/>
    <w:rsid w:val="00DA57BA"/>
    <w:rsid w:val="00DD4F00"/>
    <w:rsid w:val="00FA6806"/>
    <w:rsid w:val="02894026"/>
    <w:rsid w:val="0307760D"/>
    <w:rsid w:val="030908FE"/>
    <w:rsid w:val="04A813EC"/>
    <w:rsid w:val="06E34C7B"/>
    <w:rsid w:val="07B05960"/>
    <w:rsid w:val="083A7922"/>
    <w:rsid w:val="08470072"/>
    <w:rsid w:val="0882483B"/>
    <w:rsid w:val="08831130"/>
    <w:rsid w:val="0AEA3B9B"/>
    <w:rsid w:val="0B0B2F5B"/>
    <w:rsid w:val="0CC7259C"/>
    <w:rsid w:val="0CF00B19"/>
    <w:rsid w:val="0D58540B"/>
    <w:rsid w:val="0D6E7A5C"/>
    <w:rsid w:val="0DB5782C"/>
    <w:rsid w:val="0DF17F7F"/>
    <w:rsid w:val="0E474F1D"/>
    <w:rsid w:val="0F9303EC"/>
    <w:rsid w:val="101D4611"/>
    <w:rsid w:val="1072661B"/>
    <w:rsid w:val="10D86A42"/>
    <w:rsid w:val="118B7BB0"/>
    <w:rsid w:val="12AA7B7B"/>
    <w:rsid w:val="13923A6C"/>
    <w:rsid w:val="146E6986"/>
    <w:rsid w:val="16DA404F"/>
    <w:rsid w:val="1820443C"/>
    <w:rsid w:val="183369F2"/>
    <w:rsid w:val="19C05ED6"/>
    <w:rsid w:val="1D3E3BA0"/>
    <w:rsid w:val="1EDE193C"/>
    <w:rsid w:val="201A5DF5"/>
    <w:rsid w:val="201B7B03"/>
    <w:rsid w:val="2096010F"/>
    <w:rsid w:val="20DE6C42"/>
    <w:rsid w:val="210146C8"/>
    <w:rsid w:val="2221772E"/>
    <w:rsid w:val="228A7081"/>
    <w:rsid w:val="25010951"/>
    <w:rsid w:val="253C5B2A"/>
    <w:rsid w:val="26C64781"/>
    <w:rsid w:val="2784287E"/>
    <w:rsid w:val="27E142A9"/>
    <w:rsid w:val="299407E6"/>
    <w:rsid w:val="29D41496"/>
    <w:rsid w:val="2ACB6489"/>
    <w:rsid w:val="2AE337D3"/>
    <w:rsid w:val="2B646F07"/>
    <w:rsid w:val="2D452523"/>
    <w:rsid w:val="2D6E3F55"/>
    <w:rsid w:val="2D7070E6"/>
    <w:rsid w:val="2EAE7208"/>
    <w:rsid w:val="2F130A19"/>
    <w:rsid w:val="31C37EBA"/>
    <w:rsid w:val="34767465"/>
    <w:rsid w:val="34915E4D"/>
    <w:rsid w:val="358B09D7"/>
    <w:rsid w:val="36E07B2C"/>
    <w:rsid w:val="38624A88"/>
    <w:rsid w:val="38641490"/>
    <w:rsid w:val="38B03A52"/>
    <w:rsid w:val="3A835E10"/>
    <w:rsid w:val="3C167843"/>
    <w:rsid w:val="3CD101B8"/>
    <w:rsid w:val="3D384965"/>
    <w:rsid w:val="3DFA2EB5"/>
    <w:rsid w:val="3F7E3672"/>
    <w:rsid w:val="41187057"/>
    <w:rsid w:val="421B6E18"/>
    <w:rsid w:val="42A01FBC"/>
    <w:rsid w:val="43160B77"/>
    <w:rsid w:val="46192347"/>
    <w:rsid w:val="46C31579"/>
    <w:rsid w:val="4A0E46D7"/>
    <w:rsid w:val="4A6022F2"/>
    <w:rsid w:val="4AD53583"/>
    <w:rsid w:val="50583D38"/>
    <w:rsid w:val="507C1E50"/>
    <w:rsid w:val="50FD2F66"/>
    <w:rsid w:val="51291B97"/>
    <w:rsid w:val="517A75BA"/>
    <w:rsid w:val="520E2CF8"/>
    <w:rsid w:val="52FE3F0A"/>
    <w:rsid w:val="530E6719"/>
    <w:rsid w:val="55FC6890"/>
    <w:rsid w:val="560F1802"/>
    <w:rsid w:val="57C33EC0"/>
    <w:rsid w:val="58792CC5"/>
    <w:rsid w:val="59B74BC3"/>
    <w:rsid w:val="5A213E42"/>
    <w:rsid w:val="5B2A15C1"/>
    <w:rsid w:val="5B72031F"/>
    <w:rsid w:val="5D3A60FB"/>
    <w:rsid w:val="5D4F619F"/>
    <w:rsid w:val="5DA30A1C"/>
    <w:rsid w:val="5E5A377B"/>
    <w:rsid w:val="5E7A2598"/>
    <w:rsid w:val="60F46C9F"/>
    <w:rsid w:val="611D6D37"/>
    <w:rsid w:val="61211828"/>
    <w:rsid w:val="616012AC"/>
    <w:rsid w:val="61FF44EE"/>
    <w:rsid w:val="62FF13F0"/>
    <w:rsid w:val="637E7BBE"/>
    <w:rsid w:val="6672542F"/>
    <w:rsid w:val="6775161B"/>
    <w:rsid w:val="68525518"/>
    <w:rsid w:val="6892726D"/>
    <w:rsid w:val="68BB3C38"/>
    <w:rsid w:val="69200ABD"/>
    <w:rsid w:val="69DF38CB"/>
    <w:rsid w:val="6B8D6867"/>
    <w:rsid w:val="6C031C4E"/>
    <w:rsid w:val="6C874342"/>
    <w:rsid w:val="6CC938CF"/>
    <w:rsid w:val="6E1C105D"/>
    <w:rsid w:val="71E26C59"/>
    <w:rsid w:val="739D5535"/>
    <w:rsid w:val="769413F2"/>
    <w:rsid w:val="76FD6C4F"/>
    <w:rsid w:val="776B3F01"/>
    <w:rsid w:val="77BE04D4"/>
    <w:rsid w:val="79936B05"/>
    <w:rsid w:val="7A8227DB"/>
    <w:rsid w:val="7BDE4324"/>
    <w:rsid w:val="7C0D0BB8"/>
    <w:rsid w:val="7CD14323"/>
    <w:rsid w:val="7D772E25"/>
    <w:rsid w:val="7DA52CF7"/>
    <w:rsid w:val="7EB20D0C"/>
    <w:rsid w:val="7EED7801"/>
    <w:rsid w:val="7F2826D7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846</Words>
  <Characters>860</Characters>
  <Lines>7</Lines>
  <Paragraphs>2</Paragraphs>
  <TotalTime>11</TotalTime>
  <ScaleCrop>false</ScaleCrop>
  <LinksUpToDate>false</LinksUpToDate>
  <CharactersWithSpaces>868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2025-01-02T04:13:33Z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