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149D6">
      <w:pPr>
        <w:spacing w:line="360" w:lineRule="auto"/>
        <w:ind w:firstLine="560" w:firstLineChars="200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/>
          <w:sz w:val="28"/>
          <w:szCs w:val="30"/>
        </w:rPr>
        <w:t>快乐读书吧：读</w:t>
      </w:r>
      <w:bookmarkStart w:id="0" w:name="_GoBack"/>
      <w:bookmarkEnd w:id="0"/>
      <w:r>
        <w:rPr>
          <w:rFonts w:hint="eastAsia" w:ascii="宋体" w:hAnsi="宋体"/>
          <w:sz w:val="28"/>
          <w:szCs w:val="30"/>
        </w:rPr>
        <w:t>读童话故事</w:t>
      </w:r>
    </w:p>
    <w:p w14:paraId="26FCBECC">
      <w:pPr>
        <w:spacing w:line="360" w:lineRule="auto"/>
        <w:ind w:firstLine="482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一、情景导入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（出示课件3）</w:t>
      </w:r>
    </w:p>
    <w:p w14:paraId="4800E5A5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教师引出课题：从小到大，童话一直伴随着我们的成长，我们从通话中不仅增长了知识，还收获了快乐。这节课，我们就走进童话故事的奇幻世界，去感受童话的魅力。学生齐读课题。</w:t>
      </w:r>
      <w:r>
        <w:rPr>
          <w:rFonts w:hint="eastAsia" w:ascii="宋体" w:hAnsi="宋体" w:cs="宋体"/>
          <w:bCs/>
          <w:color w:val="FF0000"/>
          <w:kern w:val="0"/>
          <w:sz w:val="24"/>
        </w:rPr>
        <w:t>（板书：快乐读书吧：《读读童话故事》）</w:t>
      </w:r>
    </w:p>
    <w:p w14:paraId="22A8462E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二、出示封面，了解信息</w:t>
      </w:r>
    </w:p>
    <w:p w14:paraId="2B32A042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1.过渡：同学们，拿到一本书之后，我们首先要做的一件事是什么？</w:t>
      </w:r>
    </w:p>
    <w:p w14:paraId="461CDB60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学生回答后教师总结。</w:t>
      </w:r>
    </w:p>
    <w:p w14:paraId="587A3BB2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2.引导学生了解书的基本信息。</w:t>
      </w:r>
    </w:p>
    <w:p w14:paraId="509A557F">
      <w:pPr>
        <w:spacing w:line="360" w:lineRule="auto"/>
        <w:ind w:firstLine="482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（出示课件4）</w:t>
      </w:r>
      <w:r>
        <w:rPr>
          <w:rFonts w:hint="eastAsia" w:ascii="宋体" w:hAnsi="宋体" w:cs="宋体"/>
          <w:bCs/>
          <w:kern w:val="0"/>
          <w:sz w:val="24"/>
        </w:rPr>
        <w:t>出示《一只想飞的猫》封面图片。</w:t>
      </w:r>
    </w:p>
    <w:p w14:paraId="7D16934F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启发思考：拿到一本书，我们首先会看到它的封面。仔细观察这本书的封面，从封面上你都知道了什么？同桌一起找一找，指一指，说一说。</w:t>
      </w:r>
    </w:p>
    <w:p w14:paraId="5AA28F3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3.组织汇报。</w:t>
      </w:r>
    </w:p>
    <w:p w14:paraId="38EE7BD5">
      <w:pPr>
        <w:spacing w:line="360" w:lineRule="auto"/>
        <w:ind w:firstLine="480" w:firstLineChars="200"/>
        <w:jc w:val="left"/>
        <w:rPr>
          <w:rFonts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（出示课件5）</w:t>
      </w:r>
      <w:r>
        <w:rPr>
          <w:rFonts w:hint="eastAsia" w:ascii="宋体" w:hAnsi="宋体" w:cs="宋体"/>
          <w:bCs/>
          <w:kern w:val="0"/>
          <w:sz w:val="24"/>
        </w:rPr>
        <w:t>小结。</w:t>
      </w:r>
      <w:r>
        <w:rPr>
          <w:rFonts w:hint="eastAsia" w:ascii="宋体" w:hAnsi="宋体" w:cs="宋体"/>
          <w:bCs/>
          <w:color w:val="FF0000"/>
          <w:kern w:val="0"/>
          <w:sz w:val="24"/>
        </w:rPr>
        <w:t>（板书：封面 作者 书名）</w:t>
      </w:r>
    </w:p>
    <w:p w14:paraId="503EFEC1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5.启发猜读：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（出示课件6）</w:t>
      </w:r>
      <w:r>
        <w:rPr>
          <w:rFonts w:ascii="宋体" w:hAnsi="宋体" w:cs="宋体"/>
          <w:bCs/>
          <w:kern w:val="0"/>
          <w:sz w:val="24"/>
        </w:rPr>
        <w:t>引导学生看着书名猜一猜故事，如《一只会飞的猫》等。</w:t>
      </w:r>
    </w:p>
    <w:p w14:paraId="4D4661EF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三、</w:t>
      </w:r>
      <w:r>
        <w:rPr>
          <w:rFonts w:ascii="宋体" w:hAnsi="宋体" w:cs="宋体"/>
          <w:b/>
          <w:bCs/>
          <w:kern w:val="0"/>
          <w:sz w:val="24"/>
        </w:rPr>
        <w:t>出示《一只想飞的猫》片段，体会内容，学会读书方法</w:t>
      </w:r>
    </w:p>
    <w:p w14:paraId="6EE03CE5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（出示课件7）</w:t>
      </w:r>
      <w:r>
        <w:rPr>
          <w:rFonts w:hint="eastAsia" w:ascii="宋体" w:hAnsi="宋体" w:cs="宋体"/>
          <w:bCs/>
          <w:kern w:val="0"/>
          <w:sz w:val="24"/>
        </w:rPr>
        <w:t>我们还继续看《一只想飞的猫》，他想飞，愿望能实现吗？我们一起读片段。</w:t>
      </w:r>
    </w:p>
    <w:p w14:paraId="65490D9F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课件出示片段。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（出示课件8）</w:t>
      </w:r>
    </w:p>
    <w:p w14:paraId="2FBEDECF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（出示课件9）</w:t>
      </w:r>
      <w:r>
        <w:rPr>
          <w:rFonts w:hint="eastAsia" w:ascii="宋体" w:hAnsi="宋体" w:cs="宋体"/>
          <w:bCs/>
          <w:kern w:val="0"/>
          <w:sz w:val="24"/>
        </w:rPr>
        <w:t>读了这个片段，你能说说这是一只什么样的猫吗？</w:t>
      </w:r>
    </w:p>
    <w:p w14:paraId="3A0BAF67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小组合作交流汇报。</w:t>
      </w:r>
    </w:p>
    <w:p w14:paraId="08D54C63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3.学</w:t>
      </w:r>
      <w:r>
        <w:rPr>
          <w:rFonts w:hint="eastAsia" w:ascii="Calibri" w:hAnsi="Calibri" w:cs="宋体"/>
          <w:bCs/>
          <w:kern w:val="0"/>
          <w:sz w:val="24"/>
        </w:rPr>
        <w:t>记录。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（出示课件10）</w:t>
      </w:r>
    </w:p>
    <w:p w14:paraId="6BA21E7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学习伙伴：我喜欢读书。我在作息时间表上写了读书时间，每天读20分钟。</w:t>
      </w:r>
    </w:p>
    <w:p w14:paraId="78D12435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师：我们只是读了这本书的片段，怎么完成整本书的阅读呢？老师给你们一个小建议。可以设计一个表格，这样的话，一本书读下来，思路有轨迹，读书有收获。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（出示课件11）</w:t>
      </w:r>
      <w:r>
        <w:rPr>
          <w:rFonts w:hint="eastAsia" w:ascii="宋体" w:hAnsi="宋体" w:cs="宋体"/>
          <w:bCs/>
          <w:color w:val="FF0000"/>
          <w:kern w:val="0"/>
          <w:sz w:val="24"/>
        </w:rPr>
        <w:t>（板书：阅读卡）</w:t>
      </w:r>
    </w:p>
    <w:p w14:paraId="26376CAE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拓展：</w:t>
      </w:r>
    </w:p>
    <w:p w14:paraId="1A2BCB0F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</w:rPr>
        <w:t>（1）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（出示课件12）</w:t>
      </w:r>
      <w:r>
        <w:rPr>
          <w:rFonts w:hint="eastAsia" w:ascii="宋体" w:hAnsi="宋体" w:cs="宋体"/>
          <w:bCs/>
          <w:kern w:val="0"/>
          <w:sz w:val="24"/>
        </w:rPr>
        <w:t>出示</w:t>
      </w:r>
      <w:r>
        <w:rPr>
          <w:rFonts w:ascii="宋体" w:hAnsi="宋体" w:cs="宋体"/>
          <w:bCs/>
          <w:kern w:val="0"/>
          <w:sz w:val="24"/>
        </w:rPr>
        <w:t>《小鲤鱼跳龙门》《“歪脑袋”木头桩》</w:t>
      </w:r>
      <w:r>
        <w:rPr>
          <w:rFonts w:hint="eastAsia" w:ascii="宋体" w:hAnsi="宋体" w:cs="宋体"/>
          <w:bCs/>
          <w:kern w:val="0"/>
          <w:sz w:val="24"/>
        </w:rPr>
        <w:t>《独孤的小螃蟹》《小狗的小房子》这几本书的封面</w:t>
      </w:r>
      <w:r>
        <w:rPr>
          <w:rFonts w:ascii="宋体" w:hAnsi="宋体" w:cs="宋体"/>
          <w:bCs/>
          <w:kern w:val="0"/>
          <w:sz w:val="24"/>
        </w:rPr>
        <w:t>，提问：谁来找找作者和书名？</w:t>
      </w:r>
    </w:p>
    <w:p w14:paraId="10435FA4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指名回答。</w:t>
      </w:r>
    </w:p>
    <w:p w14:paraId="5E9D0D8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（2）引导学生观察书的封面，让学生说一说自己对书本封面的感受。</w:t>
      </w:r>
    </w:p>
    <w:p w14:paraId="4B596F9C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</w:t>
      </w:r>
      <w:r>
        <w:rPr>
          <w:rFonts w:ascii="宋体" w:hAnsi="宋体" w:cs="宋体"/>
          <w:bCs/>
          <w:kern w:val="0"/>
          <w:sz w:val="24"/>
        </w:rPr>
        <w:t>总结读书方法。</w:t>
      </w:r>
    </w:p>
    <w:p w14:paraId="6628802F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我们不仅要养成读书的好习惯，还要有好的读书方法。读书有三到，谓心到、眼到、口到。我还想加上手到，那就是“四到”，勤动笔，把你读到的好词好句或者有益的收获都记录下来吧！</w:t>
      </w:r>
    </w:p>
    <w:p w14:paraId="4C48AE19">
      <w:pPr>
        <w:spacing w:line="360" w:lineRule="auto"/>
        <w:ind w:firstLine="480" w:firstLineChars="200"/>
        <w:jc w:val="left"/>
        <w:rPr>
          <w:rFonts w:ascii="楷体" w:hAnsi="楷体" w:eastAsia="楷体" w:cs="宋体"/>
          <w:bCs/>
          <w:kern w:val="0"/>
          <w:sz w:val="24"/>
        </w:rPr>
      </w:pPr>
      <w:r>
        <w:rPr>
          <w:rFonts w:hint="eastAsia" w:ascii="楷体" w:hAnsi="楷体" w:eastAsia="楷体" w:cs="宋体"/>
          <w:bCs/>
          <w:kern w:val="0"/>
          <w:sz w:val="24"/>
        </w:rPr>
        <w:t>（</w:t>
      </w:r>
      <w:r>
        <w:rPr>
          <w:rFonts w:hint="eastAsia" w:ascii="楷体" w:hAnsi="楷体" w:eastAsia="楷体" w:cs="宋体"/>
          <w:b/>
          <w:bCs/>
          <w:kern w:val="0"/>
          <w:sz w:val="24"/>
        </w:rPr>
        <w:t>设计意图：</w:t>
      </w:r>
      <w:r>
        <w:rPr>
          <w:rFonts w:hint="eastAsia" w:ascii="楷体" w:hAnsi="楷体" w:eastAsia="楷体" w:cs="宋体"/>
          <w:bCs/>
          <w:kern w:val="0"/>
          <w:sz w:val="24"/>
        </w:rPr>
        <w:t>阅读是一个长期的过程，不能只停留在课堂上。填写阅读卡，是为了鼓励学生在课外坚持阅读。随着阅读的推进，还可以组织读书交流会，将学生一段时间以来阅读的收获、感受、遇到的问题等进行交流。）</w:t>
      </w:r>
    </w:p>
    <w:p w14:paraId="042C68C6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四、培养爱护书本的好习惯</w:t>
      </w:r>
    </w:p>
    <w:p w14:paraId="234F371D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1.组织交流：每次读完书，你一般会把书摆放在哪些地方？在爱护图书方面，你会怎样做？在小组内讨论讨论。</w:t>
      </w:r>
    </w:p>
    <w:p w14:paraId="49CC7C61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2.预设指导：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（出示课件13）</w:t>
      </w:r>
    </w:p>
    <w:p w14:paraId="013536A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学习伙伴：每次读完书，我都小心地把书收好，不把书弄脏。</w:t>
      </w:r>
    </w:p>
    <w:p w14:paraId="1360923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3.教师小结：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（出示课件14）</w:t>
      </w:r>
      <w:r>
        <w:rPr>
          <w:rFonts w:hint="eastAsia" w:ascii="宋体" w:hAnsi="宋体" w:cs="宋体"/>
          <w:bCs/>
          <w:kern w:val="0"/>
          <w:sz w:val="24"/>
        </w:rPr>
        <w:t>书是我们的好朋友，我们要像爱护自己的眼睛一样爱护图书。</w:t>
      </w:r>
      <w:r>
        <w:rPr>
          <w:rFonts w:hint="eastAsia" w:ascii="宋体" w:hAnsi="宋体" w:cs="宋体"/>
          <w:bCs/>
          <w:color w:val="FF0000"/>
          <w:kern w:val="0"/>
          <w:sz w:val="24"/>
        </w:rPr>
        <w:t>（板书：爱护图书）</w:t>
      </w:r>
    </w:p>
    <w:p w14:paraId="16838ABE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五、课堂小结，拓展延伸</w:t>
      </w:r>
    </w:p>
    <w:p w14:paraId="20188E5E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1.课堂小结。</w:t>
      </w:r>
    </w:p>
    <w:p w14:paraId="643059A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2.拓展延伸：出示课外阅读书本目录，感兴趣的同学可以在课外阅读。</w:t>
      </w:r>
      <w:r>
        <w:rPr>
          <w:rFonts w:hint="eastAsia" w:ascii="楷体" w:hAnsi="楷体" w:eastAsia="楷体" w:cs="楷体"/>
          <w:b/>
          <w:bCs/>
          <w:color w:val="4F81BD"/>
          <w:kern w:val="0"/>
          <w:sz w:val="24"/>
        </w:rPr>
        <w:t>（出示课件15）</w:t>
      </w:r>
    </w:p>
    <w:p w14:paraId="2B1DD085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【作业设计】</w:t>
      </w:r>
    </w:p>
    <w:p w14:paraId="4FA8ABA7">
      <w:r>
        <w:rPr>
          <w:rFonts w:hint="eastAsia" w:ascii="宋体" w:hAnsi="宋体" w:cs="宋体"/>
          <w:bCs/>
          <w:kern w:val="0"/>
          <w:sz w:val="24"/>
        </w:rPr>
        <w:t>请同学们回家继续读故事书《一只想飞的猫》，并完成阅读卡。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2024-12-31T05:59:51Z</dcterms:created>
  <dc:creator>Tang</dc:creator>
  <cp:lastModifiedBy>唐</cp:lastModifiedBy>
  <dcterms:modified xsi:type="dcterms:W3CDTF">2024-12-31T06:00:43Z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3948816B63924756BC9BCA2AC1BBC3B9_12</vt:lpwstr>
  </property>
</Properties>
</file>