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B591" w14:textId="29B6C912" w:rsidR="007A106A" w:rsidRDefault="007A106A" w:rsidP="007A106A">
      <w:pPr>
        <w:adjustRightInd w:val="0"/>
        <w:snapToGrid w:val="0"/>
        <w:spacing w:line="320" w:lineRule="exact"/>
        <w:jc w:val="center"/>
        <w:rPr>
          <w:rFonts w:ascii="宋体" w:eastAsia="宋体" w:hAnsi="宋体" w:cs="宋体" w:hint="eastAsia"/>
          <w:sz w:val="30"/>
          <w:szCs w:val="30"/>
        </w:rPr>
      </w:pPr>
      <w:r w:rsidRPr="00A77414">
        <w:rPr>
          <w:rFonts w:ascii="宋体" w:eastAsia="宋体" w:hAnsi="宋体" w:cs="宋体" w:hint="eastAsia"/>
          <w:sz w:val="30"/>
          <w:szCs w:val="30"/>
        </w:rPr>
        <w:t>《</w:t>
      </w:r>
      <w:r w:rsidRPr="00A77414">
        <w:rPr>
          <w:rFonts w:ascii="宋体" w:eastAsia="宋体" w:hAnsi="宋体" w:hint="eastAsia"/>
          <w:bCs/>
          <w:sz w:val="30"/>
          <w:szCs w:val="30"/>
        </w:rPr>
        <w:t>三全育人视野下小学班主任开展心理健康教育的实践研究</w:t>
      </w:r>
      <w:r w:rsidRPr="00A77414">
        <w:rPr>
          <w:rFonts w:ascii="宋体" w:eastAsia="宋体" w:hAnsi="宋体" w:cs="宋体" w:hint="eastAsia"/>
          <w:sz w:val="30"/>
          <w:szCs w:val="30"/>
        </w:rPr>
        <w:t>》阶段性小结</w:t>
      </w:r>
      <w:r>
        <w:rPr>
          <w:rFonts w:ascii="宋体" w:eastAsia="宋体" w:hAnsi="宋体" w:cs="宋体" w:hint="eastAsia"/>
          <w:sz w:val="30"/>
          <w:szCs w:val="30"/>
        </w:rPr>
        <w:t>（2024.0</w:t>
      </w:r>
      <w:r>
        <w:rPr>
          <w:rFonts w:ascii="宋体" w:eastAsia="宋体" w:hAnsi="宋体" w:cs="宋体" w:hint="eastAsia"/>
          <w:sz w:val="30"/>
          <w:szCs w:val="30"/>
        </w:rPr>
        <w:t>9</w:t>
      </w:r>
      <w:r>
        <w:rPr>
          <w:rFonts w:ascii="宋体" w:eastAsia="宋体" w:hAnsi="宋体" w:cs="宋体" w:hint="eastAsia"/>
          <w:sz w:val="30"/>
          <w:szCs w:val="30"/>
        </w:rPr>
        <w:t>-202</w:t>
      </w:r>
      <w:r>
        <w:rPr>
          <w:rFonts w:ascii="宋体" w:eastAsia="宋体" w:hAnsi="宋体" w:cs="宋体" w:hint="eastAsia"/>
          <w:sz w:val="30"/>
          <w:szCs w:val="30"/>
        </w:rPr>
        <w:t>5</w:t>
      </w:r>
      <w:r>
        <w:rPr>
          <w:rFonts w:ascii="宋体" w:eastAsia="宋体" w:hAnsi="宋体" w:cs="宋体" w:hint="eastAsia"/>
          <w:sz w:val="30"/>
          <w:szCs w:val="30"/>
        </w:rPr>
        <w:t>.0</w:t>
      </w:r>
      <w:r>
        <w:rPr>
          <w:rFonts w:ascii="宋体" w:eastAsia="宋体" w:hAnsi="宋体" w:cs="宋体" w:hint="eastAsia"/>
          <w:sz w:val="30"/>
          <w:szCs w:val="30"/>
        </w:rPr>
        <w:t>1</w:t>
      </w:r>
      <w:r>
        <w:rPr>
          <w:rFonts w:ascii="宋体" w:eastAsia="宋体" w:hAnsi="宋体" w:cs="宋体" w:hint="eastAsia"/>
          <w:sz w:val="30"/>
          <w:szCs w:val="30"/>
        </w:rPr>
        <w:t>）</w:t>
      </w:r>
    </w:p>
    <w:p w14:paraId="2627E372" w14:textId="25B87E14" w:rsid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一、研究背景与目标</w:t>
      </w:r>
    </w:p>
    <w:p w14:paraId="6BC58D74" w14:textId="634D40B6" w:rsidR="007A106A" w:rsidRDefault="007A106A" w:rsidP="007A106A">
      <w:pPr>
        <w:ind w:firstLineChars="200" w:firstLine="420"/>
      </w:pPr>
      <w:r>
        <w:rPr>
          <w:rFonts w:hint="eastAsia"/>
        </w:rPr>
        <w:t>在小学阶段，学生正处于人格发展和心理素质形成的关键时期。本研究旨在三全育人（全员育人、全过程育人、全方位育人）视野下，探索小学班主任如何有效开展心理健康教育，以促进学生心理健康水平的提升和全面发展。</w:t>
      </w:r>
    </w:p>
    <w:p w14:paraId="5598D085" w14:textId="4D525CF9" w:rsidR="007A106A" w:rsidRDefault="007A106A" w:rsidP="007A106A">
      <w:pPr>
        <w:ind w:firstLineChars="200" w:firstLine="420"/>
      </w:pPr>
      <w:r w:rsidRPr="007A106A">
        <w:rPr>
          <w:rFonts w:hint="eastAsia"/>
        </w:rPr>
        <w:t>1. 设计课程体系与操作流程</w:t>
      </w:r>
    </w:p>
    <w:p w14:paraId="31FD54C2" w14:textId="31C997B0" w:rsid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在第二阶段，我们主要设计了适用于小学班主任的心理健康教育课程体系，并制定了相应的操作流程。课程体系包括课程目标、课程内容、教学方法和评价体系，旨在通过系统的心理健康教育，帮助学生建立积极健康的心态，提升应对挑战的能力。</w:t>
      </w:r>
    </w:p>
    <w:p w14:paraId="2252A71D" w14:textId="1DCD0D49" w:rsid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2. 开发教学辅助工具</w:t>
      </w:r>
    </w:p>
    <w:p w14:paraId="0A984FDC" w14:textId="5E8374E5" w:rsid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为了更有效地实施心理健康教育，我们开发了一系列教学辅助工具，如心理健康教育手册、案例分析集、活动指南等。这些工具不仅为班主任提供了丰富的教学资源，还帮助他们更好地理解和掌握心理健康教育的要点和方法。</w:t>
      </w:r>
    </w:p>
    <w:p w14:paraId="75B3AF99" w14:textId="74286B0D" w:rsid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3. 进行初步的实验研究</w:t>
      </w:r>
    </w:p>
    <w:p w14:paraId="6BE4BC6C" w14:textId="4D9FC736" w:rsid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在这一阶段，我们选择了部分班级进行初步的实验研究，以验证所提出的心理健康教育教学策略与方法在实际应用中的效果。通过问卷调查、访谈、观察等方法，我们收集了学生的学习反馈和心理变化数据，为后续的分析和改进提供了重要依据。</w:t>
      </w:r>
    </w:p>
    <w:p w14:paraId="20830721" w14:textId="05AA3544" w:rsidR="007A106A" w:rsidRP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三、研究成果与初步成效</w:t>
      </w:r>
    </w:p>
    <w:p w14:paraId="0AC93A24" w14:textId="6DCA3297" w:rsidR="007A106A" w:rsidRP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1. 形成了心理健康教育课程体系</w:t>
      </w:r>
    </w:p>
    <w:p w14:paraId="6C3550DA" w14:textId="0103B03D" w:rsid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经过第二阶段的努力，我们成功构建了一套完整的心理健康教育课程体系，包括课程大纲、教学内容、教学方法和评价体系。这套体系不仅具有可操作性，还具有较高的推广价值。</w:t>
      </w:r>
    </w:p>
    <w:p w14:paraId="4396AEA9" w14:textId="058CBE80" w:rsidR="007A106A" w:rsidRP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2. 班主任心理健康教育能力得到提升</w:t>
      </w:r>
    </w:p>
    <w:p w14:paraId="4646D0DF" w14:textId="0374D9AB" w:rsid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通过参与本研究，小学班主任的心理健康教育能力得到了显著提升。他们不仅掌握了更多的心理健康教育知识和技能，还学会了如何将这些知识和技能应用到日常教学和班级管理中。</w:t>
      </w:r>
    </w:p>
    <w:p w14:paraId="7E855DA1" w14:textId="34CF37B1" w:rsidR="007A106A" w:rsidRP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3. 学生心理素质得到初步改善</w:t>
      </w:r>
    </w:p>
    <w:p w14:paraId="2B808914" w14:textId="0C984F35" w:rsid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初步的实验研究结果表明，接受心理健康教育的学生在心理素质方面有了明显的改善。他们更加自信、乐观，能够更好地应对学习和生活中的挑战。同时，班级氛围也更加和谐，学生的凝聚力和向心力得到了增强。</w:t>
      </w:r>
    </w:p>
    <w:p w14:paraId="0C617745" w14:textId="4A23545C" w:rsidR="007A106A" w:rsidRP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四、存在问题与改进措施</w:t>
      </w:r>
    </w:p>
    <w:p w14:paraId="56D05AF9" w14:textId="4868186D" w:rsidR="007A106A" w:rsidRP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1. 心理健康教育实施难度较大</w:t>
      </w:r>
    </w:p>
    <w:p w14:paraId="13DD7B85" w14:textId="5C7DE09E" w:rsid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在第二阶段的研究中，我们发现心理健康教育的实施难度较大，需要班主任具备较高的专业素养和应变能力。因此，我们计划在下一阶段加强对班主任的专业培训，提高他们的心理健康教育能力。</w:t>
      </w:r>
    </w:p>
    <w:p w14:paraId="3332644B" w14:textId="641EF120" w:rsid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2. 部分策略效果尚待验证</w:t>
      </w:r>
    </w:p>
    <w:p w14:paraId="07A2080C" w14:textId="12154FC4" w:rsid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虽然我们已经提出了一系列心理健康教育教学策略与方法，但部分策略在实际应用中的效果尚待进一步验证。因此，我们将继续开展实证研究，收集更多的数据，以评估这些策略的有效性和可行性。</w:t>
      </w:r>
    </w:p>
    <w:p w14:paraId="2EF4F130" w14:textId="56A1BE56" w:rsid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3. 评估指标体系需优化</w:t>
      </w:r>
    </w:p>
    <w:p w14:paraId="6C96409A" w14:textId="160FC28F" w:rsidR="007A106A" w:rsidRDefault="007A106A" w:rsidP="007A106A">
      <w:pPr>
        <w:ind w:firstLineChars="200" w:firstLine="420"/>
        <w:rPr>
          <w:rFonts w:hint="eastAsia"/>
        </w:rPr>
      </w:pPr>
      <w:r>
        <w:rPr>
          <w:rFonts w:hint="eastAsia"/>
        </w:rPr>
        <w:t>在评估心理健康教育效果时，我们发现现有的评估指标体系存在一定的主观性和局限性。因此，我们计划在未来的研究中进一步优化评估指标体系，使其更加客观、全面、科学。</w:t>
      </w:r>
    </w:p>
    <w:p w14:paraId="721D064D" w14:textId="75A7AF34" w:rsidR="00FE3C53" w:rsidRPr="007A106A" w:rsidRDefault="00FE3C53" w:rsidP="007A106A">
      <w:pPr>
        <w:ind w:firstLineChars="200" w:firstLine="420"/>
        <w:rPr>
          <w:rFonts w:hint="eastAsia"/>
        </w:rPr>
      </w:pPr>
    </w:p>
    <w:sectPr w:rsidR="00FE3C53" w:rsidRPr="007A1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6A"/>
    <w:rsid w:val="00461C0B"/>
    <w:rsid w:val="0060037F"/>
    <w:rsid w:val="007A106A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4121"/>
  <w15:chartTrackingRefBased/>
  <w15:docId w15:val="{48CA18B5-4982-44C9-B237-76036EE1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0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 jiang</dc:creator>
  <cp:keywords/>
  <dc:description/>
  <cp:lastModifiedBy>ke jiang</cp:lastModifiedBy>
  <cp:revision>1</cp:revision>
  <dcterms:created xsi:type="dcterms:W3CDTF">2024-12-30T08:29:00Z</dcterms:created>
  <dcterms:modified xsi:type="dcterms:W3CDTF">2024-12-30T08:34:00Z</dcterms:modified>
</cp:coreProperties>
</file>