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319D5">
      <w:pPr>
        <w:pStyle w:val="2"/>
        <w:keepNext w:val="0"/>
        <w:keepLines w:val="0"/>
        <w:widowControl/>
        <w:suppressLineNumbers w:val="0"/>
        <w:pBdr>
          <w:bottom w:val="none" w:color="auto" w:sz="0" w:space="0"/>
        </w:pBdr>
        <w:shd w:val="clear" w:fill="FFFFFF"/>
        <w:spacing w:after="60" w:afterAutospacing="0"/>
        <w:ind w:left="0" w:right="0" w:firstLine="0"/>
        <w:jc w:val="center"/>
        <w:rPr>
          <w:rFonts w:hint="eastAsia" w:ascii="黑体" w:hAnsi="黑体" w:eastAsia="黑体" w:cs="黑体"/>
          <w:b w:val="0"/>
          <w:bCs w:val="0"/>
          <w:i w:val="0"/>
          <w:iCs w:val="0"/>
          <w:caps w:val="0"/>
          <w:spacing w:val="0"/>
          <w:sz w:val="44"/>
          <w:szCs w:val="44"/>
          <w:shd w:val="clear" w:fill="FFFFFF"/>
        </w:rPr>
      </w:pPr>
      <w:r>
        <w:rPr>
          <w:rFonts w:hint="eastAsia" w:ascii="黑体" w:hAnsi="黑体" w:eastAsia="黑体" w:cs="黑体"/>
          <w:b w:val="0"/>
          <w:bCs w:val="0"/>
          <w:i w:val="0"/>
          <w:iCs w:val="0"/>
          <w:caps w:val="0"/>
          <w:spacing w:val="0"/>
          <w:sz w:val="44"/>
          <w:szCs w:val="44"/>
          <w:shd w:val="clear" w:fill="FFFFFF"/>
        </w:rPr>
        <w:t>于细微处见教育的深情</w:t>
      </w:r>
    </w:p>
    <w:p w14:paraId="3E78CCC0">
      <w:pPr>
        <w:pStyle w:val="2"/>
        <w:keepNext w:val="0"/>
        <w:keepLines w:val="0"/>
        <w:widowControl/>
        <w:suppressLineNumbers w:val="0"/>
        <w:pBdr>
          <w:bottom w:val="none" w:color="auto" w:sz="0" w:space="0"/>
        </w:pBdr>
        <w:shd w:val="clear" w:fill="FFFFFF"/>
        <w:spacing w:after="60" w:afterAutospacing="0"/>
        <w:ind w:left="0" w:right="0" w:firstLine="0"/>
        <w:jc w:val="right"/>
        <w:rPr>
          <w:rFonts w:hint="eastAsia" w:ascii="黑体" w:hAnsi="黑体" w:eastAsia="黑体" w:cs="黑体"/>
          <w:b w:val="0"/>
          <w:bCs w:val="0"/>
          <w:i w:val="0"/>
          <w:iCs w:val="0"/>
          <w:caps w:val="0"/>
          <w:spacing w:val="0"/>
          <w:sz w:val="44"/>
          <w:szCs w:val="44"/>
        </w:rPr>
      </w:pPr>
      <w:r>
        <w:rPr>
          <w:rFonts w:hint="eastAsia" w:ascii="黑体" w:hAnsi="黑体" w:eastAsia="黑体" w:cs="黑体"/>
          <w:b w:val="0"/>
          <w:bCs w:val="0"/>
          <w:i w:val="0"/>
          <w:iCs w:val="0"/>
          <w:caps w:val="0"/>
          <w:spacing w:val="0"/>
          <w:sz w:val="44"/>
          <w:szCs w:val="44"/>
          <w:shd w:val="clear" w:fill="FFFFFF"/>
        </w:rPr>
        <w:t>—— 读《教育的情调》有感</w:t>
      </w:r>
    </w:p>
    <w:p w14:paraId="1007BBF5">
      <w:pPr>
        <w:jc w:val="center"/>
        <w:rPr>
          <w:rFonts w:hint="default" w:ascii="Segoe UI" w:hAnsi="Segoe UI" w:eastAsia="宋体" w:cs="Segoe UI"/>
          <w:i w:val="0"/>
          <w:iCs w:val="0"/>
          <w:caps w:val="0"/>
          <w:spacing w:val="0"/>
          <w:sz w:val="28"/>
          <w:szCs w:val="28"/>
          <w:lang w:val="en-US" w:eastAsia="zh-CN"/>
        </w:rPr>
      </w:pPr>
      <w:r>
        <w:rPr>
          <w:rFonts w:hint="eastAsia" w:ascii="Segoe UI" w:hAnsi="Segoe UI" w:eastAsia="宋体" w:cs="Segoe UI"/>
          <w:i w:val="0"/>
          <w:iCs w:val="0"/>
          <w:caps w:val="0"/>
          <w:spacing w:val="0"/>
          <w:sz w:val="28"/>
          <w:szCs w:val="28"/>
          <w:lang w:val="en-US" w:eastAsia="zh-CN"/>
        </w:rPr>
        <w:t>张涵  常州市武进区礼河实验学校</w:t>
      </w:r>
    </w:p>
    <w:p w14:paraId="2FE4CF4F">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作为一名小学五年级的数学教师，在日常教学中，我常常思考如何让学生真正理解数学的魅力，如何在知识传授的同时，给予学生心灵的滋养。而《教育的情调》这本书，犹如一束光，照亮了我在教育之路上探索的方向。</w:t>
      </w:r>
    </w:p>
    <w:p w14:paraId="48CA9C66">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i w:val="0"/>
          <w:iCs w:val="0"/>
          <w:caps w:val="0"/>
          <w:spacing w:val="0"/>
          <w:sz w:val="24"/>
          <w:szCs w:val="24"/>
          <w:shd w:val="clear" w:fill="FFFFFF"/>
        </w:rPr>
        <w:t>邂逅教育的别样视角</w:t>
      </w:r>
    </w:p>
    <w:p w14:paraId="2CD01C09">
      <w:pPr>
        <w:keepNext w:val="0"/>
        <w:keepLines w:val="0"/>
        <w:pageBreakBefore w:val="0"/>
        <w:widowControl/>
        <w:suppressLineNumbers w:val="0"/>
        <w:shd w:val="clear" w:fill="FFFFFF"/>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shd w:val="clear" w:fill="FFFFFF"/>
          <w:lang w:val="en-US" w:eastAsia="zh-CN" w:bidi="ar"/>
        </w:rPr>
        <w:t>初次翻开《教育的情调》，其清新且独特的文风瞬间吸引了我。它不像传统教育理论书籍那般充满晦涩的术语，而是以一系列生动鲜活的教育故事为引，将深邃的教育理论自然融入其中。书中提出 “教育的敏感和机智是一种临场的天赋”，这一观点如同一面镜子，让我反思自己在数学课堂上的种种表现。</w:t>
      </w:r>
    </w:p>
    <w:p w14:paraId="75563339">
      <w:pPr>
        <w:keepNext w:val="0"/>
        <w:keepLines w:val="0"/>
        <w:pageBreakBefore w:val="0"/>
        <w:widowControl/>
        <w:suppressLineNumbers w:val="0"/>
        <w:shd w:val="clear" w:fill="FFFFFF"/>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i w:val="0"/>
          <w:iCs w:val="0"/>
          <w:caps w:val="0"/>
          <w:spacing w:val="0"/>
          <w:kern w:val="0"/>
          <w:sz w:val="24"/>
          <w:szCs w:val="24"/>
          <w:shd w:val="clear" w:fill="FFFFFF"/>
          <w:lang w:val="en-US" w:eastAsia="zh-CN" w:bidi="ar"/>
        </w:rPr>
      </w:pPr>
      <w:r>
        <w:rPr>
          <w:rFonts w:hint="eastAsia" w:ascii="宋体" w:hAnsi="宋体" w:eastAsia="宋体" w:cs="宋体"/>
          <w:i w:val="0"/>
          <w:iCs w:val="0"/>
          <w:caps w:val="0"/>
          <w:spacing w:val="0"/>
          <w:kern w:val="0"/>
          <w:sz w:val="24"/>
          <w:szCs w:val="24"/>
          <w:shd w:val="clear" w:fill="FFFFFF"/>
          <w:lang w:val="en-US" w:eastAsia="zh-CN" w:bidi="ar"/>
        </w:rPr>
        <w:t>在教学五年级数学的《方程》章节时，行程问题的应用题是教学重点。那天，我在讲台上细致地讲解着解题思路，大部分学生都能跟上节奏，顺利列出方程并求解。然而，我不经意间瞥见角落里的茂茂，平时本就内向的他，此时眉头紧锁，眼神中满是困惑，嘴巴微微张开，似乎有话想说，却又欲言又止。以往，我或许会因担心耽误教学进度，而忽视这一细微的表现，继续推进课程。但阅读此书后，我明白这正是教育中极为关键的 “敏感时刻”。倘若我能敏锐捕捉到他的困惑，给予及时且恰当的引导，或许就能助力他跨越学习道路上的这道坎。</w:t>
      </w:r>
    </w:p>
    <w:p w14:paraId="252CEC40">
      <w:pPr>
        <w:keepNext w:val="0"/>
        <w:keepLines w:val="0"/>
        <w:pageBreakBefore w:val="0"/>
        <w:widowControl/>
        <w:suppressLineNumbers w:val="0"/>
        <w:shd w:val="clear" w:fill="FFFFFF"/>
        <w:kinsoku/>
        <w:wordWrap/>
        <w:overflowPunct/>
        <w:topLinePunct w:val="0"/>
        <w:autoSpaceDE/>
        <w:autoSpaceDN/>
        <w:bidi w:val="0"/>
        <w:snapToGrid/>
        <w:spacing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b/>
          <w:bCs/>
          <w:i w:val="0"/>
          <w:iCs w:val="0"/>
          <w:caps w:val="0"/>
          <w:spacing w:val="0"/>
          <w:sz w:val="24"/>
          <w:szCs w:val="24"/>
          <w:shd w:val="clear" w:fill="FFFFFF"/>
          <w:lang w:val="en-US" w:eastAsia="zh-CN"/>
        </w:rPr>
        <w:t>二、</w:t>
      </w:r>
      <w:r>
        <w:rPr>
          <w:rFonts w:hint="eastAsia" w:ascii="宋体" w:hAnsi="宋体" w:eastAsia="宋体" w:cs="宋体"/>
          <w:b/>
          <w:bCs/>
          <w:i w:val="0"/>
          <w:iCs w:val="0"/>
          <w:caps w:val="0"/>
          <w:spacing w:val="0"/>
          <w:sz w:val="24"/>
          <w:szCs w:val="24"/>
          <w:shd w:val="clear" w:fill="FFFFFF"/>
        </w:rPr>
        <w:t>理解教育中的 “情” 与 “调”</w:t>
      </w:r>
    </w:p>
    <w:p w14:paraId="000DD00F">
      <w:pPr>
        <w:keepNext w:val="0"/>
        <w:keepLines w:val="0"/>
        <w:pageBreakBefore w:val="0"/>
        <w:widowControl/>
        <w:suppressLineNumbers w:val="0"/>
        <w:shd w:val="clear" w:fill="FFFFFF"/>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i w:val="0"/>
          <w:iCs w:val="0"/>
          <w:caps w:val="0"/>
          <w:spacing w:val="0"/>
          <w:kern w:val="0"/>
          <w:sz w:val="24"/>
          <w:szCs w:val="24"/>
          <w:shd w:val="clear" w:fill="FFFFFF"/>
          <w:lang w:val="en-US" w:eastAsia="zh-CN" w:bidi="ar"/>
        </w:rPr>
        <w:t>书中着重强调了，教育务必关注孩子的独特性，每个孩子都是独一无二的个体，拥有各自独特的学习节奏与情感需求。在五年级的数学课堂上，这种个体差异展现得淋漓尽致。部分学生对数字具有极高的敏感度，运算速度快且准确率高；而另一部分学生则更倾向于借助图形、实例等直观方式来理解抽象的数学概念。</w:t>
      </w:r>
    </w:p>
    <w:p w14:paraId="157FA71D">
      <w:pPr>
        <w:keepNext w:val="0"/>
        <w:keepLines w:val="0"/>
        <w:pageBreakBefore w:val="0"/>
        <w:widowControl/>
        <w:suppressLineNumbers w:val="0"/>
        <w:shd w:val="clear" w:fill="FFFFFF"/>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i w:val="0"/>
          <w:iCs w:val="0"/>
          <w:caps w:val="0"/>
          <w:spacing w:val="0"/>
          <w:kern w:val="0"/>
          <w:sz w:val="24"/>
          <w:szCs w:val="24"/>
          <w:shd w:val="clear" w:fill="FFFFFF"/>
          <w:lang w:val="en-US" w:eastAsia="zh-CN" w:bidi="ar"/>
        </w:rPr>
        <w:t>在上《长方体和正方体的体积》一课时，为了让学生更好地理解体积概念，我准备了诸多实物模型。课堂上，我让学生通过观察、触摸来感受物体所占空间的大小。有些学生迅速领悟，能够准确计算出体积。但晓妍却一直显得有些迷茫，眼神中透露出不解。我意识到，单纯的观察和讲解对她来说可能还不够。于是，我放慢教学节奏，给她和小组成员发放了一些小正方体，引导他们动手搭建长方体和正方体，通过数小正方体的数量来直观理解体积的计算方法。晓妍在这个过程中逐渐找到了感觉，脸上露出了自信的笑容。这一经历让我深刻体会到关注学生个体差异，正是教育情调在数学课堂上的生动体现。</w:t>
      </w:r>
    </w:p>
    <w:p w14:paraId="4A46D7BB">
      <w:pPr>
        <w:keepNext w:val="0"/>
        <w:keepLines w:val="0"/>
        <w:pageBreakBefore w:val="0"/>
        <w:widowControl/>
        <w:suppressLineNumbers w:val="0"/>
        <w:shd w:val="clear" w:fill="FFFFFF"/>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shd w:val="clear" w:fill="FFFFFF"/>
          <w:lang w:val="en-US" w:eastAsia="zh-CN" w:bidi="ar"/>
        </w:rPr>
        <w:t>教育的情调还体现在对学生情感的悉心呵护上。五年级的学生面临着学业压力的逐步增大，在数学学习中，一旦遇到难题，极易产生挫败感。在一次单元测试后，平时成绩优异的嘉豪因为粗心大意，丢失了不少分数，整个人显得格外沮丧。下课后，我将他叫到办公室，没有丝毫责备，而是与他一同仔细分析试卷。我指出他粗心的具体地方，并鼓励他：“你看，这些题目以你的能力完全能够做对，只是这次有些疏忽。只要你今后做题时更加细心，肯定能取得更出色的成绩。” 嘉豪原本低垂的头渐渐抬起，眼中重新燃起了自信的光芒。那一刻，我深深领悟到教育中的情感关怀具有何等强大的力量。</w:t>
      </w:r>
    </w:p>
    <w:p w14:paraId="4F8493BB">
      <w:pPr>
        <w:keepNext w:val="0"/>
        <w:keepLines w:val="0"/>
        <w:pageBreakBefore w:val="0"/>
        <w:kinsoku/>
        <w:wordWrap/>
        <w:overflowPunct/>
        <w:topLinePunct w:val="0"/>
        <w:autoSpaceDE/>
        <w:autoSpaceDN/>
        <w:bidi w:val="0"/>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三、架构师生的心灵通途</w:t>
      </w:r>
    </w:p>
    <w:p w14:paraId="38877D5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育，本就是一场用心灵温暖心灵的盛大旅程，数学课堂亦不能例外，它同样流淌着情感的温热血脉。当学生们在数学学习的崎岖道路上遭遇荆棘与困境时，一个饱含鼓励的眼神，一句如春风拂面的温暖话语，皆有可能化作他们披荆斩棘、继续奋进的强大动力源泉。</w:t>
      </w:r>
    </w:p>
    <w:p w14:paraId="0A5BF58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了将教育的情调巧妙融入数学教学，我积极尝试了多种方法。在课堂导入环节，我会紧密结合生活实际，讲述引人入胜的数学故事。比如在讲解分数的意义时，我会向学生讲述古代埃及人如何运用分数来分配土地，让他们切实感受到数学在生活中的悠久历史与广泛应用，从而激发学生浓厚的学习兴趣。</w:t>
      </w:r>
    </w:p>
    <w:p w14:paraId="20B8F28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教学过程中，我注重培养学生的合作学习能力。以小组为单位进行数学探究活动，让学生在交流中碰撞出思维的火花。在一次关于多边形面积计算的探究活动中，学生们分组讨论如何将不规则多边形转化为已学过的图形来计算面积。每个小组都积极参与，提出了不同的方法。通过这种方式，不仅提高了学生的数学思维能力，还培养了他们的团队合作精神和沟通能力。</w:t>
      </w:r>
    </w:p>
    <w:p w14:paraId="125721B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同时，我</w:t>
      </w:r>
      <w:r>
        <w:rPr>
          <w:rFonts w:hint="eastAsia" w:ascii="宋体" w:hAnsi="宋体" w:eastAsia="宋体" w:cs="宋体"/>
          <w:sz w:val="24"/>
          <w:szCs w:val="24"/>
          <w:lang w:val="en-US" w:eastAsia="zh-CN"/>
        </w:rPr>
        <w:t>开始更加</w:t>
      </w:r>
      <w:r>
        <w:rPr>
          <w:rFonts w:hint="eastAsia" w:ascii="宋体" w:hAnsi="宋体" w:eastAsia="宋体" w:cs="宋体"/>
          <w:sz w:val="24"/>
          <w:szCs w:val="24"/>
        </w:rPr>
        <w:t>注重与学生们情感的细腻交流，仿若一位知心的老友，分享自己学生时代在数学学习中那些或有趣</w:t>
      </w:r>
      <w:r>
        <w:rPr>
          <w:rFonts w:hint="eastAsia" w:ascii="宋体" w:hAnsi="宋体" w:eastAsia="宋体" w:cs="宋体"/>
          <w:sz w:val="24"/>
          <w:szCs w:val="24"/>
          <w:lang w:eastAsia="zh-CN"/>
        </w:rPr>
        <w:t>或</w:t>
      </w:r>
      <w:r>
        <w:rPr>
          <w:rFonts w:hint="eastAsia" w:ascii="宋体" w:hAnsi="宋体" w:eastAsia="宋体" w:cs="宋体"/>
          <w:sz w:val="24"/>
          <w:szCs w:val="24"/>
        </w:rPr>
        <w:t>难忘的故事与心得，以此悄然拉近与他们心灵的距离。当学生们真切地感受到老师对他们的关爱如同春日暖阳般温暖、尊重如同珍贵宝石般珍视时，他们内心对数学这门学科的热爱之火便会被悄然点燃，且越烧越旺，更加心甘情愿地投身于数学知识的浩瀚海洋中尽情遨游，探索未知。如此一来，数学课堂便宛如一座充满爱与和谐的温馨港湾，师生之间、学生之间洋溢着积极向上、亲密融洽的氛围，共同编织着美好的学习之锦。</w:t>
      </w:r>
    </w:p>
    <w:p w14:paraId="1E0268F6">
      <w:pPr>
        <w:keepNext w:val="0"/>
        <w:keepLines w:val="0"/>
        <w:pageBreakBefore w:val="0"/>
        <w:widowControl/>
        <w:suppressLineNumbers w:val="0"/>
        <w:shd w:val="clear" w:fill="FFFFFF"/>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sz w:val="24"/>
          <w:szCs w:val="24"/>
        </w:rPr>
      </w:pPr>
      <w:bookmarkStart w:id="0" w:name="_GoBack"/>
      <w:r>
        <w:rPr>
          <w:rFonts w:hint="eastAsia" w:ascii="宋体" w:hAnsi="宋体" w:eastAsia="宋体" w:cs="宋体"/>
          <w:i w:val="0"/>
          <w:iCs w:val="0"/>
          <w:caps w:val="0"/>
          <w:spacing w:val="0"/>
          <w:kern w:val="0"/>
          <w:sz w:val="24"/>
          <w:szCs w:val="24"/>
          <w:shd w:val="clear" w:fill="FFFFFF"/>
          <w:lang w:val="en-US" w:eastAsia="zh-CN" w:bidi="ar"/>
        </w:rPr>
        <w:t>作为教师，我们应当时刻保持教育的敏锐感知，悉心关注学生在学习与生活中的每一个细微变化，运用智慧与爱去回应他们的需求。正如书中所言：“真正的教育者必须敏感的意识到孩子的独特之处。”唯有如此，我们方能在教育的漫漫长路上，与学生携手共进，共同成长，营造出充满温情与智慧的教育情境。</w:t>
      </w:r>
    </w:p>
    <w:bookmarkEnd w:id="0"/>
    <w:p w14:paraId="5707093C">
      <w:pPr>
        <w:keepNext w:val="0"/>
        <w:keepLines w:val="0"/>
        <w:pageBreakBefore w:val="0"/>
        <w:widowControl/>
        <w:suppressLineNumbers w:val="0"/>
        <w:shd w:val="clear" w:fill="FFFFFF"/>
        <w:kinsoku/>
        <w:wordWrap/>
        <w:overflowPunct/>
        <w:topLinePunct w:val="0"/>
        <w:autoSpaceDE/>
        <w:autoSpaceDN/>
        <w:bidi w:val="0"/>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i w:val="0"/>
          <w:iCs w:val="0"/>
          <w:caps w:val="0"/>
          <w:spacing w:val="0"/>
          <w:kern w:val="0"/>
          <w:sz w:val="24"/>
          <w:szCs w:val="24"/>
          <w:shd w:val="clear" w:fill="FFFFFF"/>
          <w:lang w:val="en-US" w:eastAsia="zh-CN" w:bidi="ar"/>
        </w:rPr>
        <w:t>在未来的教学征程中，我将始终怀揣着对教育事业的深厚情感，在数学课堂这片园地里精心播撒教育情调的种子，满心期待它能在学生的心田中生根发芽，绽放出绚烂多彩的花朵。让每一位学生都能在洋溢着情调的教育氛围中，真切领略到数学的魅力，收获知识的富足与心灵的成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Montserra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D019F4"/>
    <w:rsid w:val="02784778"/>
    <w:rsid w:val="0A3208AE"/>
    <w:rsid w:val="103B4960"/>
    <w:rsid w:val="17291E35"/>
    <w:rsid w:val="17920BDE"/>
    <w:rsid w:val="1FBC7140"/>
    <w:rsid w:val="24AF7273"/>
    <w:rsid w:val="3A2B484E"/>
    <w:rsid w:val="59A55F73"/>
    <w:rsid w:val="62EE2739"/>
    <w:rsid w:val="68D019F4"/>
    <w:rsid w:val="6B400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64</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2024-12-30T02:46:00Z</dcterms:created>
  <dc:creator>WPS_644091007</dc:creator>
  <cp:lastModifiedBy>WPS_644091007</cp:lastModifiedBy>
  <dcterms:modified xsi:type="dcterms:W3CDTF">2024-12-30T07:48:05Z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9FE027CABA204617B667B40852F5E281_11</vt:lpwstr>
  </property>
  <property fmtid="{D5CDD505-2E9C-101B-9397-08002B2CF9AE}" pid="4" name="KSOTemplateDocerSaveRecord">
    <vt:lpwstr>eyJoZGlkIjoiMGI3ZDMyODk4MmYwMDM1ODc4ZDc3YWViNjM0ZTkzMGYiLCJ1c2VySWQiOiI2NDQwOTEwMDcifQ==</vt:lpwstr>
  </property>
</Properties>
</file>