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EC3BA">
      <w:pPr>
        <w:spacing w:line="36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rPr>
        <w:t>主题</w:t>
      </w:r>
      <w:r>
        <w:rPr>
          <w:rFonts w:hint="eastAsia" w:ascii="黑体" w:hAnsi="黑体" w:eastAsia="黑体" w:cs="黑体"/>
          <w:b/>
          <w:sz w:val="32"/>
          <w:szCs w:val="32"/>
          <w:lang w:val="en-US" w:eastAsia="zh-CN"/>
        </w:rPr>
        <w:t>五</w:t>
      </w:r>
      <w:r>
        <w:rPr>
          <w:rFonts w:hint="eastAsia" w:ascii="黑体" w:hAnsi="黑体" w:eastAsia="黑体" w:cs="黑体"/>
          <w:b/>
          <w:sz w:val="32"/>
          <w:szCs w:val="32"/>
        </w:rPr>
        <w:t>：</w:t>
      </w:r>
      <w:r>
        <w:rPr>
          <w:rFonts w:hint="eastAsia" w:ascii="黑体" w:hAnsi="黑体" w:eastAsia="黑体" w:cs="黑体"/>
          <w:b/>
          <w:sz w:val="32"/>
          <w:szCs w:val="32"/>
          <w:lang w:val="en-US" w:eastAsia="zh-CN"/>
        </w:rPr>
        <w:t>动物王国</w:t>
      </w:r>
    </w:p>
    <w:p w14:paraId="62D108B7">
      <w:pPr>
        <w:spacing w:line="360" w:lineRule="exact"/>
        <w:jc w:val="center"/>
        <w:rPr>
          <w:rFonts w:hint="default" w:ascii="楷体" w:hAnsi="楷体" w:eastAsia="楷体" w:cs="黑体"/>
          <w:bCs/>
          <w:sz w:val="15"/>
          <w:szCs w:val="15"/>
          <w:lang w:val="en-US"/>
        </w:rPr>
      </w:pPr>
      <w:r>
        <w:rPr>
          <w:rFonts w:hint="eastAsia" w:ascii="楷体" w:hAnsi="楷体" w:eastAsia="楷体" w:cs="黑体"/>
          <w:bCs/>
          <w:sz w:val="24"/>
          <w:szCs w:val="24"/>
        </w:rPr>
        <w:t>时间：2</w:t>
      </w:r>
      <w:r>
        <w:rPr>
          <w:rFonts w:ascii="楷体" w:hAnsi="楷体" w:eastAsia="楷体" w:cs="黑体"/>
          <w:bCs/>
          <w:sz w:val="24"/>
          <w:szCs w:val="24"/>
        </w:rPr>
        <w:t>02</w:t>
      </w:r>
      <w:r>
        <w:rPr>
          <w:rFonts w:hint="eastAsia" w:ascii="楷体" w:hAnsi="楷体" w:eastAsia="楷体" w:cs="黑体"/>
          <w:bCs/>
          <w:sz w:val="24"/>
          <w:szCs w:val="24"/>
          <w:lang w:val="en-US" w:eastAsia="zh-CN"/>
        </w:rPr>
        <w:t>4</w:t>
      </w:r>
      <w:r>
        <w:rPr>
          <w:rFonts w:hint="eastAsia" w:ascii="楷体" w:hAnsi="楷体" w:eastAsia="楷体" w:cs="黑体"/>
          <w:bCs/>
          <w:sz w:val="24"/>
          <w:szCs w:val="24"/>
        </w:rPr>
        <w:t>.</w:t>
      </w:r>
      <w:r>
        <w:rPr>
          <w:rFonts w:hint="eastAsia" w:ascii="楷体" w:hAnsi="楷体" w:eastAsia="楷体" w:cs="黑体"/>
          <w:bCs/>
          <w:sz w:val="24"/>
          <w:szCs w:val="24"/>
          <w:lang w:val="en-US" w:eastAsia="zh-CN"/>
        </w:rPr>
        <w:t>12</w:t>
      </w:r>
      <w:r>
        <w:rPr>
          <w:rFonts w:ascii="楷体" w:hAnsi="楷体" w:eastAsia="楷体" w:cs="黑体"/>
          <w:bCs/>
          <w:sz w:val="24"/>
          <w:szCs w:val="24"/>
        </w:rPr>
        <w:t>.</w:t>
      </w:r>
      <w:r>
        <w:rPr>
          <w:rFonts w:hint="eastAsia" w:ascii="楷体" w:hAnsi="楷体" w:eastAsia="楷体" w:cs="黑体"/>
          <w:bCs/>
          <w:sz w:val="24"/>
          <w:szCs w:val="24"/>
          <w:lang w:val="en-US" w:eastAsia="zh-CN"/>
        </w:rPr>
        <w:t>2</w:t>
      </w:r>
      <w:r>
        <w:rPr>
          <w:rFonts w:hint="eastAsia" w:ascii="楷体" w:hAnsi="楷体" w:eastAsia="楷体" w:cs="黑体"/>
          <w:bCs/>
          <w:sz w:val="24"/>
          <w:szCs w:val="24"/>
          <w:lang w:eastAsia="zh-CN"/>
        </w:rPr>
        <w:t>——</w:t>
      </w:r>
      <w:r>
        <w:rPr>
          <w:rFonts w:ascii="楷体" w:hAnsi="楷体" w:eastAsia="楷体" w:cs="黑体"/>
          <w:bCs/>
          <w:sz w:val="24"/>
          <w:szCs w:val="24"/>
        </w:rPr>
        <w:t>202</w:t>
      </w:r>
      <w:r>
        <w:rPr>
          <w:rFonts w:hint="eastAsia" w:ascii="楷体" w:hAnsi="楷体" w:eastAsia="楷体" w:cs="黑体"/>
          <w:bCs/>
          <w:sz w:val="24"/>
          <w:szCs w:val="24"/>
          <w:lang w:val="en-US" w:eastAsia="zh-CN"/>
        </w:rPr>
        <w:t>4</w:t>
      </w:r>
      <w:r>
        <w:rPr>
          <w:rFonts w:ascii="楷体" w:hAnsi="楷体" w:eastAsia="楷体" w:cs="黑体"/>
          <w:bCs/>
          <w:sz w:val="24"/>
          <w:szCs w:val="24"/>
        </w:rPr>
        <w:t>.</w:t>
      </w:r>
      <w:r>
        <w:rPr>
          <w:rFonts w:hint="eastAsia" w:ascii="楷体" w:hAnsi="楷体" w:eastAsia="楷体" w:cs="黑体"/>
          <w:bCs/>
          <w:sz w:val="24"/>
          <w:szCs w:val="24"/>
          <w:lang w:val="en-US" w:eastAsia="zh-CN"/>
        </w:rPr>
        <w:t xml:space="preserve">12.20  </w:t>
      </w:r>
      <w:r>
        <w:rPr>
          <w:rFonts w:hint="eastAsia" w:ascii="楷体" w:hAnsi="楷体" w:eastAsia="楷体" w:cs="黑体"/>
          <w:bCs/>
          <w:sz w:val="24"/>
          <w:szCs w:val="24"/>
        </w:rPr>
        <w:t xml:space="preserve"> </w:t>
      </w:r>
      <w:r>
        <w:rPr>
          <w:rFonts w:hint="eastAsia" w:ascii="楷体" w:hAnsi="楷体" w:eastAsia="楷体"/>
          <w:color w:val="000000"/>
          <w:sz w:val="24"/>
        </w:rPr>
        <w:t>主题负责人：</w:t>
      </w:r>
      <w:r>
        <w:rPr>
          <w:rFonts w:hint="eastAsia" w:ascii="楷体" w:hAnsi="楷体" w:eastAsia="楷体"/>
          <w:color w:val="000000"/>
          <w:sz w:val="24"/>
          <w:lang w:val="en-US" w:eastAsia="zh-CN"/>
        </w:rPr>
        <w:t>林其强、张嘉莉</w:t>
      </w:r>
      <w:bookmarkStart w:id="0" w:name="_GoBack"/>
      <w:bookmarkEnd w:id="0"/>
    </w:p>
    <w:p w14:paraId="116C44F9">
      <w:pPr>
        <w:numPr>
          <w:ilvl w:val="0"/>
          <w:numId w:val="1"/>
        </w:numPr>
        <w:spacing w:line="360" w:lineRule="exact"/>
        <w:ind w:firstLine="422" w:firstLineChars="200"/>
        <w:rPr>
          <w:rFonts w:hint="eastAsia" w:ascii="宋体" w:hAnsi="宋体"/>
          <w:b/>
          <w:color w:val="000000"/>
          <w:szCs w:val="21"/>
        </w:rPr>
      </w:pPr>
      <w:r>
        <w:rPr>
          <w:rFonts w:hint="eastAsia" w:ascii="宋体" w:hAnsi="宋体"/>
          <w:b/>
          <w:color w:val="000000"/>
          <w:szCs w:val="21"/>
          <w:lang w:val="en-US" w:eastAsia="zh-CN"/>
        </w:rPr>
        <w:t>主题分析</w:t>
      </w:r>
      <w:r>
        <w:rPr>
          <w:rFonts w:hint="eastAsia" w:ascii="宋体" w:hAnsi="宋体"/>
          <w:b/>
          <w:color w:val="000000"/>
          <w:szCs w:val="21"/>
        </w:rPr>
        <w:t>：</w:t>
      </w:r>
    </w:p>
    <w:p w14:paraId="250D332D">
      <w:pPr>
        <w:numPr>
          <w:ilvl w:val="0"/>
          <w:numId w:val="0"/>
        </w:numPr>
        <w:spacing w:line="36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 xml:space="preserve">    1.主题来源：</w:t>
      </w:r>
    </w:p>
    <w:p w14:paraId="298EEB2D">
      <w:pPr>
        <w:spacing w:line="400" w:lineRule="exact"/>
        <w:ind w:firstLine="420" w:firstLineChars="200"/>
        <w:rPr>
          <w:rFonts w:hint="default" w:eastAsia="宋体"/>
          <w:color w:val="auto"/>
          <w:lang w:val="en-US" w:eastAsia="zh-CN"/>
        </w:rPr>
      </w:pPr>
      <w:r>
        <w:rPr>
          <w:rFonts w:hint="eastAsia"/>
          <w:color w:val="auto"/>
          <w:lang w:val="en-US" w:eastAsia="zh-CN"/>
        </w:rPr>
        <w:t>在我们地球上，有着许多奇妙的动物，它们各有特色有的花纹绚丽多彩，有的浑身长满尖刺、有的能为盲人带路，有的给人们带来无数的欢乐……它们千奇百怪，令幼儿着迷，并对它们充满着浓厚的探究兴趣。如今，动物园、宠物市场、商场中的小型动物展等场所为孩子们近距离亲近、观察动物提供了有力的条件，激发孩子们对动物进行进一步的探究。</w:t>
      </w:r>
    </w:p>
    <w:p w14:paraId="5592023B">
      <w:pPr>
        <w:numPr>
          <w:ilvl w:val="0"/>
          <w:numId w:val="0"/>
        </w:numPr>
        <w:spacing w:line="360" w:lineRule="exact"/>
        <w:ind w:firstLine="420" w:firstLineChars="200"/>
        <w:jc w:val="left"/>
        <w:rPr>
          <w:rFonts w:hint="eastAsia" w:ascii="宋体" w:hAnsi="宋体"/>
          <w:color w:val="0000FF"/>
          <w:szCs w:val="21"/>
          <w:lang w:val="en-US" w:eastAsia="zh-CN"/>
        </w:rPr>
      </w:pPr>
      <w:r>
        <w:rPr>
          <w:rFonts w:hint="eastAsia"/>
          <w:color w:val="auto"/>
        </w:rPr>
        <w:t>喜欢动物是孩子们的天性，每一位孩子都有自己喜欢的动物。</w:t>
      </w:r>
      <w:r>
        <w:rPr>
          <w:rFonts w:hint="eastAsia"/>
          <w:color w:val="auto"/>
          <w:lang w:val="en-US" w:eastAsia="zh-CN"/>
        </w:rPr>
        <w:t>在面对自己喜欢的动物，孩子们都能够简单的说出这些动物的特征，如</w:t>
      </w:r>
      <w:r>
        <w:rPr>
          <w:rFonts w:hint="eastAsia"/>
          <w:color w:val="auto"/>
        </w:rPr>
        <w:t>高大威武的老虎、狮子，轻盈微小的蚂蚁、蜻蜓，在陆地上奔跑跳跃的小鹿、兔子，在水里游来游去的小乌龟、海豚……孩子们通过电视、书籍对这些常见的动物外形特征以及名称有了一定的了解，但对神奇的动物世界他们仍然充满了好奇心和探索欲。</w:t>
      </w:r>
      <w:r>
        <w:rPr>
          <w:rFonts w:hint="eastAsia"/>
          <w:color w:val="auto"/>
        </w:rPr>
        <w:br w:type="textWrapping"/>
      </w:r>
      <w:r>
        <w:rPr>
          <w:rFonts w:hint="eastAsia" w:ascii="宋体" w:hAnsi="宋体"/>
          <w:b/>
          <w:bCs/>
          <w:color w:val="auto"/>
          <w:szCs w:val="21"/>
          <w:lang w:val="en-US" w:eastAsia="zh-CN"/>
        </w:rPr>
        <w:t>2.幼儿经验分析：</w:t>
      </w:r>
    </w:p>
    <w:p w14:paraId="39D9FDDE">
      <w:pPr>
        <w:spacing w:line="400" w:lineRule="exact"/>
        <w:ind w:firstLine="420" w:firstLineChars="200"/>
        <w:rPr>
          <w:color w:val="auto"/>
        </w:rPr>
      </w:pPr>
      <w:r>
        <w:rPr>
          <w:color w:val="auto"/>
        </w:rPr>
        <w:t xml:space="preserve"> </w:t>
      </w:r>
      <w:r>
        <w:rPr>
          <w:rFonts w:hint="eastAsia"/>
          <w:color w:val="auto"/>
          <w:lang w:val="en-US" w:eastAsia="zh-CN"/>
        </w:rPr>
        <w:t>孩子们对动物的兴趣多多，每当聊到动物，孩子们总有着无数的话题，讲述着自己观察到的动物的特征及自己了解的关于动物的知识，而对于</w:t>
      </w:r>
      <w:r>
        <w:rPr>
          <w:rFonts w:hint="eastAsia"/>
          <w:color w:val="auto"/>
        </w:rPr>
        <w:t>大班的孩子来说，光了解动物的外形特征已经是远远不够的了，他们希望更深层次地去探索动物的秘密，了解动物的更多知识。通过调查我班有</w:t>
      </w:r>
      <w:r>
        <w:rPr>
          <w:rFonts w:hint="eastAsia"/>
          <w:color w:val="auto"/>
          <w:lang w:val="en-US" w:eastAsia="zh-CN"/>
        </w:rPr>
        <w:t>26</w:t>
      </w:r>
      <w:r>
        <w:rPr>
          <w:rFonts w:hint="eastAsia"/>
          <w:color w:val="auto"/>
        </w:rPr>
        <w:t>名幼儿</w:t>
      </w:r>
      <w:r>
        <w:rPr>
          <w:rFonts w:hint="eastAsia"/>
          <w:color w:val="auto"/>
          <w:lang w:val="en-US" w:eastAsia="zh-CN"/>
        </w:rPr>
        <w:t>能够简单的讲述动物的外形特征，感受动物的奇妙</w:t>
      </w:r>
      <w:r>
        <w:rPr>
          <w:rFonts w:hint="eastAsia"/>
          <w:color w:val="auto"/>
        </w:rPr>
        <w:t>，</w:t>
      </w:r>
      <w:r>
        <w:rPr>
          <w:rFonts w:hint="eastAsia"/>
          <w:color w:val="auto"/>
          <w:lang w:val="en-US" w:eastAsia="zh-CN"/>
        </w:rPr>
        <w:t>22</w:t>
      </w:r>
      <w:r>
        <w:rPr>
          <w:rFonts w:hint="eastAsia"/>
          <w:color w:val="auto"/>
        </w:rPr>
        <w:t>名幼儿</w:t>
      </w:r>
      <w:r>
        <w:rPr>
          <w:rFonts w:hint="eastAsia"/>
          <w:color w:val="auto"/>
          <w:lang w:val="en-US" w:eastAsia="zh-CN"/>
        </w:rPr>
        <w:t>想要了解不同的动物的习性是什么样的？有18名幼儿想要动物和人们之间的关系感兴趣，想要知道动物在人们生活的作用</w:t>
      </w:r>
      <w:r>
        <w:rPr>
          <w:rFonts w:hint="eastAsia"/>
          <w:color w:val="auto"/>
        </w:rPr>
        <w:t>……因此，我们将开展主题活动《动物王国》，</w:t>
      </w:r>
      <w:r>
        <w:rPr>
          <w:rFonts w:hint="eastAsia"/>
          <w:color w:val="auto"/>
          <w:szCs w:val="21"/>
        </w:rPr>
        <w:t>引导幼儿了解动物神奇的本领，</w:t>
      </w:r>
      <w:r>
        <w:rPr>
          <w:rFonts w:hint="eastAsia"/>
          <w:color w:val="auto"/>
        </w:rPr>
        <w:t>发现其中的奥秘，探究相互间的关系。支持幼儿主动亲近动物，通过调查统计、观察探究、实践体验等活动，在梳理原有经验基础上，深入感受动物的诸多奇趣，体验大自然的多种奇妙之处，进一步探究动物与人类之间、动物与大自然之间的多样关系，产生善待生命、关爱自然的情感。</w:t>
      </w:r>
    </w:p>
    <w:p w14:paraId="6B075DE3">
      <w:pPr>
        <w:numPr>
          <w:ilvl w:val="0"/>
          <w:numId w:val="0"/>
        </w:numPr>
        <w:spacing w:line="360" w:lineRule="exact"/>
        <w:ind w:firstLine="420" w:firstLineChars="200"/>
        <w:jc w:val="left"/>
        <w:rPr>
          <w:rFonts w:hint="eastAsia" w:ascii="宋体" w:hAnsi="宋体" w:eastAsia="宋体"/>
          <w:color w:val="000000"/>
          <w:szCs w:val="21"/>
          <w:lang w:eastAsia="zh-CN"/>
        </w:rPr>
      </w:pPr>
      <w:r>
        <w:rPr>
          <w:rFonts w:hint="eastAsia" w:ascii="宋体" w:hAnsi="宋体" w:eastAsia="宋体"/>
          <w:color w:val="000000"/>
          <w:szCs w:val="21"/>
          <w:lang w:eastAsia="zh-CN"/>
        </w:rPr>
        <w:drawing>
          <wp:anchor distT="0" distB="0" distL="114300" distR="114300" simplePos="0" relativeHeight="251659264" behindDoc="0" locked="0" layoutInCell="1" allowOverlap="1">
            <wp:simplePos x="0" y="0"/>
            <wp:positionH relativeFrom="column">
              <wp:posOffset>363855</wp:posOffset>
            </wp:positionH>
            <wp:positionV relativeFrom="paragraph">
              <wp:posOffset>89535</wp:posOffset>
            </wp:positionV>
            <wp:extent cx="5256530" cy="2988310"/>
            <wp:effectExtent l="5080" t="4445" r="8890" b="1714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43E3B1DB">
      <w:pPr>
        <w:numPr>
          <w:ilvl w:val="0"/>
          <w:numId w:val="0"/>
        </w:numPr>
        <w:spacing w:line="360" w:lineRule="exact"/>
        <w:ind w:firstLine="420" w:firstLineChars="200"/>
        <w:jc w:val="left"/>
        <w:rPr>
          <w:rFonts w:hint="eastAsia" w:ascii="宋体" w:hAnsi="宋体"/>
          <w:color w:val="000000"/>
          <w:szCs w:val="21"/>
        </w:rPr>
      </w:pPr>
    </w:p>
    <w:p w14:paraId="5A8E3ACD">
      <w:pPr>
        <w:numPr>
          <w:ilvl w:val="0"/>
          <w:numId w:val="0"/>
        </w:numPr>
        <w:spacing w:line="360" w:lineRule="exact"/>
        <w:ind w:firstLine="420" w:firstLineChars="200"/>
        <w:jc w:val="left"/>
        <w:rPr>
          <w:rFonts w:hint="eastAsia" w:ascii="宋体" w:hAnsi="宋体"/>
          <w:color w:val="000000"/>
          <w:szCs w:val="21"/>
        </w:rPr>
      </w:pPr>
    </w:p>
    <w:p w14:paraId="164EEE20">
      <w:pPr>
        <w:numPr>
          <w:ilvl w:val="0"/>
          <w:numId w:val="0"/>
        </w:numPr>
        <w:spacing w:line="360" w:lineRule="exact"/>
        <w:ind w:firstLine="420" w:firstLineChars="200"/>
        <w:jc w:val="left"/>
        <w:rPr>
          <w:rFonts w:hint="eastAsia" w:ascii="宋体" w:hAnsi="宋体"/>
          <w:color w:val="000000"/>
          <w:szCs w:val="21"/>
        </w:rPr>
      </w:pPr>
    </w:p>
    <w:p w14:paraId="222AC8DD">
      <w:pPr>
        <w:numPr>
          <w:ilvl w:val="0"/>
          <w:numId w:val="0"/>
        </w:numPr>
        <w:spacing w:line="360" w:lineRule="exact"/>
        <w:ind w:firstLine="420" w:firstLineChars="200"/>
        <w:jc w:val="left"/>
        <w:rPr>
          <w:rFonts w:hint="eastAsia" w:ascii="宋体" w:hAnsi="宋体"/>
          <w:color w:val="000000"/>
          <w:szCs w:val="21"/>
        </w:rPr>
      </w:pPr>
    </w:p>
    <w:p w14:paraId="1117AB07">
      <w:pPr>
        <w:numPr>
          <w:ilvl w:val="0"/>
          <w:numId w:val="0"/>
        </w:numPr>
        <w:spacing w:line="360" w:lineRule="exact"/>
        <w:ind w:firstLine="420" w:firstLineChars="200"/>
        <w:jc w:val="left"/>
        <w:rPr>
          <w:rFonts w:hint="eastAsia" w:ascii="宋体" w:hAnsi="宋体"/>
          <w:color w:val="000000"/>
          <w:szCs w:val="21"/>
        </w:rPr>
      </w:pPr>
    </w:p>
    <w:p w14:paraId="643B6272">
      <w:pPr>
        <w:numPr>
          <w:ilvl w:val="0"/>
          <w:numId w:val="0"/>
        </w:numPr>
        <w:spacing w:line="360" w:lineRule="exact"/>
        <w:ind w:firstLine="420" w:firstLineChars="200"/>
        <w:jc w:val="left"/>
        <w:rPr>
          <w:rFonts w:hint="eastAsia" w:ascii="宋体" w:hAnsi="宋体"/>
          <w:color w:val="000000"/>
          <w:szCs w:val="21"/>
        </w:rPr>
      </w:pPr>
    </w:p>
    <w:p w14:paraId="67EE45A2">
      <w:pPr>
        <w:numPr>
          <w:ilvl w:val="0"/>
          <w:numId w:val="0"/>
        </w:numPr>
        <w:spacing w:line="360" w:lineRule="exact"/>
        <w:ind w:firstLine="420" w:firstLineChars="200"/>
        <w:jc w:val="left"/>
        <w:rPr>
          <w:rFonts w:hint="eastAsia" w:ascii="宋体" w:hAnsi="宋体"/>
          <w:color w:val="000000"/>
          <w:szCs w:val="21"/>
        </w:rPr>
      </w:pPr>
    </w:p>
    <w:p w14:paraId="111EEC68">
      <w:pPr>
        <w:numPr>
          <w:ilvl w:val="0"/>
          <w:numId w:val="0"/>
        </w:numPr>
        <w:spacing w:line="360" w:lineRule="exact"/>
        <w:ind w:firstLine="420" w:firstLineChars="200"/>
        <w:jc w:val="left"/>
        <w:rPr>
          <w:rFonts w:hint="eastAsia" w:ascii="宋体" w:hAnsi="宋体"/>
          <w:color w:val="000000"/>
          <w:szCs w:val="21"/>
        </w:rPr>
      </w:pPr>
    </w:p>
    <w:p w14:paraId="24D609D1">
      <w:pPr>
        <w:numPr>
          <w:ilvl w:val="0"/>
          <w:numId w:val="0"/>
        </w:numPr>
        <w:spacing w:line="360" w:lineRule="exact"/>
        <w:ind w:firstLine="420" w:firstLineChars="200"/>
        <w:jc w:val="left"/>
        <w:rPr>
          <w:rFonts w:hint="eastAsia" w:ascii="宋体" w:hAnsi="宋体"/>
          <w:color w:val="000000"/>
          <w:szCs w:val="21"/>
        </w:rPr>
      </w:pPr>
    </w:p>
    <w:p w14:paraId="756F0F78">
      <w:pPr>
        <w:numPr>
          <w:ilvl w:val="0"/>
          <w:numId w:val="0"/>
        </w:numPr>
        <w:spacing w:line="360" w:lineRule="exact"/>
        <w:ind w:firstLine="420" w:firstLineChars="200"/>
        <w:jc w:val="left"/>
        <w:rPr>
          <w:rFonts w:hint="eastAsia" w:ascii="宋体" w:hAnsi="宋体"/>
          <w:color w:val="000000"/>
          <w:szCs w:val="21"/>
        </w:rPr>
      </w:pPr>
    </w:p>
    <w:p w14:paraId="5C5B6BE0">
      <w:pPr>
        <w:numPr>
          <w:ilvl w:val="0"/>
          <w:numId w:val="0"/>
        </w:numPr>
        <w:spacing w:line="360" w:lineRule="exact"/>
        <w:ind w:firstLine="420" w:firstLineChars="200"/>
        <w:jc w:val="left"/>
        <w:rPr>
          <w:rFonts w:hint="eastAsia" w:ascii="宋体" w:hAnsi="宋体"/>
          <w:color w:val="000000"/>
          <w:szCs w:val="21"/>
        </w:rPr>
      </w:pPr>
    </w:p>
    <w:p w14:paraId="4DB04F38">
      <w:pPr>
        <w:numPr>
          <w:ilvl w:val="0"/>
          <w:numId w:val="0"/>
        </w:numPr>
        <w:spacing w:line="360" w:lineRule="exact"/>
        <w:ind w:firstLine="420" w:firstLineChars="200"/>
        <w:jc w:val="left"/>
        <w:rPr>
          <w:rFonts w:hint="eastAsia" w:ascii="宋体" w:hAnsi="宋体"/>
          <w:color w:val="000000"/>
          <w:szCs w:val="21"/>
        </w:rPr>
      </w:pPr>
    </w:p>
    <w:p w14:paraId="181D100E">
      <w:pPr>
        <w:numPr>
          <w:ilvl w:val="0"/>
          <w:numId w:val="0"/>
        </w:numPr>
        <w:spacing w:line="360" w:lineRule="exact"/>
        <w:ind w:firstLine="420" w:firstLineChars="200"/>
        <w:jc w:val="left"/>
        <w:rPr>
          <w:rFonts w:hint="eastAsia" w:ascii="宋体" w:hAnsi="宋体"/>
          <w:color w:val="000000"/>
          <w:szCs w:val="21"/>
        </w:rPr>
      </w:pPr>
    </w:p>
    <w:p w14:paraId="18A0B048">
      <w:pPr>
        <w:spacing w:line="360" w:lineRule="exact"/>
        <w:ind w:firstLine="413" w:firstLineChars="196"/>
        <w:rPr>
          <w:rFonts w:ascii="宋体" w:hAnsi="宋体"/>
          <w:b/>
          <w:color w:val="000000"/>
          <w:szCs w:val="21"/>
        </w:rPr>
      </w:pPr>
      <w:r>
        <w:rPr>
          <w:rFonts w:hint="eastAsia" w:ascii="宋体" w:hAnsi="宋体"/>
          <w:b/>
          <w:color w:val="000000"/>
          <w:szCs w:val="21"/>
        </w:rPr>
        <w:t>二、主题目标：</w:t>
      </w:r>
    </w:p>
    <w:p w14:paraId="60E1994F">
      <w:pPr>
        <w:spacing w:line="400" w:lineRule="exact"/>
        <w:ind w:firstLine="420" w:firstLineChars="200"/>
        <w:rPr>
          <w:rFonts w:ascii="宋体" w:hAnsi="宋体"/>
          <w:color w:val="auto"/>
        </w:rPr>
      </w:pPr>
      <w:r>
        <w:rPr>
          <w:rFonts w:hint="eastAsia" w:ascii="宋体" w:hAnsi="宋体"/>
          <w:color w:val="auto"/>
        </w:rPr>
        <w:t>1.能主动、积极地收集有关动物的各种信息，初步了解常见动物的名称、生活环境</w:t>
      </w:r>
      <w:r>
        <w:rPr>
          <w:rFonts w:hint="eastAsia" w:ascii="宋体" w:hAnsi="宋体"/>
          <w:color w:val="auto"/>
          <w:lang w:eastAsia="zh-CN"/>
        </w:rPr>
        <w:t>、</w:t>
      </w:r>
      <w:r>
        <w:rPr>
          <w:rFonts w:hint="eastAsia" w:ascii="宋体" w:hAnsi="宋体"/>
          <w:color w:val="auto"/>
        </w:rPr>
        <w:t>基本特征</w:t>
      </w:r>
      <w:r>
        <w:rPr>
          <w:rFonts w:hint="eastAsia" w:ascii="宋体" w:hAnsi="宋体"/>
          <w:color w:val="auto"/>
          <w:lang w:val="en-US" w:eastAsia="zh-CN"/>
        </w:rPr>
        <w:t>等</w:t>
      </w:r>
      <w:r>
        <w:rPr>
          <w:rFonts w:hint="eastAsia" w:ascii="宋体" w:hAnsi="宋体"/>
          <w:color w:val="auto"/>
        </w:rPr>
        <w:t>。</w:t>
      </w:r>
    </w:p>
    <w:p w14:paraId="0F8C4EF2">
      <w:pPr>
        <w:spacing w:line="400" w:lineRule="exact"/>
        <w:ind w:firstLine="420" w:firstLineChars="200"/>
        <w:rPr>
          <w:rFonts w:hint="eastAsia" w:ascii="宋体" w:hAnsi="宋体"/>
          <w:color w:val="auto"/>
        </w:rPr>
      </w:pPr>
      <w:r>
        <w:rPr>
          <w:rFonts w:hint="eastAsia" w:ascii="宋体" w:hAnsi="宋体"/>
          <w:color w:val="auto"/>
        </w:rPr>
        <w:t>2.能够用比较丰富的词汇表达对动物外形特征、习性等的认识，乐意并大胆地在集体面前表达出来。</w:t>
      </w:r>
    </w:p>
    <w:p w14:paraId="49C3464A">
      <w:pPr>
        <w:spacing w:line="400" w:lineRule="exact"/>
        <w:ind w:firstLine="420" w:firstLineChars="200"/>
        <w:rPr>
          <w:rFonts w:ascii="宋体" w:hAnsi="宋体"/>
          <w:color w:val="auto"/>
        </w:rPr>
      </w:pPr>
      <w:r>
        <w:rPr>
          <w:rFonts w:hint="eastAsia" w:ascii="宋体" w:hAnsi="宋体"/>
          <w:color w:val="auto"/>
          <w:lang w:val="en-US" w:eastAsia="zh-CN"/>
        </w:rPr>
        <w:t>3.</w:t>
      </w:r>
      <w:r>
        <w:rPr>
          <w:rFonts w:hint="eastAsia" w:ascii="宋体" w:hAnsi="宋体"/>
          <w:color w:val="auto"/>
        </w:rPr>
        <w:t>会用说一说、演一演、做一做等多种形式表现动物,感受动物界的奇妙和有趣。</w:t>
      </w:r>
    </w:p>
    <w:p w14:paraId="636C4F82">
      <w:pPr>
        <w:spacing w:line="400" w:lineRule="exact"/>
        <w:ind w:firstLine="420" w:firstLineChars="200"/>
        <w:rPr>
          <w:rFonts w:hint="eastAsia" w:ascii="宋体" w:hAnsi="宋体"/>
          <w:color w:val="auto"/>
        </w:rPr>
      </w:pPr>
      <w:r>
        <w:rPr>
          <w:rFonts w:hint="eastAsia" w:ascii="宋体" w:hAnsi="宋体"/>
          <w:color w:val="auto"/>
          <w:lang w:val="en-US" w:eastAsia="zh-CN"/>
        </w:rPr>
        <w:t>4</w:t>
      </w:r>
      <w:r>
        <w:rPr>
          <w:rFonts w:hint="eastAsia" w:ascii="宋体" w:hAnsi="宋体"/>
          <w:color w:val="auto"/>
        </w:rPr>
        <w:t>.能</w:t>
      </w:r>
      <w:r>
        <w:rPr>
          <w:rFonts w:hint="eastAsia" w:ascii="宋体" w:hAnsi="宋体"/>
          <w:color w:val="auto"/>
          <w:lang w:val="en-US" w:eastAsia="zh-CN"/>
        </w:rPr>
        <w:t>发现</w:t>
      </w:r>
      <w:r>
        <w:rPr>
          <w:rFonts w:hint="eastAsia" w:ascii="宋体" w:hAnsi="宋体"/>
          <w:color w:val="auto"/>
        </w:rPr>
        <w:t>动物的外形特征、习性与生存环境的适应关系。</w:t>
      </w:r>
    </w:p>
    <w:p w14:paraId="3F14751B">
      <w:pPr>
        <w:spacing w:line="400" w:lineRule="exact"/>
        <w:ind w:firstLine="420" w:firstLineChars="200"/>
        <w:rPr>
          <w:rFonts w:hint="eastAsia" w:ascii="宋体" w:hAnsi="宋体" w:cs="宋体"/>
          <w:color w:val="FF0000"/>
          <w:kern w:val="0"/>
          <w:szCs w:val="21"/>
          <w:lang w:val="en-US" w:eastAsia="zh-CN"/>
        </w:rPr>
      </w:pPr>
      <w:r>
        <w:rPr>
          <w:rFonts w:hint="eastAsia" w:ascii="宋体" w:hAnsi="宋体"/>
          <w:color w:val="auto"/>
          <w:lang w:val="en-US" w:eastAsia="zh-CN"/>
        </w:rPr>
        <w:t>5.</w:t>
      </w:r>
      <w:r>
        <w:rPr>
          <w:rFonts w:hint="eastAsia" w:ascii="宋体" w:hAnsi="宋体"/>
          <w:color w:val="auto"/>
        </w:rPr>
        <w:t>感知人们的生活与动物的密切关系，学会关心、爱护动物，知道尊重和珍惜生命,具有初步的生态环保意识。</w:t>
      </w:r>
    </w:p>
    <w:p w14:paraId="5D1A6D1B">
      <w:pPr>
        <w:spacing w:line="360" w:lineRule="exact"/>
        <w:ind w:firstLine="420"/>
        <w:rPr>
          <w:rFonts w:hint="eastAsia"/>
          <w:b/>
          <w:szCs w:val="21"/>
          <w:lang w:val="en-US" w:eastAsia="zh-CN"/>
        </w:rPr>
      </w:pPr>
      <w:r>
        <w:rPr>
          <w:rFonts w:hint="eastAsia"/>
          <w:b/>
          <w:szCs w:val="21"/>
        </w:rPr>
        <w:t>三、</w:t>
      </w:r>
      <w:r>
        <w:rPr>
          <w:rFonts w:hint="eastAsia"/>
          <w:b/>
          <w:szCs w:val="21"/>
          <w:lang w:val="en-US" w:eastAsia="zh-CN"/>
        </w:rPr>
        <w:t>主题网络图：</w:t>
      </w:r>
    </w:p>
    <w:p w14:paraId="2E19E36F">
      <w:pPr>
        <w:spacing w:line="360" w:lineRule="exact"/>
        <w:ind w:firstLine="420"/>
        <w:rPr>
          <w:rFonts w:hint="eastAsia"/>
          <w:b/>
          <w:szCs w:val="21"/>
          <w:lang w:val="en-US" w:eastAsia="zh-CN"/>
        </w:rPr>
      </w:pPr>
      <w:r>
        <w:rPr>
          <w:rFonts w:hint="eastAsia" w:ascii="宋体" w:hAnsi="宋体"/>
          <w:szCs w:val="21"/>
          <w:lang w:eastAsia="zh-CN"/>
        </w:rPr>
        <w:t>（</w:t>
      </w:r>
      <w:r>
        <w:rPr>
          <w:rFonts w:hint="eastAsia" w:ascii="宋体" w:hAnsi="宋体"/>
          <w:szCs w:val="21"/>
          <w:lang w:val="en-US" w:eastAsia="zh-CN"/>
        </w:rPr>
        <w:t>一</w:t>
      </w:r>
      <w:r>
        <w:rPr>
          <w:rFonts w:hint="eastAsia" w:ascii="宋体" w:hAnsi="宋体"/>
          <w:szCs w:val="21"/>
          <w:lang w:eastAsia="zh-CN"/>
        </w:rPr>
        <w:t>）</w:t>
      </w:r>
      <w:r>
        <w:rPr>
          <w:rFonts w:hint="eastAsia" w:ascii="宋体" w:hAnsi="宋体"/>
          <w:szCs w:val="21"/>
          <w:lang w:val="en-US" w:eastAsia="zh-CN"/>
        </w:rPr>
        <w:t>开展前线索图</w:t>
      </w:r>
    </w:p>
    <w:p w14:paraId="0389FF30">
      <w:pPr>
        <w:spacing w:line="360" w:lineRule="exact"/>
        <w:ind w:firstLine="420"/>
        <w:rPr>
          <w:rFonts w:hint="eastAsia"/>
          <w:b/>
          <w:szCs w:val="21"/>
          <w:lang w:val="en-US" w:eastAsia="zh-CN"/>
        </w:rPr>
      </w:pPr>
    </w:p>
    <w:p w14:paraId="1C60C73A">
      <w:pPr>
        <w:spacing w:line="360" w:lineRule="exact"/>
        <w:ind w:firstLine="420"/>
        <w:rPr>
          <w:rFonts w:hint="eastAsia"/>
          <w:b/>
          <w:szCs w:val="21"/>
          <w:lang w:val="en-US" w:eastAsia="zh-CN"/>
        </w:rPr>
      </w:pPr>
    </w:p>
    <w:p w14:paraId="7E181212">
      <w:pPr>
        <w:spacing w:line="360" w:lineRule="exact"/>
        <w:ind w:firstLine="420"/>
        <w:rPr>
          <w:rFonts w:hint="eastAsia"/>
          <w:b/>
          <w:szCs w:val="21"/>
          <w:lang w:val="en-US" w:eastAsia="zh-CN"/>
        </w:rPr>
      </w:pPr>
    </w:p>
    <w:p w14:paraId="36B54081">
      <w:pPr>
        <w:spacing w:line="360" w:lineRule="exact"/>
        <w:ind w:firstLine="420"/>
        <w:rPr>
          <w:rFonts w:hint="eastAsia"/>
          <w:b/>
          <w:szCs w:val="21"/>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383540</wp:posOffset>
                </wp:positionH>
                <wp:positionV relativeFrom="paragraph">
                  <wp:posOffset>212725</wp:posOffset>
                </wp:positionV>
                <wp:extent cx="5097780" cy="2873375"/>
                <wp:effectExtent l="5080" t="28575" r="15240" b="6350"/>
                <wp:wrapNone/>
                <wp:docPr id="89" name="组合 89"/>
                <wp:cNvGraphicFramePr/>
                <a:graphic xmlns:a="http://schemas.openxmlformats.org/drawingml/2006/main">
                  <a:graphicData uri="http://schemas.microsoft.com/office/word/2010/wordprocessingGroup">
                    <wpg:wgp>
                      <wpg:cNvGrpSpPr/>
                      <wpg:grpSpPr>
                        <a:xfrm>
                          <a:off x="0" y="0"/>
                          <a:ext cx="5097780" cy="2873375"/>
                          <a:chOff x="2424" y="7929"/>
                          <a:chExt cx="8028" cy="4525"/>
                        </a:xfrm>
                      </wpg:grpSpPr>
                      <wps:wsp>
                        <wps:cNvPr id="79" name="圆角矩形 79"/>
                        <wps:cNvSpPr/>
                        <wps:spPr>
                          <a:xfrm>
                            <a:off x="5323" y="7929"/>
                            <a:ext cx="2700" cy="780"/>
                          </a:xfrm>
                          <a:prstGeom prst="roundRect">
                            <a:avLst>
                              <a:gd name="adj" fmla="val 16667"/>
                            </a:avLst>
                          </a:prstGeom>
                          <a:solidFill>
                            <a:srgbClr val="FFFFFF"/>
                          </a:solidFill>
                          <a:ln w="57150" cap="flat" cmpd="thickThin">
                            <a:solidFill>
                              <a:srgbClr val="000000"/>
                            </a:solidFill>
                            <a:prstDash val="solid"/>
                            <a:headEnd type="none" w="med" len="med"/>
                            <a:tailEnd type="none" w="med" len="med"/>
                          </a:ln>
                        </wps:spPr>
                        <wps:txbx>
                          <w:txbxContent>
                            <w:p w14:paraId="791A0970">
                              <w:pPr>
                                <w:spacing w:line="400" w:lineRule="exact"/>
                                <w:jc w:val="center"/>
                                <w:rPr>
                                  <w:sz w:val="32"/>
                                  <w:szCs w:val="32"/>
                                </w:rPr>
                              </w:pPr>
                              <w:r>
                                <w:rPr>
                                  <w:rFonts w:hint="eastAsia" w:ascii="宋体" w:hAnsi="宋体"/>
                                  <w:b/>
                                  <w:sz w:val="32"/>
                                  <w:szCs w:val="32"/>
                                </w:rPr>
                                <w:t>动物王国</w:t>
                              </w:r>
                            </w:p>
                          </w:txbxContent>
                        </wps:txbx>
                        <wps:bodyPr upright="1"/>
                      </wps:wsp>
                      <wps:wsp>
                        <wps:cNvPr id="80" name="圆角矩形 80"/>
                        <wps:cNvSpPr/>
                        <wps:spPr>
                          <a:xfrm>
                            <a:off x="2763" y="9372"/>
                            <a:ext cx="1800" cy="62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C1061DE">
                              <w:pPr>
                                <w:spacing w:line="400" w:lineRule="exact"/>
                                <w:jc w:val="center"/>
                              </w:pPr>
                              <w:r>
                                <w:rPr>
                                  <w:rFonts w:hint="eastAsia" w:ascii="宋体" w:hAnsi="宋体" w:cs="宋体"/>
                                  <w:b/>
                                  <w:bCs/>
                                  <w:kern w:val="0"/>
                                  <w:sz w:val="24"/>
                                </w:rPr>
                                <w:t>动物的本领</w:t>
                              </w:r>
                            </w:p>
                          </w:txbxContent>
                        </wps:txbx>
                        <wps:bodyPr upright="1"/>
                      </wps:wsp>
                      <wps:wsp>
                        <wps:cNvPr id="81" name="圆角矩形 81"/>
                        <wps:cNvSpPr/>
                        <wps:spPr>
                          <a:xfrm>
                            <a:off x="5692" y="9429"/>
                            <a:ext cx="2160" cy="62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9EA8D22">
                              <w:pPr>
                                <w:spacing w:line="400" w:lineRule="exact"/>
                                <w:rPr>
                                  <w:rFonts w:ascii="宋体" w:hAnsi="宋体" w:cs="宋体"/>
                                  <w:b/>
                                  <w:bCs/>
                                  <w:kern w:val="0"/>
                                  <w:sz w:val="24"/>
                                </w:rPr>
                              </w:pPr>
                              <w:r>
                                <w:rPr>
                                  <w:rFonts w:hint="eastAsia" w:ascii="宋体" w:hAnsi="宋体" w:cs="宋体"/>
                                  <w:b/>
                                  <w:bCs/>
                                  <w:kern w:val="0"/>
                                  <w:sz w:val="24"/>
                                </w:rPr>
                                <w:t>动物生活的环境</w:t>
                              </w:r>
                            </w:p>
                          </w:txbxContent>
                        </wps:txbx>
                        <wps:bodyPr upright="1"/>
                      </wps:wsp>
                      <wps:wsp>
                        <wps:cNvPr id="82" name="圆角矩形 82"/>
                        <wps:cNvSpPr/>
                        <wps:spPr>
                          <a:xfrm>
                            <a:off x="2424" y="10859"/>
                            <a:ext cx="640" cy="156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88BCA47">
                              <w:pPr>
                                <w:jc w:val="center"/>
                                <w:rPr>
                                  <w:rFonts w:hint="eastAsia"/>
                                  <w:color w:val="000000"/>
                                  <w:sz w:val="24"/>
                                  <w:szCs w:val="24"/>
                                </w:rPr>
                              </w:pPr>
                              <w:r>
                                <w:rPr>
                                  <w:rFonts w:hint="eastAsia" w:ascii="宋体" w:hAnsi="宋体"/>
                                  <w:color w:val="000000"/>
                                  <w:sz w:val="24"/>
                                  <w:szCs w:val="24"/>
                                </w:rPr>
                                <w:t>捕食方式</w:t>
                              </w:r>
                            </w:p>
                            <w:p w14:paraId="5936FAED"/>
                          </w:txbxContent>
                        </wps:txbx>
                        <wps:bodyPr upright="1"/>
                      </wps:wsp>
                      <wps:wsp>
                        <wps:cNvPr id="83" name="圆角矩形 83"/>
                        <wps:cNvSpPr/>
                        <wps:spPr>
                          <a:xfrm>
                            <a:off x="3716" y="10858"/>
                            <a:ext cx="627" cy="159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98F9EEE">
                              <w:pPr>
                                <w:jc w:val="center"/>
                                <w:rPr>
                                  <w:rFonts w:ascii="宋体" w:hAnsi="宋体"/>
                                  <w:color w:val="000000"/>
                                  <w:sz w:val="24"/>
                                  <w:szCs w:val="24"/>
                                </w:rPr>
                              </w:pPr>
                              <w:r>
                                <w:rPr>
                                  <w:rFonts w:hint="eastAsia" w:ascii="宋体" w:hAnsi="宋体"/>
                                  <w:color w:val="000000"/>
                                  <w:sz w:val="24"/>
                                  <w:szCs w:val="24"/>
                                </w:rPr>
                                <w:t>自我保护</w:t>
                              </w:r>
                            </w:p>
                          </w:txbxContent>
                        </wps:txbx>
                        <wps:bodyPr upright="1"/>
                      </wps:wsp>
                      <wps:wsp>
                        <wps:cNvPr id="84" name="圆角矩形 84"/>
                        <wps:cNvSpPr/>
                        <wps:spPr>
                          <a:xfrm>
                            <a:off x="8292" y="9400"/>
                            <a:ext cx="2160" cy="62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F9418EE">
                              <w:pPr>
                                <w:spacing w:line="400" w:lineRule="exact"/>
                                <w:rPr>
                                  <w:rFonts w:hint="eastAsia" w:ascii="宋体" w:hAnsi="宋体" w:cs="宋体"/>
                                  <w:b/>
                                  <w:bCs/>
                                  <w:kern w:val="0"/>
                                  <w:sz w:val="24"/>
                                </w:rPr>
                              </w:pPr>
                              <w:r>
                                <w:rPr>
                                  <w:rFonts w:hint="eastAsia" w:ascii="宋体" w:hAnsi="宋体" w:cs="宋体"/>
                                  <w:b/>
                                  <w:bCs/>
                                  <w:kern w:val="0"/>
                                  <w:sz w:val="24"/>
                                </w:rPr>
                                <w:t>动物与人的关系</w:t>
                              </w:r>
                            </w:p>
                          </w:txbxContent>
                        </wps:txbx>
                        <wps:bodyPr upright="1"/>
                      </wps:wsp>
                      <wps:wsp>
                        <wps:cNvPr id="85" name="直接连接符 85"/>
                        <wps:cNvCnPr>
                          <a:endCxn id="82" idx="0"/>
                        </wps:cNvCnPr>
                        <wps:spPr>
                          <a:xfrm flipH="1">
                            <a:off x="2744" y="10050"/>
                            <a:ext cx="460" cy="809"/>
                          </a:xfrm>
                          <a:prstGeom prst="line">
                            <a:avLst/>
                          </a:prstGeom>
                          <a:ln w="9525" cap="flat" cmpd="sng">
                            <a:solidFill>
                              <a:srgbClr val="000000"/>
                            </a:solidFill>
                            <a:prstDash val="solid"/>
                            <a:headEnd type="none" w="med" len="med"/>
                            <a:tailEnd type="triangle" w="med" len="med"/>
                          </a:ln>
                        </wps:spPr>
                        <wps:bodyPr upright="1"/>
                      </wps:wsp>
                      <wps:wsp>
                        <wps:cNvPr id="86" name="直接连接符 86"/>
                        <wps:cNvCnPr/>
                        <wps:spPr>
                          <a:xfrm>
                            <a:off x="8075" y="8755"/>
                            <a:ext cx="1186" cy="552"/>
                          </a:xfrm>
                          <a:prstGeom prst="line">
                            <a:avLst/>
                          </a:prstGeom>
                          <a:ln w="9525" cap="flat" cmpd="sng">
                            <a:solidFill>
                              <a:srgbClr val="000000"/>
                            </a:solidFill>
                            <a:prstDash val="solid"/>
                            <a:headEnd type="none" w="med" len="med"/>
                            <a:tailEnd type="triangle" w="med" len="med"/>
                          </a:ln>
                        </wps:spPr>
                        <wps:bodyPr upright="1"/>
                      </wps:wsp>
                      <wps:wsp>
                        <wps:cNvPr id="87" name="直接连接符 87"/>
                        <wps:cNvCnPr/>
                        <wps:spPr>
                          <a:xfrm flipH="1">
                            <a:off x="4205" y="8750"/>
                            <a:ext cx="1042" cy="572"/>
                          </a:xfrm>
                          <a:prstGeom prst="line">
                            <a:avLst/>
                          </a:prstGeom>
                          <a:ln w="9525" cap="flat" cmpd="sng">
                            <a:solidFill>
                              <a:srgbClr val="000000"/>
                            </a:solidFill>
                            <a:prstDash val="solid"/>
                            <a:headEnd type="none" w="med" len="med"/>
                            <a:tailEnd type="triangle" w="med" len="med"/>
                          </a:ln>
                        </wps:spPr>
                        <wps:bodyPr upright="1"/>
                      </wps:wsp>
                      <wps:wsp>
                        <wps:cNvPr id="88" name="直接连接符 88"/>
                        <wps:cNvCnPr>
                          <a:endCxn id="83" idx="0"/>
                        </wps:cNvCnPr>
                        <wps:spPr>
                          <a:xfrm>
                            <a:off x="3833" y="10021"/>
                            <a:ext cx="197" cy="837"/>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0.2pt;margin-top:16.75pt;height:226.25pt;width:401.4pt;z-index:251660288;mso-width-relative:page;mso-height-relative:page;" coordorigin="2424,7929" coordsize="8028,4525" o:gfxdata="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Pji7mjZAAAACQEAAA8AAAAAAAAAAQAgAAAA&#10;IgAAAGRycy9kb3ducmV2LnhtbFBLAQIUABQAAAAIAIdO4kDLbXKEfQQAAJ4aAAAOAAAAAAAAAAEA&#10;IAAAACgBAABkcnMvZTJvRG9jLnhtbFBLBQYAAAAABgAGAFkBAAAXCAAAAAA=&#10;">
                <o:lock v:ext="edit" aspectratio="f"/>
                <v:roundrect id="_x0000_s1026" o:spid="_x0000_s1026" o:spt="2" style="position:absolute;left:5323;top:7929;height:780;width:2700;" fillcolor="#FFFFFF" filled="t" stroked="t" coordsize="21600,21600" arcsize="0.166666666666667" o:gfxdata="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kwfQugAAANsA&#10;AAAPAAAAAAAAAAEAIAAAACIAAABkcnMvZG93bnJldi54bWxQSwECFAAUAAAACACHTuJAMy8FnjsA&#10;AAA5AAAAEAAAAAAAAAABACAAAAAJAQAAZHJzL3NoYXBleG1sLnhtbFBLBQYAAAAABgAGAFsBAACz&#10;AwAAAAA=&#10;">
                  <v:fill on="t" focussize="0,0"/>
                  <v:stroke weight="4.5pt" color="#000000" linestyle="thickThin" joinstyle="round"/>
                  <v:imagedata o:title=""/>
                  <o:lock v:ext="edit" aspectratio="f"/>
                  <v:textbox>
                    <w:txbxContent>
                      <w:p w14:paraId="791A0970">
                        <w:pPr>
                          <w:spacing w:line="400" w:lineRule="exact"/>
                          <w:jc w:val="center"/>
                          <w:rPr>
                            <w:sz w:val="32"/>
                            <w:szCs w:val="32"/>
                          </w:rPr>
                        </w:pPr>
                        <w:r>
                          <w:rPr>
                            <w:rFonts w:hint="eastAsia" w:ascii="宋体" w:hAnsi="宋体"/>
                            <w:b/>
                            <w:sz w:val="32"/>
                            <w:szCs w:val="32"/>
                          </w:rPr>
                          <w:t>动物王国</w:t>
                        </w:r>
                      </w:p>
                    </w:txbxContent>
                  </v:textbox>
                </v:roundrect>
                <v:roundrect id="_x0000_s1026" o:spid="_x0000_s1026" o:spt="2" style="position:absolute;left:2763;top:9372;height:624;width:1800;" fillcolor="#FFFFFF" filled="t" stroked="t" coordsize="21600,21600" arcsize="0.166666666666667" o:gfxdata="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abDi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5C1061DE">
                        <w:pPr>
                          <w:spacing w:line="400" w:lineRule="exact"/>
                          <w:jc w:val="center"/>
                        </w:pPr>
                        <w:r>
                          <w:rPr>
                            <w:rFonts w:hint="eastAsia" w:ascii="宋体" w:hAnsi="宋体" w:cs="宋体"/>
                            <w:b/>
                            <w:bCs/>
                            <w:kern w:val="0"/>
                            <w:sz w:val="24"/>
                          </w:rPr>
                          <w:t>动物的本领</w:t>
                        </w:r>
                      </w:p>
                    </w:txbxContent>
                  </v:textbox>
                </v:roundrect>
                <v:roundrect id="_x0000_s1026" o:spid="_x0000_s1026" o:spt="2" style="position:absolute;left:5692;top:9429;height:624;width:2160;" fillcolor="#FFFFFF" filled="t" stroked="t" coordsize="21600,21600" arcsize="0.166666666666667" o:gfxdata="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RV5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29EA8D22">
                        <w:pPr>
                          <w:spacing w:line="400" w:lineRule="exact"/>
                          <w:rPr>
                            <w:rFonts w:ascii="宋体" w:hAnsi="宋体" w:cs="宋体"/>
                            <w:b/>
                            <w:bCs/>
                            <w:kern w:val="0"/>
                            <w:sz w:val="24"/>
                          </w:rPr>
                        </w:pPr>
                        <w:r>
                          <w:rPr>
                            <w:rFonts w:hint="eastAsia" w:ascii="宋体" w:hAnsi="宋体" w:cs="宋体"/>
                            <w:b/>
                            <w:bCs/>
                            <w:kern w:val="0"/>
                            <w:sz w:val="24"/>
                          </w:rPr>
                          <w:t>动物生活的环境</w:t>
                        </w:r>
                      </w:p>
                    </w:txbxContent>
                  </v:textbox>
                </v:roundrect>
                <v:roundrect id="_x0000_s1026" o:spid="_x0000_s1026" o:spt="2" style="position:absolute;left:2424;top:10859;height:1568;width:640;" fillcolor="#FFFFFF" filled="t" stroked="t" coordsize="21600,21600" arcsize="0.166666666666667" o:gfxdata="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3iw6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088BCA47">
                        <w:pPr>
                          <w:jc w:val="center"/>
                          <w:rPr>
                            <w:rFonts w:hint="eastAsia"/>
                            <w:color w:val="000000"/>
                            <w:sz w:val="24"/>
                            <w:szCs w:val="24"/>
                          </w:rPr>
                        </w:pPr>
                        <w:r>
                          <w:rPr>
                            <w:rFonts w:hint="eastAsia" w:ascii="宋体" w:hAnsi="宋体"/>
                            <w:color w:val="000000"/>
                            <w:sz w:val="24"/>
                            <w:szCs w:val="24"/>
                          </w:rPr>
                          <w:t>捕食方式</w:t>
                        </w:r>
                      </w:p>
                      <w:p w14:paraId="5936FAED"/>
                    </w:txbxContent>
                  </v:textbox>
                </v:roundrect>
                <v:roundrect id="_x0000_s1026" o:spid="_x0000_s1026" o:spt="2" style="position:absolute;left:3716;top:10858;height:1596;width:627;" fillcolor="#FFFFFF" filled="t" stroked="t" coordsize="21600,21600" arcsize="0.166666666666667" o:gfxdata="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y6V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298F9EEE">
                        <w:pPr>
                          <w:jc w:val="center"/>
                          <w:rPr>
                            <w:rFonts w:ascii="宋体" w:hAnsi="宋体"/>
                            <w:color w:val="000000"/>
                            <w:sz w:val="24"/>
                            <w:szCs w:val="24"/>
                          </w:rPr>
                        </w:pPr>
                        <w:r>
                          <w:rPr>
                            <w:rFonts w:hint="eastAsia" w:ascii="宋体" w:hAnsi="宋体"/>
                            <w:color w:val="000000"/>
                            <w:sz w:val="24"/>
                            <w:szCs w:val="24"/>
                          </w:rPr>
                          <w:t>自我保护</w:t>
                        </w:r>
                      </w:p>
                    </w:txbxContent>
                  </v:textbox>
                </v:roundrect>
                <v:roundrect id="_x0000_s1026" o:spid="_x0000_s1026" o:spt="2" style="position:absolute;left:8292;top:9400;height:624;width:2160;" fillcolor="#FFFFFF" filled="t" stroked="t" coordsize="21600,21600" arcsize="0.166666666666667" o:gfxdata="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rbh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14:paraId="0F9418EE">
                        <w:pPr>
                          <w:spacing w:line="400" w:lineRule="exact"/>
                          <w:rPr>
                            <w:rFonts w:hint="eastAsia" w:ascii="宋体" w:hAnsi="宋体" w:cs="宋体"/>
                            <w:b/>
                            <w:bCs/>
                            <w:kern w:val="0"/>
                            <w:sz w:val="24"/>
                          </w:rPr>
                        </w:pPr>
                        <w:r>
                          <w:rPr>
                            <w:rFonts w:hint="eastAsia" w:ascii="宋体" w:hAnsi="宋体" w:cs="宋体"/>
                            <w:b/>
                            <w:bCs/>
                            <w:kern w:val="0"/>
                            <w:sz w:val="24"/>
                          </w:rPr>
                          <w:t>动物与人的关系</w:t>
                        </w:r>
                      </w:p>
                    </w:txbxContent>
                  </v:textbox>
                </v:roundrect>
                <v:line id="_x0000_s1026" o:spid="_x0000_s1026" o:spt="20" style="position:absolute;left:2744;top:10050;flip:x;height:809;width:460;" filled="f" stroked="t" coordsize="21600,21600" o:gfxdata="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s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075;top:8755;height:552;width:1186;" filled="f" stroked="t" coordsize="21600,21600" o:gfxdata="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V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205;top:8750;flip:x;height:572;width:1042;" filled="f" stroked="t" coordsize="21600,21600" o:gfxdata="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R14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33;top:10021;height:837;width:197;"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14:paraId="7845EC05">
      <w:pPr>
        <w:spacing w:line="360" w:lineRule="exact"/>
        <w:ind w:firstLine="420"/>
        <w:rPr>
          <w:rFonts w:hint="eastAsia"/>
          <w:b/>
          <w:szCs w:val="21"/>
          <w:lang w:val="en-US" w:eastAsia="zh-CN"/>
        </w:rPr>
      </w:pPr>
    </w:p>
    <w:p w14:paraId="54EDCE87">
      <w:pPr>
        <w:spacing w:line="360" w:lineRule="exact"/>
        <w:ind w:firstLine="420"/>
        <w:rPr>
          <w:rFonts w:hint="eastAsia"/>
          <w:b/>
          <w:szCs w:val="21"/>
          <w:lang w:val="en-US" w:eastAsia="zh-CN"/>
        </w:rPr>
      </w:pPr>
    </w:p>
    <w:p w14:paraId="4D5C9DA0">
      <w:pPr>
        <w:spacing w:line="360" w:lineRule="exact"/>
        <w:ind w:firstLine="420"/>
        <w:rPr>
          <w:rFonts w:hint="eastAsia"/>
          <w:b/>
          <w:szCs w:val="21"/>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3155950</wp:posOffset>
                </wp:positionH>
                <wp:positionV relativeFrom="paragraph">
                  <wp:posOffset>60325</wp:posOffset>
                </wp:positionV>
                <wp:extent cx="26035" cy="405130"/>
                <wp:effectExtent l="33020" t="0" r="17145" b="1270"/>
                <wp:wrapNone/>
                <wp:docPr id="12" name="直接连接符 12"/>
                <wp:cNvGraphicFramePr/>
                <a:graphic xmlns:a="http://schemas.openxmlformats.org/drawingml/2006/main">
                  <a:graphicData uri="http://schemas.microsoft.com/office/word/2010/wordprocessingShape">
                    <wps:wsp>
                      <wps:cNvCnPr/>
                      <wps:spPr>
                        <a:xfrm flipH="1">
                          <a:off x="0" y="0"/>
                          <a:ext cx="26035" cy="4051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8.5pt;margin-top:4.75pt;height:31.9pt;width:2.05pt;z-index:251661312;mso-width-relative:page;mso-height-relative:page;" filled="f" stroked="t" coordsize="21600,21600" o:gfxdata="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QWRO9kAAAAIAQAADwAAAAAAAAABACAAAAAi&#10;AAAAZHJzL2Rvd25yZXYueG1sUEsBAhQAFAAAAAgAh07iQJqzP7YJAgAA9wMAAA4AAAAAAAAAAQAg&#10;AAAAKAEAAGRycy9lMm9Eb2MueG1sUEsFBgAAAAAGAAYAWQEAAKMFAAAAAA==&#10;">
                <v:fill on="f" focussize="0,0"/>
                <v:stroke color="#000000" joinstyle="round" endarrow="block"/>
                <v:imagedata o:title=""/>
                <o:lock v:ext="edit" aspectratio="f"/>
              </v:line>
            </w:pict>
          </mc:Fallback>
        </mc:AlternateContent>
      </w:r>
    </w:p>
    <w:p w14:paraId="0EE2A7A2">
      <w:pPr>
        <w:spacing w:line="360" w:lineRule="exact"/>
        <w:ind w:firstLine="420"/>
        <w:rPr>
          <w:rFonts w:hint="eastAsia"/>
          <w:b/>
          <w:szCs w:val="21"/>
          <w:lang w:val="en-US" w:eastAsia="zh-CN"/>
        </w:rPr>
      </w:pPr>
    </w:p>
    <w:p w14:paraId="69F7D5DC">
      <w:pPr>
        <w:spacing w:line="360" w:lineRule="exact"/>
        <w:ind w:firstLine="420"/>
        <w:rPr>
          <w:rFonts w:hint="eastAsia" w:ascii="宋体" w:hAnsi="宋体" w:cs="宋体"/>
          <w:bCs/>
          <w:szCs w:val="21"/>
        </w:rPr>
      </w:pPr>
    </w:p>
    <w:p w14:paraId="0D1717FA">
      <w:pPr>
        <w:spacing w:line="360" w:lineRule="exact"/>
        <w:ind w:firstLine="420"/>
        <w:rPr>
          <w:rFonts w:hint="eastAsia" w:ascii="宋体" w:hAnsi="宋体" w:cs="宋体"/>
          <w:bCs/>
          <w:szCs w:val="21"/>
        </w:rPr>
      </w:pPr>
      <w:r>
        <mc:AlternateContent>
          <mc:Choice Requires="wps">
            <w:drawing>
              <wp:anchor distT="0" distB="0" distL="114300" distR="114300" simplePos="0" relativeHeight="251667456" behindDoc="0" locked="0" layoutInCell="1" allowOverlap="1">
                <wp:simplePos x="0" y="0"/>
                <wp:positionH relativeFrom="column">
                  <wp:posOffset>4946015</wp:posOffset>
                </wp:positionH>
                <wp:positionV relativeFrom="paragraph">
                  <wp:posOffset>181610</wp:posOffset>
                </wp:positionV>
                <wp:extent cx="168910" cy="625475"/>
                <wp:effectExtent l="4445" t="1270" r="17145" b="8255"/>
                <wp:wrapNone/>
                <wp:docPr id="8" name="直接连接符 8"/>
                <wp:cNvGraphicFramePr/>
                <a:graphic xmlns:a="http://schemas.openxmlformats.org/drawingml/2006/main">
                  <a:graphicData uri="http://schemas.microsoft.com/office/word/2010/wordprocessingShape">
                    <wps:wsp>
                      <wps:cNvCnPr/>
                      <wps:spPr>
                        <a:xfrm>
                          <a:off x="0" y="0"/>
                          <a:ext cx="168910" cy="625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9.45pt;margin-top:14.3pt;height:49.25pt;width:13.3pt;z-index:251667456;mso-width-relative:page;mso-height-relative:page;" filled="f" stroked="t" coordsize="21600,21600" o:gfxdata="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L0c8NsAAAAKAQAADwAAAAAAAAABACAAAAAiAAAAZHJzL2Rv&#10;d25yZXYueG1sUEsBAhQAFAAAAAgAh07iQAJnmrn+AQAA7A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4385310</wp:posOffset>
                </wp:positionH>
                <wp:positionV relativeFrom="paragraph">
                  <wp:posOffset>193675</wp:posOffset>
                </wp:positionV>
                <wp:extent cx="262890" cy="562610"/>
                <wp:effectExtent l="2540" t="1905" r="13970" b="6985"/>
                <wp:wrapNone/>
                <wp:docPr id="4" name="直接连接符 4"/>
                <wp:cNvGraphicFramePr/>
                <a:graphic xmlns:a="http://schemas.openxmlformats.org/drawingml/2006/main">
                  <a:graphicData uri="http://schemas.microsoft.com/office/word/2010/wordprocessingShape">
                    <wps:wsp>
                      <wps:cNvCnPr/>
                      <wps:spPr>
                        <a:xfrm flipH="1">
                          <a:off x="0" y="0"/>
                          <a:ext cx="262890" cy="562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5.3pt;margin-top:15.25pt;height:44.3pt;width:20.7pt;z-index:251666432;mso-width-relative:page;mso-height-relative:page;" filled="f" stroked="t" coordsize="21600,21600" o:gfxdata="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iZU3bZAAAACgEAAA8AAAAAAAAAAQAgAAAA&#10;IgAAAGRycy9kb3ducmV2LnhtbFBLAQIUABQAAAAIAIdO4kCCVEM8CgIAAPY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3233420</wp:posOffset>
                </wp:positionH>
                <wp:positionV relativeFrom="paragraph">
                  <wp:posOffset>202565</wp:posOffset>
                </wp:positionV>
                <wp:extent cx="165735" cy="603250"/>
                <wp:effectExtent l="4445" t="1270" r="20320" b="5080"/>
                <wp:wrapNone/>
                <wp:docPr id="1" name="直接连接符 1"/>
                <wp:cNvGraphicFramePr/>
                <a:graphic xmlns:a="http://schemas.openxmlformats.org/drawingml/2006/main">
                  <a:graphicData uri="http://schemas.microsoft.com/office/word/2010/wordprocessingShape">
                    <wps:wsp>
                      <wps:cNvCnPr>
                        <a:endCxn id="2" idx="0"/>
                      </wps:cNvCnPr>
                      <wps:spPr>
                        <a:xfrm>
                          <a:off x="0" y="0"/>
                          <a:ext cx="165735" cy="6032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4.6pt;margin-top:15.95pt;height:47.5pt;width:13.05pt;z-index:251664384;mso-width-relative:page;mso-height-relative:page;" filled="f" stroked="t" coordsize="21600,21600" o:gfxdata="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8u7eHbAAAACgEAAA8AAAAAAAAA&#10;AQAgAAAAIgAAAGRycy9kb3ducmV2LnhtbFBLAQIUABQAAAAIAIdO4kD9GDKKDgIAABMEAAAOAAAA&#10;AAAAAAEAIAAAACoBAABkcnMvZTJvRG9jLnhtbFBLBQYAAAAABgAGAFkBAACq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2700020</wp:posOffset>
                </wp:positionH>
                <wp:positionV relativeFrom="paragraph">
                  <wp:posOffset>204470</wp:posOffset>
                </wp:positionV>
                <wp:extent cx="262890" cy="562610"/>
                <wp:effectExtent l="2540" t="1905" r="13970" b="6985"/>
                <wp:wrapNone/>
                <wp:docPr id="13" name="直接连接符 13"/>
                <wp:cNvGraphicFramePr/>
                <a:graphic xmlns:a="http://schemas.openxmlformats.org/drawingml/2006/main">
                  <a:graphicData uri="http://schemas.microsoft.com/office/word/2010/wordprocessingShape">
                    <wps:wsp>
                      <wps:cNvCnPr/>
                      <wps:spPr>
                        <a:xfrm flipH="1">
                          <a:off x="0" y="0"/>
                          <a:ext cx="262890" cy="562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6pt;margin-top:16.1pt;height:44.3pt;width:20.7pt;z-index:251662336;mso-width-relative:page;mso-height-relative:page;" filled="f" stroked="t" coordsize="21600,21600" o:gfxdata="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Dm7W2gAAAAoBAAAPAAAAAAAAAAEAIAAA&#10;ACIAAABkcnMvZG93bnJldi54bWxQSwECFAAUAAAACACHTuJA+agIogoCAAD4AwAADgAAAAAAAAAB&#10;ACAAAAApAQAAZHJzL2Uyb0RvYy54bWxQSwUGAAAAAAYABgBZAQAApQUAAAAA&#10;">
                <v:fill on="f" focussize="0,0"/>
                <v:stroke color="#000000" joinstyle="round" endarrow="block"/>
                <v:imagedata o:title=""/>
                <o:lock v:ext="edit" aspectratio="f"/>
              </v:line>
            </w:pict>
          </mc:Fallback>
        </mc:AlternateContent>
      </w:r>
    </w:p>
    <w:p w14:paraId="1FA85D0A">
      <w:pPr>
        <w:spacing w:line="360" w:lineRule="exact"/>
        <w:ind w:firstLine="420"/>
        <w:rPr>
          <w:rFonts w:hint="eastAsia" w:ascii="宋体" w:hAnsi="宋体" w:cs="宋体"/>
          <w:bCs/>
          <w:szCs w:val="21"/>
        </w:rPr>
      </w:pPr>
    </w:p>
    <w:p w14:paraId="15113B3B">
      <w:pPr>
        <w:spacing w:line="360" w:lineRule="exact"/>
        <w:ind w:firstLine="420"/>
        <w:rPr>
          <w:rFonts w:hint="eastAsia" w:ascii="宋体" w:hAnsi="宋体" w:cs="宋体"/>
          <w:bCs/>
          <w:szCs w:val="21"/>
        </w:rPr>
      </w:pPr>
    </w:p>
    <w:p w14:paraId="45F092F8">
      <w:pPr>
        <w:spacing w:line="360" w:lineRule="exact"/>
        <w:ind w:firstLine="420"/>
        <w:rPr>
          <w:rFonts w:hint="eastAsia" w:ascii="宋体" w:hAnsi="宋体" w:cs="宋体"/>
          <w:bCs/>
          <w:szCs w:val="21"/>
        </w:rPr>
      </w:pPr>
      <w:r>
        <mc:AlternateContent>
          <mc:Choice Requires="wps">
            <w:drawing>
              <wp:anchor distT="0" distB="0" distL="114300" distR="114300" simplePos="0" relativeHeight="251669504" behindDoc="0" locked="0" layoutInCell="1" allowOverlap="1">
                <wp:simplePos x="0" y="0"/>
                <wp:positionH relativeFrom="column">
                  <wp:posOffset>4881245</wp:posOffset>
                </wp:positionH>
                <wp:positionV relativeFrom="paragraph">
                  <wp:posOffset>109855</wp:posOffset>
                </wp:positionV>
                <wp:extent cx="407035" cy="1212215"/>
                <wp:effectExtent l="4445" t="4445" r="7620" b="15240"/>
                <wp:wrapNone/>
                <wp:docPr id="15" name="圆角矩形 15"/>
                <wp:cNvGraphicFramePr/>
                <a:graphic xmlns:a="http://schemas.openxmlformats.org/drawingml/2006/main">
                  <a:graphicData uri="http://schemas.microsoft.com/office/word/2010/wordprocessingShape">
                    <wps:wsp>
                      <wps:cNvSpPr/>
                      <wps:spPr>
                        <a:xfrm>
                          <a:off x="0" y="0"/>
                          <a:ext cx="407035" cy="12122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ACBF6E7">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动物和仿生</w:t>
                            </w:r>
                          </w:p>
                        </w:txbxContent>
                      </wps:txbx>
                      <wps:bodyPr upright="1"/>
                    </wps:wsp>
                  </a:graphicData>
                </a:graphic>
              </wp:anchor>
            </w:drawing>
          </mc:Choice>
          <mc:Fallback>
            <w:pict>
              <v:roundrect id="_x0000_s1026" o:spid="_x0000_s1026" o:spt="2" style="position:absolute;left:0pt;margin-left:384.35pt;margin-top:8.65pt;height:95.45pt;width:32.05pt;z-index:251669504;mso-width-relative:page;mso-height-relative:page;" fillcolor="#FFFFFF" filled="t" stroked="t" coordsize="21600,21600" arcsize="0.166666666666667" o:gfxdata="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Kt879YA&#10;AAAKAQAADwAAAAAAAAABACAAAAAiAAAAZHJzL2Rvd25yZXYueG1sUEsBAhQAFAAAAAgAh07iQDY2&#10;QvAhAgAAWAQAAA4AAAAAAAAAAQAgAAAAJQEAAGRycy9lMm9Eb2MueG1sUEsFBgAAAAAGAAYAWQEA&#10;ALgFAAAAAA==&#10;">
                <v:fill on="t" focussize="0,0"/>
                <v:stroke color="#000000" joinstyle="round"/>
                <v:imagedata o:title=""/>
                <o:lock v:ext="edit" aspectratio="f"/>
                <v:textbox>
                  <w:txbxContent>
                    <w:p w14:paraId="1ACBF6E7">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动物和仿生</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100330</wp:posOffset>
                </wp:positionV>
                <wp:extent cx="407035" cy="1710690"/>
                <wp:effectExtent l="4445" t="4445" r="7620" b="12065"/>
                <wp:wrapNone/>
                <wp:docPr id="9" name="圆角矩形 9"/>
                <wp:cNvGraphicFramePr/>
                <a:graphic xmlns:a="http://schemas.openxmlformats.org/drawingml/2006/main">
                  <a:graphicData uri="http://schemas.microsoft.com/office/word/2010/wordprocessingShape">
                    <wps:wsp>
                      <wps:cNvSpPr/>
                      <wps:spPr>
                        <a:xfrm>
                          <a:off x="0" y="0"/>
                          <a:ext cx="407035" cy="1710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B30C30F">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动物在生活的作用</w:t>
                            </w:r>
                          </w:p>
                        </w:txbxContent>
                      </wps:txbx>
                      <wps:bodyPr upright="1"/>
                    </wps:wsp>
                  </a:graphicData>
                </a:graphic>
              </wp:anchor>
            </w:drawing>
          </mc:Choice>
          <mc:Fallback>
            <w:pict>
              <v:roundrect id="_x0000_s1026" o:spid="_x0000_s1026" o:spt="2" style="position:absolute;left:0pt;margin-left:327.9pt;margin-top:7.9pt;height:134.7pt;width:32.05pt;z-index:251668480;mso-width-relative:page;mso-height-relative:page;" fillcolor="#FFFFFF" filled="t" stroked="t" coordsize="21600,21600" arcsize="0.166666666666667" o:gfxdata="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UvELW&#10;AAAACgEAAA8AAAAAAAAAAQAgAAAAIgAAAGRycy9kb3ducmV2LnhtbFBLAQIUABQAAAAIAIdO4kBS&#10;tOF1IgIAAFYEAAAOAAAAAAAAAAEAIAAAACUBAABkcnMvZTJvRG9jLnhtbFBLBQYAAAAABgAGAFkB&#10;AAC5BQAAAAA=&#10;">
                <v:fill on="t" focussize="0,0"/>
                <v:stroke color="#000000" joinstyle="round"/>
                <v:imagedata o:title=""/>
                <o:lock v:ext="edit" aspectratio="f"/>
                <v:textbox>
                  <w:txbxContent>
                    <w:p w14:paraId="4B30C30F">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动物在生活的作用</w:t>
                      </w:r>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3195320</wp:posOffset>
                </wp:positionH>
                <wp:positionV relativeFrom="paragraph">
                  <wp:posOffset>120015</wp:posOffset>
                </wp:positionV>
                <wp:extent cx="407035" cy="1085215"/>
                <wp:effectExtent l="4445" t="4445" r="7620" b="15240"/>
                <wp:wrapNone/>
                <wp:docPr id="2" name="圆角矩形 2"/>
                <wp:cNvGraphicFramePr/>
                <a:graphic xmlns:a="http://schemas.openxmlformats.org/drawingml/2006/main">
                  <a:graphicData uri="http://schemas.microsoft.com/office/word/2010/wordprocessingShape">
                    <wps:wsp>
                      <wps:cNvSpPr/>
                      <wps:spPr>
                        <a:xfrm>
                          <a:off x="0" y="0"/>
                          <a:ext cx="407035" cy="10852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F1C0D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动物的迁徙</w:t>
                            </w:r>
                          </w:p>
                        </w:txbxContent>
                      </wps:txbx>
                      <wps:bodyPr upright="1"/>
                    </wps:wsp>
                  </a:graphicData>
                </a:graphic>
              </wp:anchor>
            </w:drawing>
          </mc:Choice>
          <mc:Fallback>
            <w:pict>
              <v:roundrect id="_x0000_s1026" o:spid="_x0000_s1026" o:spt="2" style="position:absolute;left:0pt;margin-left:251.6pt;margin-top:9.45pt;height:85.45pt;width:32.05pt;z-index:251665408;mso-width-relative:page;mso-height-relative:page;" fillcolor="#FFFFFF" filled="t" stroked="t" coordsize="21600,21600" arcsize="0.166666666666667" o:gfxdata="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4Cbp9UA&#10;AAAKAQAADwAAAAAAAAABACAAAAAiAAAAZHJzL2Rvd25yZXYueG1sUEsBAhQAFAAAAAgAh07iQLZL&#10;Ps4iAgAAVgQAAA4AAAAAAAAAAQAgAAAAJAEAAGRycy9lMm9Eb2MueG1sUEsFBgAAAAAGAAYAWQEA&#10;ALgFAAAAAA==&#10;">
                <v:fill on="t" focussize="0,0"/>
                <v:stroke color="#000000" joinstyle="round"/>
                <v:imagedata o:title=""/>
                <o:lock v:ext="edit" aspectratio="f"/>
                <v:textbox>
                  <w:txbxContent>
                    <w:p w14:paraId="55F1C0D3">
                      <w:pPr>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动物的迁徙</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2425700</wp:posOffset>
                </wp:positionH>
                <wp:positionV relativeFrom="paragraph">
                  <wp:posOffset>104140</wp:posOffset>
                </wp:positionV>
                <wp:extent cx="407035" cy="1710690"/>
                <wp:effectExtent l="4445" t="4445" r="7620" b="12065"/>
                <wp:wrapNone/>
                <wp:docPr id="14" name="圆角矩形 14"/>
                <wp:cNvGraphicFramePr/>
                <a:graphic xmlns:a="http://schemas.openxmlformats.org/drawingml/2006/main">
                  <a:graphicData uri="http://schemas.microsoft.com/office/word/2010/wordprocessingShape">
                    <wps:wsp>
                      <wps:cNvSpPr/>
                      <wps:spPr>
                        <a:xfrm>
                          <a:off x="0" y="0"/>
                          <a:ext cx="407035" cy="1710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226478C">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自然保护区的动物</w:t>
                            </w:r>
                          </w:p>
                        </w:txbxContent>
                      </wps:txbx>
                      <wps:bodyPr upright="1"/>
                    </wps:wsp>
                  </a:graphicData>
                </a:graphic>
              </wp:anchor>
            </w:drawing>
          </mc:Choice>
          <mc:Fallback>
            <w:pict>
              <v:roundrect id="_x0000_s1026" o:spid="_x0000_s1026" o:spt="2" style="position:absolute;left:0pt;margin-left:191pt;margin-top:8.2pt;height:134.7pt;width:32.05pt;z-index:251663360;mso-width-relative:page;mso-height-relative:page;" fillcolor="#FFFFFF" filled="t" stroked="t" coordsize="21600,21600" arcsize="0.166666666666667" o:gfxdata="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fsx&#10;1tYAAAAKAQAADwAAAAAAAAABACAAAAAiAAAAZHJzL2Rvd25yZXYueG1sUEsBAhQAFAAAAAgAh07i&#10;QNHV8aEkAgAAWAQAAA4AAAAAAAAAAQAgAAAAJQEAAGRycy9lMm9Eb2MueG1sUEsFBgAAAAAGAAYA&#10;WQEAALsFAAAAAA==&#10;">
                <v:fill on="t" focussize="0,0"/>
                <v:stroke color="#000000" joinstyle="round"/>
                <v:imagedata o:title=""/>
                <o:lock v:ext="edit" aspectratio="f"/>
                <v:textbox>
                  <w:txbxContent>
                    <w:p w14:paraId="2226478C">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自然保护区的动物</w:t>
                      </w:r>
                    </w:p>
                  </w:txbxContent>
                </v:textbox>
              </v:roundrect>
            </w:pict>
          </mc:Fallback>
        </mc:AlternateContent>
      </w:r>
    </w:p>
    <w:p w14:paraId="52F0D9E5">
      <w:pPr>
        <w:spacing w:line="360" w:lineRule="exact"/>
        <w:ind w:firstLine="420"/>
        <w:rPr>
          <w:rFonts w:hint="eastAsia" w:ascii="宋体" w:hAnsi="宋体" w:cs="宋体"/>
          <w:bCs/>
          <w:szCs w:val="21"/>
        </w:rPr>
      </w:pPr>
    </w:p>
    <w:p w14:paraId="6B0171B3">
      <w:pPr>
        <w:spacing w:line="360" w:lineRule="exact"/>
        <w:ind w:firstLine="420"/>
        <w:rPr>
          <w:rFonts w:hint="eastAsia" w:ascii="宋体" w:hAnsi="宋体" w:cs="宋体"/>
          <w:bCs/>
          <w:szCs w:val="21"/>
        </w:rPr>
      </w:pPr>
    </w:p>
    <w:p w14:paraId="07664C69">
      <w:pPr>
        <w:spacing w:line="360" w:lineRule="exact"/>
        <w:ind w:firstLine="420"/>
        <w:rPr>
          <w:rFonts w:hint="eastAsia" w:ascii="宋体" w:hAnsi="宋体" w:cs="宋体"/>
          <w:bCs/>
          <w:szCs w:val="21"/>
        </w:rPr>
      </w:pPr>
    </w:p>
    <w:p w14:paraId="14D62E74">
      <w:pPr>
        <w:spacing w:line="360" w:lineRule="exact"/>
        <w:ind w:firstLine="420"/>
        <w:rPr>
          <w:rFonts w:hint="eastAsia" w:ascii="宋体" w:hAnsi="宋体" w:cs="宋体"/>
          <w:bCs/>
          <w:szCs w:val="21"/>
        </w:rPr>
      </w:pPr>
    </w:p>
    <w:p w14:paraId="51F0E5FF">
      <w:pPr>
        <w:spacing w:line="360" w:lineRule="exact"/>
        <w:ind w:firstLine="420"/>
        <w:rPr>
          <w:rFonts w:hint="eastAsia" w:ascii="宋体" w:hAnsi="宋体" w:cs="宋体"/>
          <w:bCs/>
          <w:szCs w:val="21"/>
        </w:rPr>
      </w:pPr>
    </w:p>
    <w:p w14:paraId="3A909905">
      <w:pPr>
        <w:spacing w:line="360" w:lineRule="exact"/>
        <w:ind w:firstLine="420"/>
        <w:rPr>
          <w:rFonts w:hint="eastAsia" w:ascii="宋体" w:hAnsi="宋体" w:cs="宋体"/>
          <w:bCs/>
          <w:szCs w:val="21"/>
        </w:rPr>
      </w:pPr>
    </w:p>
    <w:p w14:paraId="6E2D298C">
      <w:pPr>
        <w:spacing w:line="360" w:lineRule="exact"/>
        <w:ind w:firstLine="420"/>
        <w:rPr>
          <w:rFonts w:hint="eastAsia" w:ascii="宋体" w:hAnsi="宋体" w:cs="宋体"/>
          <w:bCs/>
          <w:szCs w:val="21"/>
        </w:rPr>
      </w:pPr>
    </w:p>
    <w:p w14:paraId="56BE258F">
      <w:pPr>
        <w:spacing w:line="360" w:lineRule="exact"/>
        <w:ind w:firstLine="420"/>
        <w:rPr>
          <w:rFonts w:hint="eastAsia" w:ascii="宋体" w:hAnsi="宋体" w:cs="宋体"/>
          <w:bCs/>
          <w:szCs w:val="21"/>
        </w:rPr>
      </w:pPr>
    </w:p>
    <w:p w14:paraId="75BDE753">
      <w:pPr>
        <w:spacing w:line="360" w:lineRule="exact"/>
        <w:ind w:firstLine="420"/>
        <w:rPr>
          <w:rFonts w:hint="eastAsia" w:ascii="宋体" w:hAnsi="宋体" w:cs="宋体"/>
          <w:bCs/>
          <w:szCs w:val="21"/>
        </w:rPr>
      </w:pPr>
    </w:p>
    <w:p w14:paraId="563D3EC0">
      <w:pPr>
        <w:spacing w:line="360" w:lineRule="exact"/>
        <w:ind w:firstLine="420"/>
        <w:rPr>
          <w:rFonts w:hint="eastAsia" w:ascii="宋体" w:hAnsi="宋体" w:cs="宋体"/>
          <w:bCs/>
          <w:szCs w:val="21"/>
        </w:rPr>
      </w:pPr>
    </w:p>
    <w:p w14:paraId="2C98EDEB">
      <w:pPr>
        <w:spacing w:line="360" w:lineRule="exact"/>
        <w:ind w:firstLine="420"/>
        <w:rPr>
          <w:rFonts w:hint="eastAsia"/>
          <w:b/>
          <w:szCs w:val="21"/>
          <w:lang w:val="en-US" w:eastAsia="zh-CN"/>
        </w:rPr>
      </w:pPr>
      <w:r>
        <w:rPr>
          <w:rFonts w:hint="eastAsia" w:ascii="宋体" w:hAnsi="宋体" w:cs="宋体"/>
          <w:bCs/>
          <w:szCs w:val="21"/>
        </w:rPr>
        <w:t>（二）开展后线索图</w:t>
      </w:r>
    </w:p>
    <w:p w14:paraId="091BE1BF">
      <w:pPr>
        <w:spacing w:line="360" w:lineRule="exact"/>
        <w:ind w:firstLine="420"/>
        <w:rPr>
          <w:rFonts w:hint="default"/>
          <w:b/>
          <w:szCs w:val="21"/>
          <w:lang w:val="en-US" w:eastAsia="zh-CN"/>
        </w:rPr>
      </w:pPr>
    </w:p>
    <w:p w14:paraId="33F0A2E2">
      <w:pPr>
        <w:numPr>
          <w:ilvl w:val="0"/>
          <w:numId w:val="0"/>
        </w:numPr>
        <w:spacing w:line="360" w:lineRule="exact"/>
        <w:ind w:firstLine="422" w:firstLineChars="200"/>
        <w:rPr>
          <w:rFonts w:hint="eastAsia" w:ascii="宋体" w:hAnsi="宋体"/>
          <w:b/>
          <w:bCs/>
          <w:szCs w:val="21"/>
          <w:lang w:val="en-US" w:eastAsia="zh-CN"/>
        </w:rPr>
      </w:pPr>
    </w:p>
    <w:p w14:paraId="5093159E">
      <w:pPr>
        <w:numPr>
          <w:ilvl w:val="0"/>
          <w:numId w:val="0"/>
        </w:numPr>
        <w:spacing w:line="360" w:lineRule="exact"/>
        <w:ind w:firstLine="422" w:firstLineChars="200"/>
        <w:rPr>
          <w:rFonts w:hint="eastAsia" w:ascii="宋体" w:hAnsi="宋体"/>
          <w:b/>
          <w:bCs/>
          <w:szCs w:val="21"/>
          <w:lang w:val="en-US" w:eastAsia="zh-CN"/>
        </w:rPr>
      </w:pPr>
    </w:p>
    <w:p w14:paraId="178A66FC">
      <w:pPr>
        <w:numPr>
          <w:ilvl w:val="0"/>
          <w:numId w:val="0"/>
        </w:numPr>
        <w:spacing w:line="360" w:lineRule="exact"/>
        <w:ind w:firstLine="422" w:firstLineChars="200"/>
        <w:rPr>
          <w:rFonts w:hint="eastAsia" w:ascii="宋体" w:hAnsi="宋体"/>
          <w:b/>
          <w:bCs/>
          <w:szCs w:val="21"/>
          <w:lang w:val="en-US" w:eastAsia="zh-CN"/>
        </w:rPr>
      </w:pPr>
    </w:p>
    <w:p w14:paraId="359E88E3">
      <w:pPr>
        <w:numPr>
          <w:ilvl w:val="0"/>
          <w:numId w:val="0"/>
        </w:numPr>
        <w:spacing w:line="360" w:lineRule="exact"/>
        <w:ind w:firstLine="422" w:firstLineChars="200"/>
        <w:rPr>
          <w:rFonts w:hint="eastAsia" w:ascii="宋体" w:hAnsi="宋体"/>
          <w:b/>
          <w:bCs/>
          <w:szCs w:val="21"/>
          <w:lang w:val="en-US" w:eastAsia="zh-CN"/>
        </w:rPr>
      </w:pPr>
    </w:p>
    <w:p w14:paraId="5EB732B4">
      <w:pPr>
        <w:numPr>
          <w:ilvl w:val="0"/>
          <w:numId w:val="0"/>
        </w:numPr>
        <w:spacing w:line="360" w:lineRule="exact"/>
        <w:ind w:firstLine="422" w:firstLineChars="200"/>
        <w:rPr>
          <w:rFonts w:hint="eastAsia" w:ascii="宋体" w:hAnsi="宋体"/>
          <w:b/>
          <w:bCs/>
          <w:szCs w:val="21"/>
          <w:lang w:val="en-US" w:eastAsia="zh-CN"/>
        </w:rPr>
      </w:pPr>
    </w:p>
    <w:p w14:paraId="249A41D3">
      <w:pPr>
        <w:numPr>
          <w:ilvl w:val="0"/>
          <w:numId w:val="0"/>
        </w:numPr>
        <w:spacing w:line="360" w:lineRule="exact"/>
        <w:ind w:firstLine="422" w:firstLineChars="200"/>
        <w:rPr>
          <w:rFonts w:hint="eastAsia" w:ascii="宋体" w:hAnsi="宋体"/>
          <w:b/>
          <w:bCs/>
          <w:szCs w:val="21"/>
          <w:lang w:val="en-US" w:eastAsia="zh-CN"/>
        </w:rPr>
      </w:pPr>
    </w:p>
    <w:p w14:paraId="6DBDE974">
      <w:pPr>
        <w:numPr>
          <w:ilvl w:val="0"/>
          <w:numId w:val="0"/>
        </w:numPr>
        <w:spacing w:line="360" w:lineRule="exact"/>
        <w:ind w:firstLine="422" w:firstLineChars="200"/>
        <w:rPr>
          <w:rFonts w:hint="eastAsia" w:ascii="宋体" w:hAnsi="宋体"/>
          <w:b/>
          <w:bCs/>
          <w:szCs w:val="21"/>
        </w:rPr>
      </w:pPr>
      <w:r>
        <w:rPr>
          <w:rFonts w:hint="eastAsia" w:ascii="宋体" w:hAnsi="宋体"/>
          <w:b/>
          <w:bCs/>
          <w:szCs w:val="21"/>
          <w:lang w:val="en-US" w:eastAsia="zh-CN"/>
        </w:rPr>
        <w:t>四、</w:t>
      </w:r>
      <w:r>
        <w:rPr>
          <w:rFonts w:hint="eastAsia" w:ascii="宋体" w:hAnsi="宋体"/>
          <w:b/>
          <w:bCs/>
          <w:szCs w:val="21"/>
        </w:rPr>
        <w:t>主题资源</w:t>
      </w:r>
      <w:r>
        <w:rPr>
          <w:rFonts w:hint="eastAsia" w:ascii="宋体" w:hAnsi="宋体"/>
          <w:b/>
          <w:bCs/>
          <w:szCs w:val="21"/>
          <w:lang w:eastAsia="zh-CN"/>
        </w:rPr>
        <w:t>：</w:t>
      </w:r>
    </w:p>
    <w:p w14:paraId="4F98D4E5">
      <w:pPr>
        <w:numPr>
          <w:ilvl w:val="0"/>
          <w:numId w:val="0"/>
        </w:numPr>
        <w:spacing w:line="360" w:lineRule="exact"/>
        <w:ind w:firstLine="420" w:firstLineChars="200"/>
        <w:rPr>
          <w:rFonts w:hint="eastAsia" w:ascii="宋体" w:hAnsi="宋体"/>
          <w:b w:val="0"/>
          <w:bCs w:val="0"/>
          <w:szCs w:val="21"/>
        </w:rPr>
      </w:pPr>
      <w:r>
        <w:rPr>
          <w:rFonts w:hint="eastAsia" w:ascii="宋体" w:hAnsi="宋体"/>
          <w:b w:val="0"/>
          <w:bCs w:val="0"/>
          <w:szCs w:val="21"/>
          <w:lang w:val="en-US" w:eastAsia="zh-CN"/>
        </w:rPr>
        <w:t>（一）</w:t>
      </w:r>
      <w:r>
        <w:rPr>
          <w:rFonts w:hint="eastAsia" w:ascii="宋体" w:hAnsi="宋体"/>
          <w:b w:val="0"/>
          <w:bCs w:val="0"/>
          <w:szCs w:val="21"/>
          <w:lang w:eastAsia="zh-CN"/>
        </w:rPr>
        <w:t>园内资源：</w:t>
      </w:r>
    </w:p>
    <w:p w14:paraId="282605B8">
      <w:pPr>
        <w:spacing w:line="360" w:lineRule="exact"/>
        <w:ind w:firstLine="420" w:firstLineChars="200"/>
        <w:rPr>
          <w:rFonts w:hint="eastAsia" w:ascii="宋体" w:hAnsi="宋体" w:cs="宋体"/>
          <w:b w:val="0"/>
          <w:bCs w:val="0"/>
          <w:szCs w:val="21"/>
          <w:lang w:val="en-US" w:eastAsia="zh-CN"/>
        </w:rPr>
      </w:pPr>
      <w:r>
        <w:rPr>
          <w:rFonts w:hint="eastAsia" w:ascii="宋体" w:hAnsi="宋体" w:cs="宋体"/>
          <w:b w:val="0"/>
          <w:bCs w:val="0"/>
          <w:szCs w:val="21"/>
        </w:rPr>
        <w:t>绘本资源：</w:t>
      </w:r>
      <w:r>
        <w:rPr>
          <w:rFonts w:hint="eastAsia" w:ascii="宋体" w:hAnsi="宋体" w:cs="宋体"/>
          <w:b w:val="0"/>
          <w:bCs w:val="0"/>
          <w:szCs w:val="21"/>
          <w:lang w:val="en-US" w:eastAsia="zh-CN"/>
        </w:rPr>
        <w:t>投放各种关于动物方面的绘本如《动物绝对不应该穿衣服》、《稀奇古怪动物园》、《不愿冬眠的小刺猬》等绘本图书。</w:t>
      </w:r>
    </w:p>
    <w:p w14:paraId="186DA4D0">
      <w:pPr>
        <w:spacing w:line="360" w:lineRule="exact"/>
        <w:ind w:firstLine="420" w:firstLineChars="200"/>
        <w:rPr>
          <w:rFonts w:hint="default" w:ascii="宋体" w:hAnsi="宋体" w:cs="宋体"/>
          <w:b w:val="0"/>
          <w:bCs w:val="0"/>
          <w:szCs w:val="21"/>
          <w:lang w:val="en-US" w:eastAsia="zh-CN"/>
        </w:rPr>
      </w:pPr>
      <w:r>
        <w:rPr>
          <w:rFonts w:hint="eastAsia" w:ascii="宋体" w:hAnsi="宋体" w:cs="宋体"/>
          <w:b w:val="0"/>
          <w:bCs w:val="0"/>
          <w:szCs w:val="21"/>
          <w:lang w:val="en-US" w:eastAsia="zh-CN"/>
        </w:rPr>
        <w:t>自然资源：观察园内（班级中）小动物的情况，了解常见的小动物，例如乌龟、芦丁鸡等的外形、习性等，感受动物的可爱与有趣。</w:t>
      </w:r>
    </w:p>
    <w:p w14:paraId="0EFC8CFB">
      <w:pPr>
        <w:spacing w:line="360" w:lineRule="exact"/>
        <w:ind w:firstLine="420" w:firstLineChars="200"/>
        <w:rPr>
          <w:rFonts w:hint="eastAsia" w:ascii="宋体" w:hAnsi="宋体" w:eastAsia="宋体" w:cs="宋体"/>
          <w:b w:val="0"/>
          <w:bCs w:val="0"/>
          <w:szCs w:val="21"/>
          <w:lang w:eastAsia="zh-CN"/>
        </w:rPr>
      </w:pPr>
      <w:r>
        <w:rPr>
          <w:rFonts w:hint="eastAsia" w:ascii="宋体" w:hAnsi="宋体" w:cs="宋体"/>
          <w:b w:val="0"/>
          <w:bCs w:val="0"/>
          <w:szCs w:val="21"/>
          <w:lang w:eastAsia="zh-CN"/>
        </w:rPr>
        <w:t>（二）园外资源：</w:t>
      </w:r>
    </w:p>
    <w:p w14:paraId="74D96FCB">
      <w:pPr>
        <w:spacing w:line="360" w:lineRule="exact"/>
        <w:ind w:firstLine="420" w:firstLineChars="200"/>
        <w:rPr>
          <w:rFonts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家园资源：</w:t>
      </w:r>
    </w:p>
    <w:p w14:paraId="059C7E78">
      <w:pPr>
        <w:adjustRightInd w:val="0"/>
        <w:snapToGrid w:val="0"/>
        <w:spacing w:line="360" w:lineRule="exact"/>
        <w:ind w:firstLine="454"/>
        <w:rPr>
          <w:rFonts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1</w:t>
      </w:r>
      <w:r>
        <w:rPr>
          <w:rFonts w:hint="eastAsia" w:ascii="宋体" w:hAnsi="宋体"/>
          <w:b w:val="0"/>
          <w:bCs w:val="0"/>
          <w:szCs w:val="21"/>
          <w:lang w:eastAsia="zh-CN"/>
        </w:rPr>
        <w:t>）</w:t>
      </w:r>
      <w:r>
        <w:rPr>
          <w:rFonts w:hint="eastAsia" w:ascii="宋体" w:hAnsi="宋体"/>
          <w:b w:val="0"/>
          <w:bCs w:val="0"/>
          <w:szCs w:val="21"/>
        </w:rPr>
        <w:t>家长协助幼儿收集一些有关</w:t>
      </w:r>
      <w:r>
        <w:rPr>
          <w:rFonts w:hint="eastAsia" w:ascii="宋体" w:hAnsi="宋体"/>
          <w:b w:val="0"/>
          <w:bCs w:val="0"/>
          <w:szCs w:val="21"/>
          <w:lang w:val="en-US" w:eastAsia="zh-CN"/>
        </w:rPr>
        <w:t>动物的绘本及图片</w:t>
      </w:r>
      <w:r>
        <w:rPr>
          <w:rFonts w:hint="eastAsia" w:ascii="宋体" w:hAnsi="宋体"/>
          <w:b w:val="0"/>
          <w:bCs w:val="0"/>
          <w:szCs w:val="21"/>
        </w:rPr>
        <w:t>。</w:t>
      </w:r>
    </w:p>
    <w:p w14:paraId="2FA85591">
      <w:pPr>
        <w:spacing w:line="36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2</w:t>
      </w:r>
      <w:r>
        <w:rPr>
          <w:rFonts w:hint="eastAsia" w:ascii="宋体" w:hAnsi="宋体"/>
          <w:b w:val="0"/>
          <w:bCs w:val="0"/>
          <w:szCs w:val="21"/>
          <w:lang w:eastAsia="zh-CN"/>
        </w:rPr>
        <w:t>）</w:t>
      </w:r>
      <w:r>
        <w:rPr>
          <w:rFonts w:hint="eastAsia" w:ascii="宋体" w:hAnsi="宋体"/>
          <w:b w:val="0"/>
          <w:bCs w:val="0"/>
          <w:szCs w:val="21"/>
        </w:rPr>
        <w:t>家长在家可</w:t>
      </w:r>
      <w:r>
        <w:rPr>
          <w:rFonts w:hint="eastAsia" w:ascii="宋体" w:hAnsi="宋体"/>
          <w:b w:val="0"/>
          <w:bCs w:val="0"/>
          <w:szCs w:val="21"/>
          <w:lang w:val="en-US" w:eastAsia="zh-CN"/>
        </w:rPr>
        <w:t>与幼儿一起观看动物世界，了解在大自然的动物的行为与动物与人们的关系等。</w:t>
      </w:r>
    </w:p>
    <w:p w14:paraId="48962763">
      <w:pPr>
        <w:spacing w:line="360" w:lineRule="exact"/>
        <w:ind w:firstLine="420" w:firstLineChars="200"/>
        <w:rPr>
          <w:rFonts w:hint="eastAsia" w:ascii="宋体" w:hAnsi="宋体"/>
          <w:b w:val="0"/>
          <w:bCs w:val="0"/>
          <w:szCs w:val="21"/>
        </w:rPr>
      </w:pPr>
      <w:r>
        <w:rPr>
          <w:rFonts w:hint="eastAsia" w:ascii="宋体" w:hAnsi="宋体"/>
          <w:b w:val="0"/>
          <w:bCs w:val="0"/>
          <w:szCs w:val="21"/>
          <w:lang w:eastAsia="zh-CN"/>
        </w:rPr>
        <w:t>（</w:t>
      </w:r>
      <w:r>
        <w:rPr>
          <w:rFonts w:hint="eastAsia" w:ascii="宋体" w:hAnsi="宋体"/>
          <w:b w:val="0"/>
          <w:bCs w:val="0"/>
          <w:szCs w:val="21"/>
          <w:lang w:val="en-US" w:eastAsia="zh-CN"/>
        </w:rPr>
        <w:t>3</w:t>
      </w:r>
      <w:r>
        <w:rPr>
          <w:rFonts w:hint="eastAsia" w:ascii="宋体" w:hAnsi="宋体"/>
          <w:b w:val="0"/>
          <w:bCs w:val="0"/>
          <w:szCs w:val="21"/>
          <w:lang w:eastAsia="zh-CN"/>
        </w:rPr>
        <w:t>）</w:t>
      </w:r>
      <w:r>
        <w:rPr>
          <w:rFonts w:hint="eastAsia" w:ascii="宋体" w:hAnsi="宋体"/>
          <w:b w:val="0"/>
          <w:bCs w:val="0"/>
          <w:szCs w:val="21"/>
        </w:rPr>
        <w:t>家长协助幼儿收集一些</w:t>
      </w:r>
      <w:r>
        <w:rPr>
          <w:rFonts w:hint="eastAsia" w:ascii="宋体" w:hAnsi="宋体"/>
          <w:b w:val="0"/>
          <w:bCs w:val="0"/>
          <w:szCs w:val="21"/>
          <w:lang w:val="en-US" w:eastAsia="zh-CN"/>
        </w:rPr>
        <w:t>关于动物的外形特征、习性与生存环境的适应关系的相关资料</w:t>
      </w:r>
      <w:r>
        <w:rPr>
          <w:rFonts w:hint="eastAsia" w:ascii="宋体" w:hAnsi="宋体"/>
          <w:b w:val="0"/>
          <w:bCs w:val="0"/>
          <w:szCs w:val="21"/>
        </w:rPr>
        <w:t>。</w:t>
      </w:r>
    </w:p>
    <w:p w14:paraId="20F4724F">
      <w:pPr>
        <w:spacing w:line="360" w:lineRule="exact"/>
        <w:ind w:firstLine="420" w:firstLineChars="200"/>
        <w:rPr>
          <w:rFonts w:hint="eastAsia" w:ascii="宋体" w:hAnsi="宋体"/>
          <w:b w:val="0"/>
          <w:bCs w:val="0"/>
          <w:szCs w:val="21"/>
          <w:lang w:val="en-US" w:eastAsia="zh-CN"/>
        </w:rPr>
      </w:pPr>
      <w:r>
        <w:rPr>
          <w:rFonts w:hint="eastAsia" w:ascii="宋体" w:hAnsi="宋体"/>
          <w:b w:val="0"/>
          <w:bCs w:val="0"/>
          <w:szCs w:val="21"/>
          <w:lang w:val="en-US" w:eastAsia="zh-CN"/>
        </w:rPr>
        <w:t>2.社区资源：</w:t>
      </w:r>
    </w:p>
    <w:p w14:paraId="1163448A">
      <w:pPr>
        <w:spacing w:line="360" w:lineRule="exact"/>
        <w:ind w:firstLine="420" w:firstLineChars="200"/>
        <w:rPr>
          <w:rFonts w:hint="default" w:ascii="宋体" w:hAnsi="宋体"/>
          <w:b w:val="0"/>
          <w:bCs w:val="0"/>
          <w:szCs w:val="21"/>
          <w:lang w:val="en-US" w:eastAsia="zh-CN"/>
        </w:rPr>
      </w:pPr>
      <w:r>
        <w:rPr>
          <w:rFonts w:hint="eastAsia" w:ascii="宋体" w:hAnsi="宋体"/>
          <w:b w:val="0"/>
          <w:bCs w:val="0"/>
          <w:szCs w:val="21"/>
          <w:lang w:val="en-US" w:eastAsia="zh-CN"/>
        </w:rPr>
        <w:t>有条件的家长带领孩子参观无锡动物园，森林公园、淹城野生动物园、博物馆等，让孩子了解动物，与动物接触，感受到动物的可爱，产生保护动物的想法。</w:t>
      </w:r>
    </w:p>
    <w:p w14:paraId="4A5C6791">
      <w:pPr>
        <w:numPr>
          <w:ilvl w:val="0"/>
          <w:numId w:val="2"/>
        </w:numPr>
        <w:spacing w:line="360" w:lineRule="exact"/>
        <w:ind w:firstLine="422" w:firstLineChars="200"/>
        <w:rPr>
          <w:rFonts w:ascii="宋体" w:hAnsi="宋体"/>
          <w:b/>
          <w:szCs w:val="21"/>
        </w:rPr>
      </w:pPr>
      <w:r>
        <w:rPr>
          <w:rFonts w:hint="eastAsia" w:ascii="宋体" w:hAnsi="宋体"/>
          <w:b/>
          <w:szCs w:val="21"/>
        </w:rPr>
        <w:t>焦点活动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239"/>
        <w:gridCol w:w="3856"/>
        <w:gridCol w:w="2268"/>
      </w:tblGrid>
      <w:tr w14:paraId="0FEE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9B24701">
            <w:pPr>
              <w:spacing w:line="360" w:lineRule="exact"/>
              <w:jc w:val="center"/>
              <w:rPr>
                <w:rFonts w:ascii="宋体" w:hAnsi="宋体"/>
                <w:szCs w:val="21"/>
              </w:rPr>
            </w:pPr>
            <w:r>
              <w:rPr>
                <w:rFonts w:hint="eastAsia" w:ascii="宋体" w:hAnsi="宋体" w:cs="宋体"/>
                <w:color w:val="auto"/>
                <w:sz w:val="21"/>
                <w:szCs w:val="21"/>
              </w:rPr>
              <w:t>形式</w:t>
            </w:r>
          </w:p>
        </w:tc>
        <w:tc>
          <w:tcPr>
            <w:tcW w:w="2239" w:type="dxa"/>
            <w:noWrap w:val="0"/>
            <w:vAlign w:val="top"/>
          </w:tcPr>
          <w:p w14:paraId="289C6385">
            <w:pPr>
              <w:spacing w:line="360" w:lineRule="exact"/>
              <w:jc w:val="center"/>
              <w:rPr>
                <w:rFonts w:ascii="宋体" w:hAnsi="宋体"/>
                <w:szCs w:val="21"/>
              </w:rPr>
            </w:pPr>
            <w:r>
              <w:rPr>
                <w:rFonts w:hint="eastAsia" w:ascii="宋体" w:hAnsi="宋体" w:cs="宋体"/>
                <w:color w:val="auto"/>
                <w:sz w:val="21"/>
                <w:szCs w:val="21"/>
              </w:rPr>
              <w:t>关键游戏化集体活动</w:t>
            </w:r>
          </w:p>
        </w:tc>
        <w:tc>
          <w:tcPr>
            <w:tcW w:w="3856" w:type="dxa"/>
            <w:noWrap w:val="0"/>
            <w:vAlign w:val="top"/>
          </w:tcPr>
          <w:p w14:paraId="193C5672">
            <w:pPr>
              <w:spacing w:line="360" w:lineRule="exact"/>
              <w:jc w:val="center"/>
              <w:rPr>
                <w:rFonts w:ascii="宋体" w:hAnsi="宋体"/>
                <w:szCs w:val="21"/>
              </w:rPr>
            </w:pPr>
            <w:r>
              <w:rPr>
                <w:rFonts w:hint="eastAsia" w:ascii="宋体" w:hAnsi="宋体" w:cs="宋体"/>
                <w:color w:val="auto"/>
                <w:sz w:val="21"/>
                <w:szCs w:val="21"/>
              </w:rPr>
              <w:t>关键经验</w:t>
            </w:r>
          </w:p>
        </w:tc>
        <w:tc>
          <w:tcPr>
            <w:tcW w:w="2268" w:type="dxa"/>
            <w:noWrap w:val="0"/>
            <w:vAlign w:val="top"/>
          </w:tcPr>
          <w:p w14:paraId="3CC89CA5">
            <w:pPr>
              <w:spacing w:line="360" w:lineRule="exact"/>
              <w:jc w:val="center"/>
              <w:rPr>
                <w:rFonts w:ascii="宋体" w:hAnsi="宋体"/>
                <w:szCs w:val="21"/>
              </w:rPr>
            </w:pPr>
            <w:r>
              <w:rPr>
                <w:rFonts w:hint="eastAsia" w:ascii="宋体" w:hAnsi="宋体" w:cs="宋体"/>
                <w:color w:val="auto"/>
                <w:sz w:val="21"/>
                <w:szCs w:val="21"/>
              </w:rPr>
              <w:t>预设推进思路</w:t>
            </w:r>
          </w:p>
        </w:tc>
      </w:tr>
      <w:tr w14:paraId="7976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7BFE8155">
            <w:pPr>
              <w:spacing w:line="360" w:lineRule="exact"/>
              <w:jc w:val="center"/>
              <w:rPr>
                <w:rFonts w:ascii="宋体" w:hAnsi="宋体" w:cs="宋体"/>
                <w:color w:val="auto"/>
                <w:szCs w:val="21"/>
              </w:rPr>
            </w:pPr>
            <w:r>
              <w:rPr>
                <w:rFonts w:hint="eastAsia" w:ascii="宋体" w:hAnsi="宋体" w:cs="宋体"/>
                <w:color w:val="auto"/>
                <w:szCs w:val="21"/>
              </w:rPr>
              <w:t>预设</w:t>
            </w:r>
          </w:p>
          <w:p w14:paraId="375E73D3">
            <w:pPr>
              <w:spacing w:line="360" w:lineRule="exact"/>
              <w:jc w:val="center"/>
              <w:rPr>
                <w:rFonts w:ascii="宋体" w:hAnsi="宋体"/>
                <w:color w:val="auto"/>
                <w:szCs w:val="21"/>
              </w:rPr>
            </w:pPr>
          </w:p>
        </w:tc>
        <w:tc>
          <w:tcPr>
            <w:tcW w:w="2239" w:type="dxa"/>
            <w:tcBorders>
              <w:top w:val="outset" w:color="000000" w:sz="6" w:space="0"/>
              <w:left w:val="outset" w:color="000000" w:sz="6" w:space="0"/>
              <w:bottom w:val="outset" w:color="000000" w:sz="6" w:space="0"/>
              <w:right w:val="outset" w:color="000000" w:sz="6" w:space="0"/>
            </w:tcBorders>
            <w:noWrap w:val="0"/>
            <w:vAlign w:val="center"/>
          </w:tcPr>
          <w:p w14:paraId="2D0B2E5B">
            <w:pPr>
              <w:spacing w:line="360" w:lineRule="exact"/>
              <w:jc w:val="left"/>
              <w:rPr>
                <w:rFonts w:hint="default" w:ascii="宋体" w:hAnsi="宋体" w:eastAsia="宋体"/>
                <w:color w:val="auto"/>
                <w:szCs w:val="21"/>
                <w:lang w:val="en-US" w:eastAsia="zh-CN"/>
              </w:rPr>
            </w:pPr>
            <w:r>
              <w:rPr>
                <w:rFonts w:hint="eastAsia" w:ascii="宋体" w:hAnsi="宋体" w:cs="宋体"/>
                <w:color w:val="auto"/>
                <w:kern w:val="0"/>
                <w:szCs w:val="21"/>
                <w:lang w:bidi="ar"/>
              </w:rPr>
              <w:t>综合：</w:t>
            </w:r>
            <w:r>
              <w:rPr>
                <w:rFonts w:hint="eastAsia" w:ascii="宋体" w:hAnsi="宋体" w:cs="宋体"/>
                <w:color w:val="auto"/>
                <w:kern w:val="0"/>
                <w:szCs w:val="21"/>
                <w:lang w:val="en-US" w:eastAsia="zh-CN" w:bidi="ar"/>
              </w:rPr>
              <w:t>神秘的动物王国</w:t>
            </w:r>
          </w:p>
        </w:tc>
        <w:tc>
          <w:tcPr>
            <w:tcW w:w="3856" w:type="dxa"/>
            <w:tcBorders>
              <w:top w:val="outset" w:color="000000" w:sz="6" w:space="0"/>
              <w:left w:val="outset" w:color="000000" w:sz="6" w:space="0"/>
              <w:bottom w:val="outset" w:color="000000" w:sz="6" w:space="0"/>
              <w:right w:val="outset" w:color="000000" w:sz="6" w:space="0"/>
            </w:tcBorders>
            <w:noWrap w:val="0"/>
            <w:vAlign w:val="top"/>
          </w:tcPr>
          <w:p w14:paraId="0C1ADD11">
            <w:pPr>
              <w:spacing w:line="360" w:lineRule="exact"/>
              <w:rPr>
                <w:color w:val="auto"/>
              </w:rPr>
            </w:pPr>
            <w:r>
              <w:rPr>
                <w:color w:val="auto"/>
              </w:rPr>
              <w:t>1</w:t>
            </w:r>
            <w:r>
              <w:rPr>
                <w:rFonts w:hint="eastAsia"/>
                <w:color w:val="auto"/>
                <w:lang w:eastAsia="zh-Hans"/>
              </w:rPr>
              <w:t>.能提出有关动物的问题</w:t>
            </w:r>
            <w:r>
              <w:rPr>
                <w:color w:val="auto"/>
                <w:lang w:eastAsia="zh-Hans"/>
              </w:rPr>
              <w:t>，</w:t>
            </w:r>
            <w:r>
              <w:rPr>
                <w:rFonts w:hint="eastAsia"/>
                <w:color w:val="auto"/>
                <w:lang w:eastAsia="zh-Hans"/>
              </w:rPr>
              <w:t>并能把问题画出来</w:t>
            </w:r>
            <w:r>
              <w:rPr>
                <w:color w:val="auto"/>
                <w:lang w:eastAsia="zh-Hans"/>
              </w:rPr>
              <w:t>。</w:t>
            </w:r>
          </w:p>
          <w:p w14:paraId="5E0281CC">
            <w:pPr>
              <w:spacing w:line="360" w:lineRule="exact"/>
              <w:rPr>
                <w:color w:val="auto"/>
                <w:lang w:eastAsia="zh-Hans"/>
              </w:rPr>
            </w:pPr>
            <w:r>
              <w:rPr>
                <w:color w:val="auto"/>
                <w:lang w:eastAsia="zh-Hans"/>
              </w:rPr>
              <w:t>2</w:t>
            </w:r>
            <w:r>
              <w:rPr>
                <w:rFonts w:hint="eastAsia"/>
                <w:color w:val="auto"/>
                <w:lang w:eastAsia="zh-Hans"/>
              </w:rPr>
              <w:t>.会用完整的话说出自己的问题</w:t>
            </w:r>
            <w:r>
              <w:rPr>
                <w:color w:val="auto"/>
                <w:lang w:eastAsia="zh-Hans"/>
              </w:rPr>
              <w:t>。</w:t>
            </w:r>
          </w:p>
          <w:p w14:paraId="28EE041F">
            <w:pPr>
              <w:spacing w:line="360" w:lineRule="exact"/>
              <w:jc w:val="left"/>
              <w:textAlignment w:val="baseline"/>
              <w:rPr>
                <w:rFonts w:ascii="宋体" w:hAnsi="宋体"/>
                <w:color w:val="auto"/>
                <w:szCs w:val="21"/>
              </w:rPr>
            </w:pPr>
            <w:r>
              <w:rPr>
                <w:color w:val="auto"/>
              </w:rPr>
              <w:t>3.</w:t>
            </w:r>
            <w:r>
              <w:rPr>
                <w:rFonts w:hint="eastAsia"/>
                <w:color w:val="auto"/>
                <w:lang w:eastAsia="zh-Hans"/>
              </w:rPr>
              <w:t>对动物的探索产生浓厚的兴趣</w:t>
            </w:r>
            <w:r>
              <w:rPr>
                <w:color w:val="auto"/>
                <w:lang w:eastAsia="zh-Hans"/>
              </w:rPr>
              <w:t>。</w:t>
            </w:r>
          </w:p>
        </w:tc>
        <w:tc>
          <w:tcPr>
            <w:tcW w:w="2268" w:type="dxa"/>
            <w:noWrap w:val="0"/>
            <w:vAlign w:val="center"/>
          </w:tcPr>
          <w:p w14:paraId="4150C003">
            <w:pPr>
              <w:widowControl/>
              <w:spacing w:line="360" w:lineRule="exact"/>
              <w:jc w:val="left"/>
              <w:rPr>
                <w:rFonts w:hint="eastAsia" w:ascii="宋体" w:hAnsi="宋体" w:eastAsia="宋体" w:cs="宋体"/>
                <w:lang w:eastAsia="zh-CN"/>
              </w:rPr>
            </w:pPr>
            <w:r>
              <w:rPr>
                <w:rFonts w:hint="eastAsia" w:ascii="宋体" w:hAnsi="宋体" w:cs="宋体"/>
                <w:kern w:val="0"/>
              </w:rPr>
              <w:t>一、导入活动</w:t>
            </w:r>
            <w:r>
              <w:rPr>
                <w:rFonts w:hint="eastAsia" w:ascii="宋体" w:hAnsi="宋体" w:cs="宋体"/>
                <w:kern w:val="0"/>
                <w:lang w:eastAsia="zh-CN"/>
              </w:rPr>
              <w:t>。</w:t>
            </w:r>
          </w:p>
          <w:p w14:paraId="526FAC3E">
            <w:pPr>
              <w:pStyle w:val="15"/>
              <w:snapToGrid w:val="0"/>
              <w:spacing w:line="360" w:lineRule="exact"/>
              <w:rPr>
                <w:rFonts w:hint="eastAsia" w:ascii="宋体" w:hAnsi="宋体" w:eastAsia="宋体" w:cs="宋体"/>
                <w:kern w:val="0"/>
                <w:lang w:eastAsia="zh-CN"/>
              </w:rPr>
            </w:pPr>
            <w:r>
              <w:rPr>
                <w:rFonts w:hint="eastAsia" w:ascii="宋体" w:hAnsi="宋体" w:cs="宋体"/>
              </w:rPr>
              <w:t>二、交流分享动物的“神奇之处”</w:t>
            </w:r>
            <w:r>
              <w:rPr>
                <w:rFonts w:hint="eastAsia" w:ascii="宋体" w:hAnsi="宋体" w:cs="宋体"/>
                <w:lang w:eastAsia="zh-CN"/>
              </w:rPr>
              <w:t>。</w:t>
            </w:r>
          </w:p>
          <w:p w14:paraId="2476611B">
            <w:pPr>
              <w:spacing w:line="360" w:lineRule="exact"/>
              <w:jc w:val="left"/>
              <w:rPr>
                <w:rFonts w:hint="eastAsia" w:ascii="宋体" w:hAnsi="宋体" w:eastAsia="宋体"/>
                <w:color w:val="auto"/>
                <w:szCs w:val="21"/>
                <w:lang w:eastAsia="zh-CN"/>
              </w:rPr>
            </w:pPr>
            <w:r>
              <w:rPr>
                <w:rFonts w:hint="eastAsia" w:ascii="宋体" w:hAnsi="宋体" w:cs="宋体"/>
                <w:kern w:val="0"/>
              </w:rPr>
              <w:t>三、</w:t>
            </w:r>
            <w:r>
              <w:rPr>
                <w:rFonts w:hint="eastAsia" w:ascii="宋体" w:hAnsi="宋体" w:cs="宋体"/>
              </w:rPr>
              <w:t>说说动物的神奇和人的关系</w:t>
            </w:r>
            <w:r>
              <w:rPr>
                <w:rFonts w:hint="eastAsia" w:ascii="宋体" w:hAnsi="宋体" w:cs="宋体"/>
                <w:lang w:eastAsia="zh-CN"/>
              </w:rPr>
              <w:t>。</w:t>
            </w:r>
          </w:p>
        </w:tc>
      </w:tr>
      <w:tr w14:paraId="7DE4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47C6C471">
            <w:pPr>
              <w:spacing w:line="360" w:lineRule="exact"/>
              <w:jc w:val="center"/>
              <w:rPr>
                <w:rFonts w:ascii="宋体" w:hAnsi="宋体"/>
                <w:color w:val="auto"/>
                <w:szCs w:val="21"/>
              </w:rPr>
            </w:pPr>
          </w:p>
        </w:tc>
        <w:tc>
          <w:tcPr>
            <w:tcW w:w="2239" w:type="dxa"/>
            <w:noWrap w:val="0"/>
            <w:vAlign w:val="top"/>
          </w:tcPr>
          <w:p w14:paraId="3C9D7F1B">
            <w:pPr>
              <w:spacing w:line="360" w:lineRule="exact"/>
              <w:jc w:val="left"/>
              <w:rPr>
                <w:rFonts w:hint="default" w:ascii="宋体" w:hAnsi="宋体" w:eastAsia="宋体"/>
                <w:color w:val="auto"/>
                <w:szCs w:val="21"/>
                <w:lang w:val="en-US" w:eastAsia="zh-CN"/>
              </w:rPr>
            </w:pPr>
            <w:r>
              <w:rPr>
                <w:rFonts w:hint="eastAsia" w:ascii="宋体" w:hAnsi="宋体" w:cs="宋体"/>
                <w:color w:val="auto"/>
                <w:szCs w:val="21"/>
              </w:rPr>
              <w:t>美术：</w:t>
            </w:r>
            <w:r>
              <w:rPr>
                <w:rFonts w:hint="eastAsia" w:ascii="宋体" w:hAnsi="宋体" w:cs="宋体"/>
                <w:color w:val="auto"/>
                <w:szCs w:val="21"/>
                <w:lang w:val="en-US" w:eastAsia="zh-CN"/>
              </w:rPr>
              <w:t>草原之王——狮子</w:t>
            </w:r>
          </w:p>
        </w:tc>
        <w:tc>
          <w:tcPr>
            <w:tcW w:w="3856" w:type="dxa"/>
            <w:noWrap w:val="0"/>
            <w:vAlign w:val="top"/>
          </w:tcPr>
          <w:p w14:paraId="0B3014C4">
            <w:pPr>
              <w:rPr>
                <w:rFonts w:ascii="宋体" w:hAnsi="宋体" w:cs="Arial"/>
                <w:color w:val="auto"/>
                <w:szCs w:val="21"/>
              </w:rPr>
            </w:pPr>
            <w:r>
              <w:rPr>
                <w:rFonts w:hint="eastAsia" w:ascii="宋体" w:hAnsi="宋体" w:cs="Arial"/>
                <w:color w:val="auto"/>
                <w:szCs w:val="21"/>
              </w:rPr>
              <w:t>1.在观察与欣赏中感受狮子的不同威猛姿态，并能大胆想象、勾画。</w:t>
            </w:r>
          </w:p>
          <w:p w14:paraId="56E5F7C8">
            <w:pPr>
              <w:spacing w:line="360" w:lineRule="exact"/>
              <w:jc w:val="left"/>
              <w:textAlignment w:val="baseline"/>
              <w:rPr>
                <w:rFonts w:ascii="宋体" w:hAnsi="宋体"/>
                <w:color w:val="auto"/>
                <w:szCs w:val="21"/>
              </w:rPr>
            </w:pPr>
            <w:r>
              <w:rPr>
                <w:rFonts w:hint="eastAsia" w:ascii="宋体" w:hAnsi="宋体" w:cs="Arial"/>
                <w:color w:val="auto"/>
                <w:szCs w:val="21"/>
              </w:rPr>
              <w:t>2.构图大胆、线条流畅、画面安排合理。</w:t>
            </w:r>
          </w:p>
        </w:tc>
        <w:tc>
          <w:tcPr>
            <w:tcW w:w="2268" w:type="dxa"/>
            <w:noWrap w:val="0"/>
            <w:vAlign w:val="center"/>
          </w:tcPr>
          <w:p w14:paraId="05232FE6">
            <w:pPr>
              <w:numPr>
                <w:ilvl w:val="0"/>
                <w:numId w:val="3"/>
              </w:numPr>
              <w:rPr>
                <w:rFonts w:hint="eastAsia" w:ascii="宋体" w:hAnsi="宋体" w:cs="宋体"/>
                <w:kern w:val="0"/>
                <w:szCs w:val="21"/>
              </w:rPr>
            </w:pPr>
            <w:r>
              <w:rPr>
                <w:rFonts w:hint="eastAsia" w:ascii="宋体" w:hAnsi="宋体" w:cs="宋体"/>
                <w:kern w:val="0"/>
                <w:szCs w:val="21"/>
              </w:rPr>
              <w:t>谜语导入，激发兴趣。</w:t>
            </w:r>
          </w:p>
          <w:p w14:paraId="5F8A7A8A">
            <w:pPr>
              <w:numPr>
                <w:ilvl w:val="0"/>
                <w:numId w:val="3"/>
              </w:numPr>
              <w:rPr>
                <w:rFonts w:hint="eastAsia"/>
              </w:rPr>
            </w:pPr>
            <w:r>
              <w:rPr>
                <w:rFonts w:hint="eastAsia"/>
              </w:rPr>
              <w:t>示范讲解，明确要求。</w:t>
            </w:r>
          </w:p>
          <w:p w14:paraId="23B195A0">
            <w:pPr>
              <w:widowControl/>
              <w:numPr>
                <w:ilvl w:val="0"/>
                <w:numId w:val="3"/>
              </w:numPr>
              <w:jc w:val="left"/>
              <w:rPr>
                <w:rFonts w:hint="eastAsia"/>
              </w:rPr>
            </w:pPr>
            <w:r>
              <w:rPr>
                <w:rFonts w:hint="eastAsia"/>
              </w:rPr>
              <w:t>幼儿作画，教师指导。</w:t>
            </w:r>
          </w:p>
          <w:p w14:paraId="663AD4F5">
            <w:pPr>
              <w:widowControl/>
              <w:jc w:val="left"/>
              <w:rPr>
                <w:rFonts w:hint="eastAsia"/>
              </w:rPr>
            </w:pPr>
            <w:r>
              <w:rPr>
                <w:rFonts w:hint="eastAsia" w:ascii="宋体" w:hAnsi="宋体" w:cs="宋体"/>
                <w:kern w:val="0"/>
                <w:szCs w:val="21"/>
              </w:rPr>
              <w:t>四、活动延伸。</w:t>
            </w:r>
          </w:p>
          <w:p w14:paraId="5752DDD5">
            <w:pPr>
              <w:spacing w:line="360" w:lineRule="exact"/>
              <w:jc w:val="left"/>
              <w:rPr>
                <w:rFonts w:ascii="宋体" w:hAnsi="宋体"/>
                <w:color w:val="auto"/>
                <w:szCs w:val="21"/>
              </w:rPr>
            </w:pPr>
          </w:p>
        </w:tc>
      </w:tr>
      <w:tr w14:paraId="4DCB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629DF5BF">
            <w:pPr>
              <w:spacing w:line="360" w:lineRule="exact"/>
              <w:jc w:val="center"/>
              <w:rPr>
                <w:rFonts w:ascii="宋体" w:hAnsi="宋体"/>
                <w:color w:val="auto"/>
                <w:szCs w:val="21"/>
              </w:rPr>
            </w:pPr>
          </w:p>
        </w:tc>
        <w:tc>
          <w:tcPr>
            <w:tcW w:w="2239" w:type="dxa"/>
            <w:noWrap w:val="0"/>
            <w:vAlign w:val="top"/>
          </w:tcPr>
          <w:p w14:paraId="19C116B7">
            <w:pPr>
              <w:spacing w:line="360" w:lineRule="exact"/>
              <w:jc w:val="left"/>
              <w:rPr>
                <w:rFonts w:ascii="宋体" w:hAnsi="宋体"/>
                <w:color w:val="auto"/>
                <w:szCs w:val="21"/>
              </w:rPr>
            </w:pPr>
            <w:r>
              <w:rPr>
                <w:rFonts w:hint="eastAsia" w:ascii="宋体" w:hAnsi="宋体" w:cs="宋体"/>
                <w:color w:val="auto"/>
                <w:szCs w:val="21"/>
              </w:rPr>
              <w:t>科学：自然保护区里的动物</w:t>
            </w:r>
          </w:p>
        </w:tc>
        <w:tc>
          <w:tcPr>
            <w:tcW w:w="3856" w:type="dxa"/>
            <w:noWrap w:val="0"/>
            <w:vAlign w:val="center"/>
          </w:tcPr>
          <w:p w14:paraId="1D34F570">
            <w:pPr>
              <w:spacing w:line="360" w:lineRule="exact"/>
              <w:rPr>
                <w:rFonts w:ascii="宋体" w:hAnsi="宋体" w:cs="宋体"/>
                <w:color w:val="auto"/>
                <w:szCs w:val="21"/>
              </w:rPr>
            </w:pPr>
            <w:r>
              <w:rPr>
                <w:rFonts w:hint="eastAsia" w:ascii="宋体" w:hAnsi="宋体" w:cs="宋体"/>
                <w:color w:val="auto"/>
                <w:szCs w:val="21"/>
              </w:rPr>
              <w:t>1.产生爱动物的情感和保护珍稀动物的意识。</w:t>
            </w:r>
          </w:p>
          <w:p w14:paraId="6A9A2359">
            <w:pPr>
              <w:spacing w:line="360" w:lineRule="exact"/>
              <w:jc w:val="left"/>
              <w:textAlignment w:val="baseline"/>
              <w:rPr>
                <w:rFonts w:ascii="宋体" w:hAnsi="宋体" w:cs="宋体"/>
                <w:color w:val="auto"/>
                <w:szCs w:val="21"/>
              </w:rPr>
            </w:pPr>
            <w:r>
              <w:rPr>
                <w:rFonts w:hint="eastAsia" w:ascii="宋体" w:hAnsi="宋体" w:cs="宋体"/>
                <w:color w:val="auto"/>
                <w:szCs w:val="21"/>
              </w:rPr>
              <w:t>2.了解我国的一些珍稀动物，知道动物与环境的关系及自然保护区的作用</w:t>
            </w:r>
          </w:p>
        </w:tc>
        <w:tc>
          <w:tcPr>
            <w:tcW w:w="2268" w:type="dxa"/>
            <w:noWrap w:val="0"/>
            <w:vAlign w:val="center"/>
          </w:tcPr>
          <w:p w14:paraId="505C6B26">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一、视频导入，引出话题</w:t>
            </w:r>
            <w:r>
              <w:rPr>
                <w:rFonts w:hint="eastAsia" w:ascii="宋体" w:hAnsi="宋体" w:cs="宋体"/>
                <w:kern w:val="0"/>
                <w:szCs w:val="21"/>
                <w:lang w:eastAsia="zh-CN"/>
              </w:rPr>
              <w:t>。</w:t>
            </w:r>
          </w:p>
          <w:p w14:paraId="16CE4270">
            <w:pPr>
              <w:widowControl/>
              <w:spacing w:line="360" w:lineRule="exact"/>
              <w:jc w:val="left"/>
              <w:rPr>
                <w:rFonts w:hint="eastAsia" w:ascii="宋体" w:hAnsi="宋体" w:eastAsia="宋体" w:cs="宋体"/>
                <w:kern w:val="0"/>
                <w:szCs w:val="21"/>
                <w:lang w:eastAsia="zh-CN"/>
              </w:rPr>
            </w:pPr>
            <w:r>
              <w:rPr>
                <w:rFonts w:hint="eastAsia" w:ascii="宋体" w:hAnsi="宋体" w:cs="宋体"/>
                <w:kern w:val="0"/>
                <w:szCs w:val="21"/>
              </w:rPr>
              <w:t>二、介绍自然保护区，了解我国的珍稀动物</w:t>
            </w:r>
            <w:r>
              <w:rPr>
                <w:rFonts w:hint="eastAsia" w:ascii="宋体" w:hAnsi="宋体" w:cs="宋体"/>
                <w:kern w:val="0"/>
                <w:szCs w:val="21"/>
                <w:lang w:eastAsia="zh-CN"/>
              </w:rPr>
              <w:t>。</w:t>
            </w:r>
          </w:p>
          <w:p w14:paraId="40E80D60">
            <w:pPr>
              <w:spacing w:line="360" w:lineRule="exact"/>
              <w:jc w:val="left"/>
              <w:rPr>
                <w:rFonts w:hint="eastAsia" w:ascii="宋体" w:hAnsi="宋体" w:eastAsia="宋体"/>
                <w:color w:val="auto"/>
                <w:szCs w:val="21"/>
                <w:lang w:eastAsia="zh-CN"/>
              </w:rPr>
            </w:pPr>
            <w:r>
              <w:rPr>
                <w:rFonts w:hint="eastAsia" w:ascii="宋体" w:hAnsi="宋体" w:cs="宋体"/>
                <w:kern w:val="0"/>
                <w:szCs w:val="21"/>
              </w:rPr>
              <w:t>三、了解动物与环境的关系</w:t>
            </w:r>
            <w:r>
              <w:rPr>
                <w:rFonts w:hint="eastAsia" w:ascii="宋体" w:hAnsi="宋体" w:cs="宋体"/>
                <w:kern w:val="0"/>
                <w:szCs w:val="21"/>
                <w:lang w:eastAsia="zh-CN"/>
              </w:rPr>
              <w:t>。</w:t>
            </w:r>
          </w:p>
        </w:tc>
      </w:tr>
      <w:tr w14:paraId="3C06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noWrap w:val="0"/>
            <w:vAlign w:val="center"/>
          </w:tcPr>
          <w:p w14:paraId="6F338359">
            <w:pPr>
              <w:spacing w:line="360" w:lineRule="exact"/>
              <w:jc w:val="center"/>
              <w:rPr>
                <w:rFonts w:hint="eastAsia" w:ascii="宋体" w:hAnsi="宋体" w:eastAsia="宋体"/>
                <w:color w:val="auto"/>
                <w:szCs w:val="21"/>
                <w:lang w:eastAsia="zh-CN"/>
              </w:rPr>
            </w:pPr>
            <w:r>
              <w:rPr>
                <w:rFonts w:hint="eastAsia" w:ascii="宋体" w:hAnsi="宋体"/>
                <w:color w:val="auto"/>
                <w:szCs w:val="21"/>
                <w:lang w:eastAsia="zh-CN"/>
              </w:rPr>
              <w:t>生成</w:t>
            </w:r>
          </w:p>
        </w:tc>
        <w:tc>
          <w:tcPr>
            <w:tcW w:w="2239" w:type="dxa"/>
            <w:noWrap w:val="0"/>
            <w:vAlign w:val="top"/>
          </w:tcPr>
          <w:p w14:paraId="3084E10D">
            <w:pPr>
              <w:spacing w:line="360" w:lineRule="exact"/>
              <w:jc w:val="center"/>
              <w:rPr>
                <w:rFonts w:hint="eastAsia" w:ascii="宋体" w:hAnsi="宋体"/>
                <w:color w:val="auto"/>
                <w:szCs w:val="21"/>
              </w:rPr>
            </w:pPr>
          </w:p>
        </w:tc>
        <w:tc>
          <w:tcPr>
            <w:tcW w:w="3856" w:type="dxa"/>
            <w:noWrap w:val="0"/>
            <w:vAlign w:val="center"/>
          </w:tcPr>
          <w:p w14:paraId="6F43B2A3">
            <w:pPr>
              <w:spacing w:line="360" w:lineRule="exact"/>
              <w:jc w:val="center"/>
              <w:rPr>
                <w:rFonts w:ascii="宋体" w:hAnsi="宋体" w:cs="宋体"/>
                <w:color w:val="auto"/>
                <w:kern w:val="0"/>
                <w:szCs w:val="21"/>
              </w:rPr>
            </w:pPr>
          </w:p>
        </w:tc>
        <w:tc>
          <w:tcPr>
            <w:tcW w:w="2268" w:type="dxa"/>
            <w:noWrap w:val="0"/>
            <w:vAlign w:val="center"/>
          </w:tcPr>
          <w:p w14:paraId="5EBB0D90">
            <w:pPr>
              <w:spacing w:line="360" w:lineRule="exact"/>
              <w:jc w:val="center"/>
              <w:rPr>
                <w:rFonts w:hint="eastAsia" w:ascii="宋体" w:hAnsi="宋体" w:cs="宋体"/>
                <w:color w:val="auto"/>
                <w:szCs w:val="21"/>
              </w:rPr>
            </w:pPr>
          </w:p>
        </w:tc>
      </w:tr>
      <w:tr w14:paraId="3529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noWrap w:val="0"/>
            <w:vAlign w:val="center"/>
          </w:tcPr>
          <w:p w14:paraId="1D01FAD4">
            <w:pPr>
              <w:spacing w:line="360" w:lineRule="exact"/>
              <w:jc w:val="center"/>
              <w:rPr>
                <w:rFonts w:ascii="宋体" w:hAnsi="宋体"/>
                <w:color w:val="auto"/>
                <w:szCs w:val="21"/>
              </w:rPr>
            </w:pPr>
          </w:p>
        </w:tc>
        <w:tc>
          <w:tcPr>
            <w:tcW w:w="2239" w:type="dxa"/>
            <w:noWrap w:val="0"/>
            <w:vAlign w:val="top"/>
          </w:tcPr>
          <w:p w14:paraId="3F9A0578">
            <w:pPr>
              <w:spacing w:line="360" w:lineRule="exact"/>
              <w:jc w:val="center"/>
              <w:rPr>
                <w:rFonts w:hint="eastAsia" w:ascii="宋体" w:hAnsi="宋体"/>
                <w:color w:val="auto"/>
                <w:szCs w:val="21"/>
              </w:rPr>
            </w:pPr>
          </w:p>
        </w:tc>
        <w:tc>
          <w:tcPr>
            <w:tcW w:w="3856" w:type="dxa"/>
            <w:noWrap w:val="0"/>
            <w:vAlign w:val="center"/>
          </w:tcPr>
          <w:p w14:paraId="5C903B45">
            <w:pPr>
              <w:spacing w:line="360" w:lineRule="exact"/>
              <w:jc w:val="center"/>
              <w:rPr>
                <w:rFonts w:ascii="宋体" w:hAnsi="宋体" w:cs="宋体"/>
                <w:color w:val="auto"/>
                <w:kern w:val="0"/>
                <w:szCs w:val="21"/>
              </w:rPr>
            </w:pPr>
          </w:p>
        </w:tc>
        <w:tc>
          <w:tcPr>
            <w:tcW w:w="2268" w:type="dxa"/>
            <w:noWrap w:val="0"/>
            <w:vAlign w:val="center"/>
          </w:tcPr>
          <w:p w14:paraId="6D04C324">
            <w:pPr>
              <w:spacing w:line="360" w:lineRule="exact"/>
              <w:jc w:val="center"/>
              <w:rPr>
                <w:rFonts w:hint="eastAsia" w:ascii="宋体" w:hAnsi="宋体" w:cs="宋体"/>
                <w:color w:val="auto"/>
                <w:szCs w:val="21"/>
              </w:rPr>
            </w:pPr>
          </w:p>
        </w:tc>
      </w:tr>
    </w:tbl>
    <w:p w14:paraId="2D85D26E">
      <w:pPr>
        <w:spacing w:line="360" w:lineRule="exact"/>
        <w:ind w:firstLine="422" w:firstLineChars="200"/>
        <w:rPr>
          <w:rFonts w:ascii="宋体" w:hAnsi="宋体"/>
          <w:color w:val="auto"/>
          <w:szCs w:val="21"/>
        </w:rPr>
      </w:pPr>
      <w:r>
        <w:rPr>
          <w:rFonts w:hint="eastAsia" w:ascii="宋体" w:hAnsi="宋体"/>
          <w:b/>
          <w:bCs/>
          <w:color w:val="auto"/>
          <w:szCs w:val="21"/>
        </w:rPr>
        <w:t>六、环境创设</w:t>
      </w:r>
    </w:p>
    <w:p w14:paraId="393B18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主题环境：</w:t>
      </w:r>
    </w:p>
    <w:p w14:paraId="4FDFAC59">
      <w:pPr>
        <w:ind w:firstLine="420" w:firstLineChars="200"/>
        <w:rPr>
          <w:rFonts w:ascii="宋体" w:hAnsi="宋体"/>
          <w:color w:val="auto"/>
          <w:szCs w:val="21"/>
        </w:rPr>
      </w:pPr>
      <w:r>
        <w:rPr>
          <w:rFonts w:hint="eastAsia" w:ascii="宋体" w:hAnsi="宋体"/>
          <w:color w:val="auto"/>
          <w:szCs w:val="21"/>
          <w:lang w:val="en-US" w:eastAsia="zh-CN"/>
        </w:rPr>
        <w:t>（1）</w:t>
      </w:r>
      <w:r>
        <w:rPr>
          <w:rFonts w:hint="eastAsia" w:ascii="宋体" w:hAnsi="宋体" w:cs="宋体"/>
          <w:color w:val="auto"/>
          <w:lang w:eastAsia="zh-Hans"/>
        </w:rPr>
        <w:t>创设</w:t>
      </w:r>
      <w:r>
        <w:rPr>
          <w:rFonts w:hint="eastAsia" w:ascii="宋体" w:hAnsi="宋体" w:cs="宋体"/>
          <w:color w:val="auto"/>
        </w:rPr>
        <w:t>“</w:t>
      </w:r>
      <w:r>
        <w:rPr>
          <w:rFonts w:hint="eastAsia" w:ascii="宋体" w:hAnsi="宋体" w:cs="宋体"/>
          <w:color w:val="auto"/>
          <w:lang w:eastAsia="zh-Hans"/>
        </w:rPr>
        <w:t>动物王国</w:t>
      </w:r>
      <w:r>
        <w:rPr>
          <w:rFonts w:hint="eastAsia" w:ascii="宋体" w:hAnsi="宋体" w:cs="宋体"/>
          <w:color w:val="auto"/>
        </w:rPr>
        <w:t>”主题环境，张贴动物调查表或孩子带来的有关与动物的物品或手工作品，同时引导孩子们大胆创作我喜欢的动物并个性化的展示出来</w:t>
      </w:r>
      <w:r>
        <w:rPr>
          <w:rFonts w:hint="eastAsia" w:ascii="宋体" w:hAnsi="宋体" w:cs="宋体"/>
          <w:color w:val="auto"/>
          <w:lang w:eastAsia="zh-Hans"/>
        </w:rPr>
        <w:t>。</w:t>
      </w:r>
    </w:p>
    <w:p w14:paraId="2ED22F08">
      <w:pPr>
        <w:numPr>
          <w:ilvl w:val="0"/>
          <w:numId w:val="4"/>
        </w:numPr>
        <w:spacing w:line="360" w:lineRule="exact"/>
        <w:ind w:left="0" w:leftChars="0" w:firstLine="420" w:firstLineChars="0"/>
        <w:rPr>
          <w:rFonts w:hint="eastAsia" w:ascii="宋体" w:hAnsi="宋体" w:cs="宋体"/>
          <w:color w:val="auto"/>
          <w:sz w:val="21"/>
          <w:szCs w:val="21"/>
        </w:rPr>
      </w:pPr>
      <w:r>
        <w:rPr>
          <w:rFonts w:hint="eastAsia" w:ascii="宋体" w:hAnsi="宋体" w:cs="宋体"/>
          <w:color w:val="auto"/>
          <w:sz w:val="21"/>
          <w:szCs w:val="21"/>
        </w:rPr>
        <w:t>布置主题环境，</w:t>
      </w:r>
      <w:r>
        <w:rPr>
          <w:rFonts w:hint="eastAsia" w:ascii="宋体" w:hAnsi="宋体" w:cs="宋体"/>
          <w:color w:val="auto"/>
          <w:sz w:val="21"/>
          <w:szCs w:val="21"/>
          <w:lang w:val="en-US" w:eastAsia="zh-CN"/>
        </w:rPr>
        <w:t>鼓励幼儿一起参与收集秋天的落叶、秋天的农作物，布置秋天写生的场景，引导幼儿用马克笔、颜料这些绘画工具，选择自己觉得适合的角度绘画自己看到的秋天的蔬果。</w:t>
      </w:r>
    </w:p>
    <w:p w14:paraId="28F3F0DB">
      <w:pPr>
        <w:numPr>
          <w:ilvl w:val="0"/>
          <w:numId w:val="4"/>
        </w:numPr>
        <w:spacing w:line="360" w:lineRule="exact"/>
        <w:ind w:left="0" w:leftChars="0" w:firstLine="420" w:firstLineChars="0"/>
        <w:rPr>
          <w:rFonts w:hint="eastAsia" w:ascii="宋体" w:hAnsi="宋体" w:cs="宋体"/>
          <w:color w:val="auto"/>
          <w:sz w:val="21"/>
          <w:szCs w:val="21"/>
        </w:rPr>
      </w:pPr>
      <w:r>
        <w:rPr>
          <w:rFonts w:hint="eastAsia" w:ascii="宋体" w:hAnsi="宋体" w:cs="宋体"/>
          <w:color w:val="auto"/>
          <w:sz w:val="21"/>
          <w:szCs w:val="21"/>
          <w:lang w:val="en-US" w:eastAsia="zh-CN"/>
        </w:rPr>
        <w:t>尝试使用多种材料：松果、树枝、马克笔、圆木片、黏土等制作各种各样的小动物，并将作品展示于教室区域中。</w:t>
      </w:r>
    </w:p>
    <w:p w14:paraId="72C6860F">
      <w:pPr>
        <w:numPr>
          <w:ilvl w:val="0"/>
          <w:numId w:val="4"/>
        </w:numPr>
        <w:spacing w:line="360" w:lineRule="exact"/>
        <w:ind w:left="0" w:leftChars="0" w:firstLine="420" w:firstLineChars="0"/>
        <w:rPr>
          <w:rFonts w:hint="default" w:ascii="宋体" w:hAnsi="宋体" w:cs="宋体"/>
          <w:b/>
          <w:bCs/>
          <w:color w:val="auto"/>
          <w:szCs w:val="21"/>
          <w:lang w:val="en-US"/>
        </w:rPr>
      </w:pPr>
      <w:r>
        <w:rPr>
          <w:rFonts w:hint="eastAsia" w:ascii="宋体" w:hAnsi="宋体" w:cs="宋体"/>
          <w:color w:val="auto"/>
          <w:sz w:val="21"/>
          <w:szCs w:val="21"/>
          <w:lang w:val="en-US" w:eastAsia="zh-CN"/>
        </w:rPr>
        <w:t>图书区投放有关动物的书籍，引导幼儿讲述有关动物的故事</w:t>
      </w:r>
      <w:r>
        <w:rPr>
          <w:rFonts w:hint="eastAsia" w:ascii="宋体" w:hAnsi="宋体" w:cs="宋体"/>
          <w:color w:val="auto"/>
          <w:sz w:val="21"/>
          <w:szCs w:val="21"/>
        </w:rPr>
        <w:t>；</w:t>
      </w:r>
      <w:r>
        <w:rPr>
          <w:rFonts w:hint="eastAsia" w:ascii="宋体" w:hAnsi="宋体" w:cs="宋体"/>
          <w:color w:val="auto"/>
          <w:sz w:val="21"/>
          <w:szCs w:val="21"/>
          <w:lang w:val="en-US" w:eastAsia="zh-CN"/>
        </w:rPr>
        <w:t>建构区建构淹城野生动物园、森林生态林萌宠乐园等</w:t>
      </w:r>
      <w:r>
        <w:rPr>
          <w:rFonts w:hint="eastAsia" w:ascii="宋体" w:hAnsi="宋体" w:cs="宋体"/>
          <w:color w:val="auto"/>
          <w:sz w:val="21"/>
          <w:szCs w:val="21"/>
        </w:rPr>
        <w:t>，</w:t>
      </w:r>
      <w:r>
        <w:rPr>
          <w:rFonts w:hint="eastAsia" w:ascii="宋体" w:hAnsi="宋体" w:cs="宋体"/>
          <w:color w:val="auto"/>
          <w:sz w:val="21"/>
          <w:szCs w:val="21"/>
          <w:lang w:val="en-US" w:eastAsia="zh-CN"/>
        </w:rPr>
        <w:t>木工坊投放各种自然材料搭建动物的家。科探区：根据小朋友掌握的动物类别：哺乳类、飞行类、爬行类、两栖类、鱼类布置分类图，把孩子们画的各种类型的动物进行塑封，放置在分类图下，让孩子进行分类操作，加深对动物的认识；</w:t>
      </w:r>
    </w:p>
    <w:p w14:paraId="24A49461">
      <w:pPr>
        <w:numPr>
          <w:ilvl w:val="0"/>
          <w:numId w:val="0"/>
        </w:numPr>
        <w:spacing w:line="360" w:lineRule="exact"/>
        <w:ind w:firstLine="420" w:firstLineChars="200"/>
        <w:rPr>
          <w:rFonts w:hint="eastAsia" w:ascii="宋体" w:hAnsi="宋体"/>
          <w:szCs w:val="21"/>
          <w:lang w:val="en-US" w:eastAsia="zh-CN"/>
        </w:rPr>
      </w:pPr>
      <w:r>
        <w:rPr>
          <w:rFonts w:hint="eastAsia" w:ascii="宋体" w:hAnsi="宋体"/>
          <w:szCs w:val="21"/>
          <w:lang w:val="en-US" w:eastAsia="zh-CN"/>
        </w:rPr>
        <w:t>2.区域游戏：</w:t>
      </w:r>
    </w:p>
    <w:p w14:paraId="56F36607">
      <w:pPr>
        <w:numPr>
          <w:ilvl w:val="0"/>
          <w:numId w:val="0"/>
        </w:numPr>
        <w:spacing w:line="360" w:lineRule="exact"/>
        <w:ind w:firstLine="420" w:firstLineChars="200"/>
        <w:rPr>
          <w:rFonts w:hint="eastAsia" w:ascii="宋体" w:hAnsi="宋体"/>
          <w:szCs w:val="21"/>
          <w:lang w:val="en-US" w:eastAsia="zh-CN"/>
        </w:rPr>
      </w:pPr>
    </w:p>
    <w:tbl>
      <w:tblPr>
        <w:tblStyle w:val="7"/>
        <w:tblpPr w:leftFromText="180" w:rightFromText="180" w:vertAnchor="text" w:horzAnchor="page" w:tblpXSpec="center" w:tblpY="273"/>
        <w:tblOverlap w:val="never"/>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24"/>
        <w:gridCol w:w="944"/>
        <w:gridCol w:w="902"/>
        <w:gridCol w:w="2031"/>
        <w:gridCol w:w="1863"/>
        <w:gridCol w:w="1696"/>
      </w:tblGrid>
      <w:tr w14:paraId="7004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noWrap w:val="0"/>
            <w:vAlign w:val="center"/>
          </w:tcPr>
          <w:p w14:paraId="7C3E2E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区域名称</w:t>
            </w:r>
          </w:p>
        </w:tc>
        <w:tc>
          <w:tcPr>
            <w:tcW w:w="2524" w:type="dxa"/>
            <w:noWrap w:val="0"/>
            <w:vAlign w:val="center"/>
          </w:tcPr>
          <w:p w14:paraId="6BE283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核心经验</w:t>
            </w:r>
          </w:p>
        </w:tc>
        <w:tc>
          <w:tcPr>
            <w:tcW w:w="944" w:type="dxa"/>
            <w:noWrap w:val="0"/>
            <w:vAlign w:val="center"/>
          </w:tcPr>
          <w:p w14:paraId="5F5FDE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游戏内容</w:t>
            </w:r>
          </w:p>
        </w:tc>
        <w:tc>
          <w:tcPr>
            <w:tcW w:w="902" w:type="dxa"/>
            <w:noWrap w:val="0"/>
            <w:vAlign w:val="center"/>
          </w:tcPr>
          <w:p w14:paraId="026CA9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游戏材料</w:t>
            </w:r>
          </w:p>
        </w:tc>
        <w:tc>
          <w:tcPr>
            <w:tcW w:w="2031" w:type="dxa"/>
            <w:noWrap w:val="0"/>
            <w:vAlign w:val="center"/>
          </w:tcPr>
          <w:p w14:paraId="15DF50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预设玩法</w:t>
            </w:r>
          </w:p>
        </w:tc>
        <w:tc>
          <w:tcPr>
            <w:tcW w:w="1863" w:type="dxa"/>
            <w:noWrap w:val="0"/>
            <w:vAlign w:val="center"/>
          </w:tcPr>
          <w:p w14:paraId="043197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指导要点</w:t>
            </w:r>
          </w:p>
        </w:tc>
        <w:tc>
          <w:tcPr>
            <w:tcW w:w="1696" w:type="dxa"/>
            <w:noWrap w:val="0"/>
            <w:vAlign w:val="center"/>
          </w:tcPr>
          <w:p w14:paraId="5437C2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游戏照片</w:t>
            </w:r>
          </w:p>
        </w:tc>
      </w:tr>
      <w:tr w14:paraId="7BF2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restart"/>
            <w:noWrap w:val="0"/>
            <w:vAlign w:val="center"/>
          </w:tcPr>
          <w:p w14:paraId="48D352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建</w:t>
            </w:r>
          </w:p>
          <w:p w14:paraId="3B5D5E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构</w:t>
            </w:r>
          </w:p>
          <w:p w14:paraId="0110C4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区</w:t>
            </w:r>
          </w:p>
        </w:tc>
        <w:tc>
          <w:tcPr>
            <w:tcW w:w="2524" w:type="dxa"/>
            <w:vMerge w:val="restart"/>
            <w:noWrap w:val="0"/>
            <w:vAlign w:val="center"/>
          </w:tcPr>
          <w:p w14:paraId="1A73CF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建构</w:t>
            </w:r>
            <w:r>
              <w:rPr>
                <w:rFonts w:hint="eastAsia" w:ascii="宋体" w:hAnsi="宋体" w:eastAsia="宋体" w:cs="宋体"/>
                <w:b/>
                <w:bCs/>
                <w:color w:val="auto"/>
                <w:sz w:val="18"/>
                <w:szCs w:val="18"/>
              </w:rPr>
              <w:t>兴趣：</w:t>
            </w:r>
          </w:p>
          <w:p w14:paraId="6252A30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幼儿</w:t>
            </w:r>
            <w:r>
              <w:rPr>
                <w:rFonts w:hint="eastAsia" w:ascii="宋体" w:hAnsi="宋体" w:eastAsia="宋体" w:cs="宋体"/>
                <w:color w:val="auto"/>
                <w:sz w:val="18"/>
                <w:szCs w:val="18"/>
              </w:rPr>
              <w:t>愿意尝试使用更多的建构材料进行搭建，享受游戏的乐趣。</w:t>
            </w:r>
          </w:p>
          <w:p w14:paraId="606017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建构技巧：</w:t>
            </w:r>
          </w:p>
          <w:p w14:paraId="46499D5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幼儿</w:t>
            </w:r>
            <w:r>
              <w:rPr>
                <w:rFonts w:hint="eastAsia" w:ascii="宋体" w:hAnsi="宋体" w:eastAsia="宋体" w:cs="宋体"/>
                <w:color w:val="auto"/>
                <w:sz w:val="18"/>
                <w:szCs w:val="18"/>
              </w:rPr>
              <w:t>熟悉各种建构材料，会运用架空、组合、对称，按规律排序等基本的建构技能，用积木搭建作品。</w:t>
            </w:r>
          </w:p>
          <w:p w14:paraId="3FD952C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color w:val="auto"/>
                <w:sz w:val="18"/>
                <w:szCs w:val="18"/>
                <w:lang w:eastAsia="zh-CN"/>
              </w:rPr>
              <w:t>幼儿尝试</w:t>
            </w:r>
            <w:r>
              <w:rPr>
                <w:rFonts w:hint="eastAsia" w:ascii="宋体" w:hAnsi="宋体" w:eastAsia="宋体" w:cs="宋体"/>
                <w:color w:val="auto"/>
                <w:sz w:val="18"/>
                <w:szCs w:val="18"/>
              </w:rPr>
              <w:t>运用插接、排列、组合、旋转等基本技能来建构作品。</w:t>
            </w:r>
          </w:p>
          <w:p w14:paraId="6F66917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社会领域：</w:t>
            </w:r>
          </w:p>
          <w:p w14:paraId="3E31B95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幼儿敢于挑战自己，愿意尝试新的或有困难的事情。</w:t>
            </w:r>
          </w:p>
          <w:p w14:paraId="3D7FDB58">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活动时，幼儿能与同伴分工合作。</w:t>
            </w:r>
          </w:p>
          <w:p w14:paraId="4170E087">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幼儿理解规则的意义，能与同伴协商、制订游戏和活动规则。</w:t>
            </w:r>
          </w:p>
          <w:p w14:paraId="48E1ECB3">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b w:val="0"/>
                <w:bCs w:val="0"/>
                <w:color w:val="auto"/>
                <w:sz w:val="18"/>
                <w:szCs w:val="18"/>
                <w:lang w:val="en-US" w:eastAsia="zh-CN"/>
              </w:rPr>
              <w:t>幼儿不打扰、不影响他人的活动。</w:t>
            </w:r>
          </w:p>
          <w:p w14:paraId="65D2043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视觉图像与空间推理：</w:t>
            </w:r>
          </w:p>
          <w:p w14:paraId="4F3BFCB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幼儿</w:t>
            </w:r>
            <w:r>
              <w:rPr>
                <w:rFonts w:hint="eastAsia" w:ascii="宋体" w:hAnsi="宋体" w:cs="宋体"/>
                <w:color w:val="auto"/>
                <w:sz w:val="18"/>
                <w:szCs w:val="18"/>
                <w:lang w:val="en-US" w:eastAsia="zh-CN"/>
              </w:rPr>
              <w:t>有目的地拼搭复杂的实物模型</w:t>
            </w:r>
            <w:r>
              <w:rPr>
                <w:rFonts w:hint="eastAsia" w:ascii="宋体" w:hAnsi="宋体" w:eastAsia="宋体" w:cs="宋体"/>
                <w:color w:val="auto"/>
                <w:sz w:val="18"/>
                <w:szCs w:val="18"/>
                <w:lang w:val="en-US" w:eastAsia="zh-CN"/>
              </w:rPr>
              <w:t>。</w:t>
            </w:r>
          </w:p>
          <w:p w14:paraId="11BC5EC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w:t>
            </w:r>
            <w:r>
              <w:rPr>
                <w:rFonts w:hint="eastAsia" w:ascii="宋体" w:hAnsi="宋体" w:cs="宋体"/>
                <w:b w:val="0"/>
                <w:bCs w:val="0"/>
                <w:color w:val="auto"/>
                <w:sz w:val="18"/>
                <w:szCs w:val="18"/>
                <w:lang w:val="en-US" w:eastAsia="zh-CN"/>
              </w:rPr>
              <w:t>知道从自己的角度和他人的角度看到的物体不一样</w:t>
            </w:r>
            <w:r>
              <w:rPr>
                <w:rFonts w:hint="eastAsia" w:ascii="宋体" w:hAnsi="宋体" w:eastAsia="宋体" w:cs="宋体"/>
                <w:b w:val="0"/>
                <w:bCs w:val="0"/>
                <w:color w:val="auto"/>
                <w:sz w:val="18"/>
                <w:szCs w:val="18"/>
                <w:lang w:val="en-US" w:eastAsia="zh-CN"/>
              </w:rPr>
              <w:t>。</w:t>
            </w:r>
          </w:p>
        </w:tc>
        <w:tc>
          <w:tcPr>
            <w:tcW w:w="944" w:type="dxa"/>
            <w:noWrap w:val="0"/>
            <w:vAlign w:val="center"/>
          </w:tcPr>
          <w:p w14:paraId="38B8BC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动物园</w:t>
            </w:r>
          </w:p>
        </w:tc>
        <w:tc>
          <w:tcPr>
            <w:tcW w:w="902" w:type="dxa"/>
            <w:noWrap w:val="0"/>
            <w:vAlign w:val="center"/>
          </w:tcPr>
          <w:p w14:paraId="6AC0F89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万能工匠</w:t>
            </w:r>
          </w:p>
        </w:tc>
        <w:tc>
          <w:tcPr>
            <w:tcW w:w="2031" w:type="dxa"/>
            <w:noWrap w:val="0"/>
            <w:vAlign w:val="center"/>
          </w:tcPr>
          <w:p w14:paraId="3F4687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color w:val="auto"/>
                <w:sz w:val="18"/>
                <w:szCs w:val="18"/>
                <w:lang w:val="en-US" w:eastAsia="zh-CN"/>
              </w:rPr>
            </w:pPr>
            <w:r>
              <w:rPr>
                <w:rFonts w:hint="eastAsia"/>
                <w:color w:val="auto"/>
                <w:sz w:val="18"/>
                <w:szCs w:val="18"/>
                <w:lang w:val="en-US" w:eastAsia="zh-CN"/>
              </w:rPr>
              <w:t>利用万能点、万能轴、齿轮及各种管子自由拼搭。</w:t>
            </w:r>
          </w:p>
        </w:tc>
        <w:tc>
          <w:tcPr>
            <w:tcW w:w="1863" w:type="dxa"/>
            <w:noWrap w:val="0"/>
            <w:vAlign w:val="center"/>
          </w:tcPr>
          <w:p w14:paraId="763E8A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引导幼儿</w:t>
            </w:r>
            <w:r>
              <w:rPr>
                <w:rFonts w:hint="eastAsia" w:ascii="宋体" w:hAnsi="宋体" w:cs="宋体"/>
                <w:color w:val="auto"/>
                <w:sz w:val="18"/>
                <w:szCs w:val="18"/>
                <w:lang w:val="en-US" w:eastAsia="zh-CN"/>
              </w:rPr>
              <w:t>与同伴一起协商、制定游戏计划、规则。</w:t>
            </w:r>
            <w:r>
              <w:rPr>
                <w:rFonts w:hint="default" w:ascii="宋体" w:hAnsi="宋体" w:eastAsia="宋体" w:cs="宋体"/>
                <w:color w:val="auto"/>
                <w:sz w:val="18"/>
                <w:szCs w:val="18"/>
                <w:lang w:val="en-US" w:eastAsia="zh-CN"/>
              </w:rPr>
              <w:t>在</w:t>
            </w:r>
            <w:r>
              <w:rPr>
                <w:rFonts w:hint="eastAsia" w:ascii="宋体" w:hAnsi="宋体" w:cs="宋体"/>
                <w:color w:val="auto"/>
                <w:sz w:val="18"/>
                <w:szCs w:val="18"/>
                <w:lang w:val="en-US" w:eastAsia="zh-CN"/>
              </w:rPr>
              <w:t>搭建中学会与同伴分工合作</w:t>
            </w:r>
            <w:r>
              <w:rPr>
                <w:rFonts w:hint="default" w:ascii="宋体" w:hAnsi="宋体" w:eastAsia="宋体" w:cs="宋体"/>
                <w:color w:val="auto"/>
                <w:sz w:val="18"/>
                <w:szCs w:val="18"/>
                <w:lang w:val="en-US" w:eastAsia="zh-CN"/>
              </w:rPr>
              <w:t>。</w:t>
            </w:r>
          </w:p>
        </w:tc>
        <w:tc>
          <w:tcPr>
            <w:tcW w:w="1696" w:type="dxa"/>
            <w:noWrap w:val="0"/>
            <w:vAlign w:val="center"/>
          </w:tcPr>
          <w:p w14:paraId="07004B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r w14:paraId="210B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653C6F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0292D1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p>
        </w:tc>
        <w:tc>
          <w:tcPr>
            <w:tcW w:w="944" w:type="dxa"/>
            <w:shd w:val="clear" w:color="auto" w:fill="auto"/>
            <w:noWrap w:val="0"/>
            <w:vAlign w:val="center"/>
          </w:tcPr>
          <w:p w14:paraId="1CAAFC0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长颈鹿</w:t>
            </w:r>
          </w:p>
        </w:tc>
        <w:tc>
          <w:tcPr>
            <w:tcW w:w="902" w:type="dxa"/>
            <w:shd w:val="clear" w:color="auto" w:fill="auto"/>
            <w:noWrap w:val="0"/>
            <w:vAlign w:val="center"/>
          </w:tcPr>
          <w:p w14:paraId="16A46AF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动物图片、雪花片</w:t>
            </w:r>
          </w:p>
        </w:tc>
        <w:tc>
          <w:tcPr>
            <w:tcW w:w="2031" w:type="dxa"/>
            <w:shd w:val="clear" w:color="auto" w:fill="auto"/>
            <w:noWrap w:val="0"/>
            <w:vAlign w:val="center"/>
          </w:tcPr>
          <w:p w14:paraId="0A477D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kern w:val="2"/>
                <w:sz w:val="18"/>
                <w:szCs w:val="18"/>
                <w:lang w:val="en-US" w:eastAsia="zh-CN" w:bidi="ar-SA"/>
              </w:rPr>
            </w:pPr>
            <w:r>
              <w:rPr>
                <w:rFonts w:hint="eastAsia"/>
                <w:color w:val="auto"/>
                <w:sz w:val="18"/>
                <w:szCs w:val="18"/>
                <w:lang w:val="en-US" w:eastAsia="zh-CN"/>
              </w:rPr>
              <w:t>看图片或创意搭建长颈鹿</w:t>
            </w:r>
          </w:p>
        </w:tc>
        <w:tc>
          <w:tcPr>
            <w:tcW w:w="1863" w:type="dxa"/>
            <w:shd w:val="clear" w:color="auto" w:fill="auto"/>
            <w:noWrap w:val="0"/>
            <w:vAlign w:val="center"/>
          </w:tcPr>
          <w:p w14:paraId="67C968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auto"/>
                <w:kern w:val="2"/>
                <w:sz w:val="18"/>
                <w:szCs w:val="18"/>
                <w:lang w:val="en-US" w:eastAsia="zh-CN" w:bidi="ar-SA"/>
              </w:rPr>
            </w:pPr>
            <w:r>
              <w:rPr>
                <w:color w:val="auto"/>
                <w:sz w:val="18"/>
                <w:szCs w:val="18"/>
              </w:rPr>
              <w:t>引导幼儿观察图片上的特点、分析</w:t>
            </w:r>
            <w:r>
              <w:rPr>
                <w:rFonts w:hint="eastAsia"/>
                <w:color w:val="auto"/>
                <w:sz w:val="18"/>
                <w:szCs w:val="18"/>
                <w:lang w:val="en-US" w:eastAsia="zh-CN"/>
              </w:rPr>
              <w:t>动物的外形特征</w:t>
            </w:r>
            <w:r>
              <w:rPr>
                <w:color w:val="auto"/>
                <w:sz w:val="18"/>
                <w:szCs w:val="18"/>
              </w:rPr>
              <w:t>，进行拼搭组合</w:t>
            </w:r>
            <w:r>
              <w:rPr>
                <w:rFonts w:hint="eastAsia"/>
                <w:color w:val="auto"/>
                <w:sz w:val="18"/>
                <w:szCs w:val="18"/>
                <w:lang w:eastAsia="zh-CN"/>
              </w:rPr>
              <w:t>，</w:t>
            </w:r>
            <w:r>
              <w:rPr>
                <w:rFonts w:hint="eastAsia"/>
                <w:color w:val="auto"/>
                <w:sz w:val="18"/>
                <w:szCs w:val="18"/>
                <w:lang w:val="en-US" w:eastAsia="zh-CN"/>
              </w:rPr>
              <w:t>建构中分工合作。</w:t>
            </w:r>
          </w:p>
        </w:tc>
        <w:tc>
          <w:tcPr>
            <w:tcW w:w="1696" w:type="dxa"/>
            <w:shd w:val="clear" w:color="auto" w:fill="auto"/>
            <w:noWrap w:val="0"/>
            <w:vAlign w:val="center"/>
          </w:tcPr>
          <w:p w14:paraId="37F647C2">
            <w:pPr>
              <w:spacing w:line="240" w:lineRule="auto"/>
              <w:rPr>
                <w:rFonts w:hint="eastAsia" w:ascii="宋体" w:hAnsi="宋体" w:eastAsia="宋体" w:cs="Times New Roman"/>
                <w:color w:val="auto"/>
                <w:kern w:val="2"/>
                <w:sz w:val="18"/>
                <w:szCs w:val="18"/>
                <w:lang w:val="en-US" w:eastAsia="zh-CN" w:bidi="ar-SA"/>
              </w:rPr>
            </w:pPr>
          </w:p>
        </w:tc>
      </w:tr>
      <w:tr w14:paraId="2677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4241F0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p>
        </w:tc>
        <w:tc>
          <w:tcPr>
            <w:tcW w:w="2524" w:type="dxa"/>
            <w:vMerge w:val="continue"/>
            <w:noWrap w:val="0"/>
            <w:vAlign w:val="center"/>
          </w:tcPr>
          <w:p w14:paraId="02CAC383">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eastAsia" w:ascii="宋体" w:hAnsi="宋体" w:eastAsia="宋体" w:cs="宋体"/>
                <w:color w:val="auto"/>
                <w:sz w:val="18"/>
                <w:szCs w:val="18"/>
                <w:lang w:val="en-US" w:eastAsia="zh-CN"/>
              </w:rPr>
            </w:pPr>
          </w:p>
        </w:tc>
        <w:tc>
          <w:tcPr>
            <w:tcW w:w="944" w:type="dxa"/>
            <w:shd w:val="clear" w:color="auto" w:fill="auto"/>
            <w:noWrap w:val="0"/>
            <w:vAlign w:val="center"/>
          </w:tcPr>
          <w:p w14:paraId="13FD6C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淹城野生动物园</w:t>
            </w:r>
          </w:p>
        </w:tc>
        <w:tc>
          <w:tcPr>
            <w:tcW w:w="902" w:type="dxa"/>
            <w:shd w:val="clear" w:color="auto" w:fill="auto"/>
            <w:noWrap w:val="0"/>
            <w:vAlign w:val="center"/>
          </w:tcPr>
          <w:p w14:paraId="2EF241C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木质积木</w:t>
            </w:r>
          </w:p>
        </w:tc>
        <w:tc>
          <w:tcPr>
            <w:tcW w:w="2031" w:type="dxa"/>
            <w:shd w:val="clear" w:color="auto" w:fill="auto"/>
            <w:noWrap w:val="0"/>
            <w:vAlign w:val="top"/>
          </w:tcPr>
          <w:p w14:paraId="6F99A6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8"/>
                <w:szCs w:val="18"/>
                <w:lang w:val="en-US" w:eastAsia="zh-CN"/>
              </w:rPr>
            </w:pPr>
          </w:p>
          <w:p w14:paraId="7F1EEFE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了解</w:t>
            </w:r>
            <w:r>
              <w:rPr>
                <w:rFonts w:hint="eastAsia" w:ascii="宋体" w:hAnsi="宋体" w:cs="宋体"/>
                <w:color w:val="auto"/>
                <w:sz w:val="18"/>
                <w:szCs w:val="18"/>
                <w:lang w:val="en-US" w:eastAsia="zh-CN"/>
              </w:rPr>
              <w:t>动物园</w:t>
            </w:r>
            <w:r>
              <w:rPr>
                <w:rFonts w:hint="eastAsia" w:ascii="宋体" w:hAnsi="宋体" w:eastAsia="宋体" w:cs="宋体"/>
                <w:color w:val="auto"/>
                <w:sz w:val="18"/>
                <w:szCs w:val="18"/>
                <w:lang w:val="en-US" w:eastAsia="zh-CN"/>
              </w:rPr>
              <w:t>的构造，家长带领孩子一起参观</w:t>
            </w:r>
            <w:r>
              <w:rPr>
                <w:rFonts w:hint="eastAsia" w:ascii="宋体" w:hAnsi="宋体" w:cs="宋体"/>
                <w:color w:val="auto"/>
                <w:sz w:val="18"/>
                <w:szCs w:val="18"/>
                <w:lang w:val="en-US" w:eastAsia="zh-CN"/>
              </w:rPr>
              <w:t>动物园</w:t>
            </w:r>
            <w:r>
              <w:rPr>
                <w:rFonts w:hint="eastAsia" w:ascii="宋体" w:hAnsi="宋体" w:eastAsia="宋体" w:cs="宋体"/>
                <w:color w:val="auto"/>
                <w:sz w:val="18"/>
                <w:szCs w:val="18"/>
                <w:lang w:val="en-US" w:eastAsia="zh-CN"/>
              </w:rPr>
              <w:t>。合作</w:t>
            </w:r>
            <w:r>
              <w:rPr>
                <w:rFonts w:hint="eastAsia" w:ascii="宋体" w:hAnsi="宋体" w:cs="宋体"/>
                <w:color w:val="auto"/>
                <w:sz w:val="18"/>
                <w:szCs w:val="18"/>
                <w:lang w:val="en-US" w:eastAsia="zh-CN"/>
              </w:rPr>
              <w:t>搭建动物园</w:t>
            </w:r>
          </w:p>
          <w:p w14:paraId="7BCD2ED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kern w:val="2"/>
                <w:sz w:val="18"/>
                <w:szCs w:val="18"/>
                <w:lang w:val="en-US" w:eastAsia="zh-CN" w:bidi="ar-SA"/>
              </w:rPr>
            </w:pPr>
          </w:p>
        </w:tc>
        <w:tc>
          <w:tcPr>
            <w:tcW w:w="1863" w:type="dxa"/>
            <w:shd w:val="clear" w:color="auto" w:fill="auto"/>
            <w:noWrap w:val="0"/>
            <w:vAlign w:val="center"/>
          </w:tcPr>
          <w:p w14:paraId="1C6B27B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kern w:val="2"/>
                <w:sz w:val="18"/>
                <w:szCs w:val="18"/>
                <w:lang w:val="en-US" w:eastAsia="zh-CN" w:bidi="ar-SA"/>
              </w:rPr>
            </w:pPr>
            <w:r>
              <w:rPr>
                <w:rFonts w:hint="default" w:ascii="宋体" w:hAnsi="宋体" w:eastAsia="宋体" w:cs="宋体"/>
                <w:color w:val="auto"/>
                <w:sz w:val="18"/>
                <w:szCs w:val="18"/>
                <w:lang w:val="en-US" w:eastAsia="zh-CN"/>
              </w:rPr>
              <w:t>引导幼儿在建构中能学会看示意图</w:t>
            </w:r>
            <w:r>
              <w:rPr>
                <w:rFonts w:hint="eastAsia" w:ascii="宋体" w:hAnsi="宋体" w:eastAsia="宋体" w:cs="宋体"/>
                <w:color w:val="auto"/>
                <w:sz w:val="18"/>
                <w:szCs w:val="18"/>
                <w:lang w:val="en-US" w:eastAsia="zh-CN"/>
              </w:rPr>
              <w:t>，分工合作</w:t>
            </w:r>
            <w:r>
              <w:rPr>
                <w:rFonts w:hint="default" w:ascii="宋体" w:hAnsi="宋体" w:eastAsia="宋体" w:cs="宋体"/>
                <w:color w:val="auto"/>
                <w:sz w:val="18"/>
                <w:szCs w:val="18"/>
                <w:lang w:val="en-US" w:eastAsia="zh-CN"/>
              </w:rPr>
              <w:t>。</w:t>
            </w:r>
          </w:p>
        </w:tc>
        <w:tc>
          <w:tcPr>
            <w:tcW w:w="1696" w:type="dxa"/>
            <w:shd w:val="clear" w:color="auto" w:fill="auto"/>
            <w:noWrap w:val="0"/>
            <w:vAlign w:val="center"/>
          </w:tcPr>
          <w:p w14:paraId="230C95F9">
            <w:pPr>
              <w:spacing w:line="240" w:lineRule="auto"/>
              <w:rPr>
                <w:rFonts w:hint="eastAsia" w:ascii="宋体" w:hAnsi="宋体" w:eastAsia="宋体" w:cs="Times New Roman"/>
                <w:color w:val="auto"/>
                <w:kern w:val="2"/>
                <w:sz w:val="18"/>
                <w:szCs w:val="18"/>
                <w:lang w:val="en-US" w:eastAsia="zh-CN" w:bidi="ar-SA"/>
              </w:rPr>
            </w:pPr>
          </w:p>
        </w:tc>
      </w:tr>
      <w:tr w14:paraId="73E3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165286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rPr>
            </w:pPr>
          </w:p>
        </w:tc>
        <w:tc>
          <w:tcPr>
            <w:tcW w:w="2524" w:type="dxa"/>
            <w:vMerge w:val="continue"/>
            <w:noWrap w:val="0"/>
            <w:vAlign w:val="center"/>
          </w:tcPr>
          <w:p w14:paraId="3B62154A">
            <w:pPr>
              <w:keepNext w:val="0"/>
              <w:keepLines w:val="0"/>
              <w:pageBreakBefore w:val="0"/>
              <w:widowControl w:val="0"/>
              <w:kinsoku/>
              <w:wordWrap/>
              <w:overflowPunct/>
              <w:topLinePunct w:val="0"/>
              <w:autoSpaceDE/>
              <w:autoSpaceDN/>
              <w:bidi w:val="0"/>
              <w:adjustRightInd/>
              <w:snapToGrid/>
              <w:spacing w:line="320" w:lineRule="exact"/>
              <w:ind w:firstLine="180" w:firstLineChars="100"/>
              <w:jc w:val="both"/>
              <w:textAlignment w:val="auto"/>
              <w:rPr>
                <w:rFonts w:hint="eastAsia" w:ascii="宋体" w:hAnsi="宋体" w:eastAsia="宋体" w:cs="宋体"/>
                <w:color w:val="auto"/>
                <w:sz w:val="18"/>
                <w:szCs w:val="18"/>
                <w:lang w:val="en-US" w:eastAsia="zh-CN"/>
              </w:rPr>
            </w:pPr>
          </w:p>
        </w:tc>
        <w:tc>
          <w:tcPr>
            <w:tcW w:w="944" w:type="dxa"/>
            <w:noWrap w:val="0"/>
            <w:vAlign w:val="center"/>
          </w:tcPr>
          <w:p w14:paraId="6EA12A1F">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小球滚滚</w:t>
            </w:r>
          </w:p>
        </w:tc>
        <w:tc>
          <w:tcPr>
            <w:tcW w:w="902" w:type="dxa"/>
            <w:noWrap w:val="0"/>
            <w:vAlign w:val="center"/>
          </w:tcPr>
          <w:p w14:paraId="5825E8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阿基米德积木</w:t>
            </w:r>
          </w:p>
        </w:tc>
        <w:tc>
          <w:tcPr>
            <w:tcW w:w="2031" w:type="dxa"/>
            <w:noWrap w:val="0"/>
            <w:vAlign w:val="center"/>
          </w:tcPr>
          <w:p w14:paraId="2995E80C">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欣赏图片，了解</w:t>
            </w:r>
            <w:r>
              <w:rPr>
                <w:rFonts w:hint="eastAsia" w:ascii="宋体" w:hAnsi="宋体" w:cs="宋体"/>
                <w:color w:val="auto"/>
                <w:sz w:val="18"/>
                <w:szCs w:val="18"/>
                <w:lang w:val="en-US" w:eastAsia="zh-CN"/>
              </w:rPr>
              <w:t>滚小球底座</w:t>
            </w:r>
            <w:r>
              <w:rPr>
                <w:rFonts w:hint="eastAsia" w:ascii="宋体" w:hAnsi="宋体" w:eastAsia="宋体" w:cs="宋体"/>
                <w:color w:val="auto"/>
                <w:sz w:val="18"/>
                <w:szCs w:val="18"/>
                <w:lang w:val="en-US" w:eastAsia="zh-CN"/>
              </w:rPr>
              <w:t>的外形特点、构造</w:t>
            </w:r>
          </w:p>
        </w:tc>
        <w:tc>
          <w:tcPr>
            <w:tcW w:w="1863" w:type="dxa"/>
            <w:noWrap w:val="0"/>
            <w:vAlign w:val="center"/>
          </w:tcPr>
          <w:p w14:paraId="58688982">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引导幼儿使用间隔叠高的技巧，同伴间合作建构。</w:t>
            </w:r>
          </w:p>
        </w:tc>
        <w:tc>
          <w:tcPr>
            <w:tcW w:w="1696" w:type="dxa"/>
            <w:noWrap w:val="0"/>
            <w:vAlign w:val="center"/>
          </w:tcPr>
          <w:p w14:paraId="39BA09B8">
            <w:pPr>
              <w:rPr>
                <w:rFonts w:hint="eastAsia" w:eastAsia="宋体"/>
                <w:color w:val="auto"/>
                <w:sz w:val="18"/>
                <w:szCs w:val="18"/>
                <w:lang w:eastAsia="zh-CN"/>
              </w:rPr>
            </w:pPr>
          </w:p>
        </w:tc>
      </w:tr>
      <w:tr w14:paraId="0F27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731" w:type="dxa"/>
            <w:vMerge w:val="restart"/>
            <w:noWrap w:val="0"/>
            <w:vAlign w:val="center"/>
          </w:tcPr>
          <w:p w14:paraId="574BBF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益</w:t>
            </w:r>
          </w:p>
          <w:p w14:paraId="43AF2D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智</w:t>
            </w:r>
          </w:p>
          <w:p w14:paraId="061FD4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区</w:t>
            </w:r>
          </w:p>
        </w:tc>
        <w:tc>
          <w:tcPr>
            <w:tcW w:w="2524" w:type="dxa"/>
            <w:vMerge w:val="restart"/>
            <w:noWrap w:val="0"/>
            <w:vAlign w:val="center"/>
          </w:tcPr>
          <w:p w14:paraId="4C2F648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数的概念与运算：</w:t>
            </w:r>
          </w:p>
          <w:p w14:paraId="5010D8D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幼儿认识 10以内的单数、双数、相邻数。</w:t>
            </w:r>
          </w:p>
          <w:p w14:paraId="311460E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幼儿能进行 10以内数的分解和组合，理解分合中的互补、互换关系。</w:t>
            </w:r>
          </w:p>
          <w:p w14:paraId="5E395A1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幼儿能对一定数量的物体进行等分，如二等分、四等分。</w:t>
            </w:r>
          </w:p>
          <w:p w14:paraId="0245D86B">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幼儿能进行 10以内数的加减运算，理解加减的意义。</w:t>
            </w:r>
          </w:p>
          <w:p w14:paraId="50ECBB5A">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幼儿熟悉“</w:t>
            </w:r>
            <w:r>
              <w:rPr>
                <w:rFonts w:hint="eastAsia" w:ascii="宋体"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 “</w:t>
            </w:r>
            <w:r>
              <w:rPr>
                <w:rFonts w:hint="eastAsia" w:ascii="宋体"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w:t>
            </w:r>
            <w:r>
              <w:rPr>
                <w:rFonts w:hint="eastAsia" w:ascii="宋体" w:hAnsi="宋体" w:cs="宋体"/>
                <w:b w:val="0"/>
                <w:bCs w:val="0"/>
                <w:color w:val="auto"/>
                <w:sz w:val="18"/>
                <w:szCs w:val="18"/>
                <w:lang w:val="en-US" w:eastAsia="zh-CN"/>
              </w:rPr>
              <w:t>=</w:t>
            </w:r>
            <w:r>
              <w:rPr>
                <w:rFonts w:hint="eastAsia" w:ascii="宋体" w:hAnsi="宋体" w:eastAsia="宋体" w:cs="宋体"/>
                <w:b w:val="0"/>
                <w:bCs w:val="0"/>
                <w:color w:val="auto"/>
                <w:sz w:val="18"/>
                <w:szCs w:val="18"/>
                <w:lang w:val="en-US" w:eastAsia="zh-CN"/>
              </w:rPr>
              <w:t>”符号和加减运算，初步理解算式的意义。</w:t>
            </w:r>
          </w:p>
          <w:p w14:paraId="2044544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比较与测量：</w:t>
            </w:r>
          </w:p>
          <w:p w14:paraId="7D288C8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幼儿能用生活中常见的物品作为工具，重复使用一个单位量进行长度的自然测量。</w:t>
            </w:r>
          </w:p>
          <w:p w14:paraId="7C096801">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default" w:ascii="宋体" w:hAnsi="宋体" w:eastAsia="宋体" w:cs="宋体"/>
                <w:b w:val="0"/>
                <w:bCs w:val="0"/>
                <w:color w:val="auto"/>
                <w:sz w:val="18"/>
                <w:szCs w:val="18"/>
                <w:lang w:val="en-US" w:eastAsia="zh-CN"/>
              </w:rPr>
            </w:pPr>
            <w:r>
              <w:rPr>
                <w:rFonts w:hint="default" w:ascii="宋体" w:hAnsi="宋体" w:eastAsia="宋体" w:cs="宋体"/>
                <w:b w:val="0"/>
                <w:bCs w:val="0"/>
                <w:color w:val="auto"/>
                <w:sz w:val="18"/>
                <w:szCs w:val="18"/>
                <w:lang w:val="en-US" w:eastAsia="zh-CN"/>
              </w:rPr>
              <w:t>幼儿能将10 个以内的物体按</w:t>
            </w:r>
            <w:r>
              <w:rPr>
                <w:rFonts w:hint="eastAsia" w:ascii="宋体" w:hAnsi="宋体" w:cs="宋体"/>
                <w:b w:val="0"/>
                <w:bCs w:val="0"/>
                <w:color w:val="auto"/>
                <w:sz w:val="18"/>
                <w:szCs w:val="18"/>
                <w:lang w:val="en-US" w:eastAsia="zh-CN"/>
              </w:rPr>
              <w:t>大</w:t>
            </w:r>
            <w:r>
              <w:rPr>
                <w:rFonts w:hint="default" w:ascii="宋体" w:hAnsi="宋体" w:eastAsia="宋体" w:cs="宋体"/>
                <w:b w:val="0"/>
                <w:bCs w:val="0"/>
                <w:color w:val="auto"/>
                <w:sz w:val="18"/>
                <w:szCs w:val="18"/>
                <w:lang w:val="en-US" w:eastAsia="zh-CN"/>
              </w:rPr>
              <w:t>小、长短、高矮、粗细、厚薄、宽窄等进行正向排序和逆向排序。</w:t>
            </w:r>
          </w:p>
          <w:p w14:paraId="4148C919">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default" w:ascii="宋体" w:hAnsi="宋体" w:eastAsia="宋体" w:cs="宋体"/>
                <w:b w:val="0"/>
                <w:bCs w:val="0"/>
                <w:color w:val="auto"/>
                <w:sz w:val="18"/>
                <w:szCs w:val="18"/>
                <w:lang w:val="en-US" w:eastAsia="zh-CN"/>
              </w:rPr>
            </w:pPr>
            <w:r>
              <w:rPr>
                <w:rFonts w:hint="default" w:ascii="宋体" w:hAnsi="宋体" w:eastAsia="宋体" w:cs="宋体"/>
                <w:b w:val="0"/>
                <w:bCs w:val="0"/>
                <w:color w:val="auto"/>
                <w:sz w:val="18"/>
                <w:szCs w:val="18"/>
                <w:lang w:val="en-US" w:eastAsia="zh-CN"/>
              </w:rPr>
              <w:t>幼儿能以自身为主体区分左右方位。</w:t>
            </w:r>
          </w:p>
          <w:p w14:paraId="51857CA9">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bCs/>
                <w:color w:val="auto"/>
                <w:sz w:val="18"/>
                <w:szCs w:val="18"/>
                <w:lang w:val="en-US" w:eastAsia="zh-CN"/>
              </w:rPr>
              <w:t>图形与空间方位</w:t>
            </w:r>
            <w:r>
              <w:rPr>
                <w:rFonts w:hint="eastAsia" w:ascii="宋体" w:hAnsi="宋体" w:eastAsia="宋体" w:cs="宋体"/>
                <w:b w:val="0"/>
                <w:bCs w:val="0"/>
                <w:color w:val="auto"/>
                <w:sz w:val="18"/>
                <w:szCs w:val="18"/>
                <w:lang w:val="en-US" w:eastAsia="zh-CN"/>
              </w:rPr>
              <w:t>：</w:t>
            </w:r>
          </w:p>
          <w:p w14:paraId="6168AC1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幼儿能找出平面图形和立体图形之间的关系，如圆形和圆柱体之间的关系。</w:t>
            </w:r>
          </w:p>
          <w:p w14:paraId="40ABFD0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幼儿能用正方形、长方形、三角形等小几何图形拼成一个大几何图形。</w:t>
            </w:r>
          </w:p>
          <w:p w14:paraId="5A0EDBE7">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幼儿能等分图形。如：二等分、四等分等。</w:t>
            </w:r>
          </w:p>
        </w:tc>
        <w:tc>
          <w:tcPr>
            <w:tcW w:w="944" w:type="dxa"/>
            <w:noWrap w:val="0"/>
            <w:vAlign w:val="center"/>
          </w:tcPr>
          <w:p w14:paraId="26CDD3A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动物看电影</w:t>
            </w:r>
          </w:p>
        </w:tc>
        <w:tc>
          <w:tcPr>
            <w:tcW w:w="902" w:type="dxa"/>
            <w:noWrap w:val="0"/>
            <w:vAlign w:val="center"/>
          </w:tcPr>
          <w:p w14:paraId="03AF7A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小动物图片、电影院底板、操作卡</w:t>
            </w:r>
          </w:p>
        </w:tc>
        <w:tc>
          <w:tcPr>
            <w:tcW w:w="2031" w:type="dxa"/>
            <w:noWrap w:val="0"/>
            <w:vAlign w:val="center"/>
          </w:tcPr>
          <w:p w14:paraId="563E919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幼儿根据操作板上的内容，将小动物送至电影相应的位置 上</w:t>
            </w:r>
          </w:p>
        </w:tc>
        <w:tc>
          <w:tcPr>
            <w:tcW w:w="1863" w:type="dxa"/>
            <w:noWrap w:val="0"/>
            <w:vAlign w:val="center"/>
          </w:tcPr>
          <w:p w14:paraId="79AF70E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引导幼儿通过操作感知行与列的关系。</w:t>
            </w:r>
          </w:p>
        </w:tc>
        <w:tc>
          <w:tcPr>
            <w:tcW w:w="1696" w:type="dxa"/>
            <w:noWrap w:val="0"/>
            <w:vAlign w:val="center"/>
          </w:tcPr>
          <w:p w14:paraId="4424419D">
            <w:pPr>
              <w:rPr>
                <w:rFonts w:hint="eastAsia" w:ascii="宋体" w:hAnsi="宋体" w:eastAsia="宋体" w:cs="宋体"/>
                <w:color w:val="auto"/>
                <w:sz w:val="18"/>
                <w:szCs w:val="18"/>
                <w:lang w:eastAsia="zh-CN"/>
              </w:rPr>
            </w:pPr>
          </w:p>
        </w:tc>
      </w:tr>
      <w:tr w14:paraId="47E7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731" w:type="dxa"/>
            <w:vMerge w:val="continue"/>
            <w:noWrap w:val="0"/>
            <w:vAlign w:val="center"/>
          </w:tcPr>
          <w:p w14:paraId="5F000F9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5137379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b w:val="0"/>
                <w:bCs w:val="0"/>
                <w:color w:val="auto"/>
                <w:sz w:val="18"/>
                <w:szCs w:val="18"/>
                <w:lang w:val="en-US" w:eastAsia="zh-CN"/>
              </w:rPr>
            </w:pPr>
          </w:p>
        </w:tc>
        <w:tc>
          <w:tcPr>
            <w:tcW w:w="944" w:type="dxa"/>
            <w:noWrap w:val="0"/>
            <w:vAlign w:val="center"/>
          </w:tcPr>
          <w:p w14:paraId="4525E75E">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羊羊保卫战</w:t>
            </w:r>
          </w:p>
        </w:tc>
        <w:tc>
          <w:tcPr>
            <w:tcW w:w="902" w:type="dxa"/>
            <w:noWrap w:val="0"/>
            <w:vAlign w:val="center"/>
          </w:tcPr>
          <w:p w14:paraId="1981C446">
            <w:pPr>
              <w:spacing w:line="360" w:lineRule="exact"/>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底板、各色圆形棋子、羊的圆形卡片若干、骰子</w:t>
            </w:r>
          </w:p>
        </w:tc>
        <w:tc>
          <w:tcPr>
            <w:tcW w:w="2031" w:type="dxa"/>
            <w:noWrap w:val="0"/>
            <w:vAlign w:val="top"/>
          </w:tcPr>
          <w:p w14:paraId="798627C0">
            <w:pPr>
              <w:spacing w:line="360" w:lineRule="exact"/>
              <w:rPr>
                <w:rFonts w:ascii="宋体" w:hAnsi="宋体"/>
                <w:color w:val="auto"/>
                <w:sz w:val="18"/>
                <w:szCs w:val="18"/>
              </w:rPr>
            </w:pPr>
            <w:r>
              <w:rPr>
                <w:rFonts w:hint="eastAsia" w:ascii="宋体" w:hAnsi="宋体"/>
                <w:color w:val="auto"/>
                <w:sz w:val="18"/>
                <w:szCs w:val="18"/>
              </w:rPr>
              <w:t>双人及多人游戏：</w:t>
            </w:r>
          </w:p>
          <w:p w14:paraId="3EABD6A6">
            <w:pPr>
              <w:spacing w:line="360" w:lineRule="exact"/>
              <w:jc w:val="center"/>
              <w:rPr>
                <w:rFonts w:hint="default" w:ascii="宋体" w:hAnsi="宋体" w:eastAsia="宋体" w:cs="宋体"/>
                <w:color w:val="auto"/>
                <w:kern w:val="2"/>
                <w:sz w:val="18"/>
                <w:szCs w:val="18"/>
                <w:lang w:val="en-US" w:eastAsia="zh-CN" w:bidi="ar-SA"/>
              </w:rPr>
            </w:pPr>
            <w:r>
              <w:rPr>
                <w:rFonts w:hint="eastAsia" w:ascii="宋体" w:hAnsi="宋体"/>
                <w:color w:val="auto"/>
                <w:sz w:val="18"/>
                <w:szCs w:val="18"/>
              </w:rPr>
              <w:t>轮流扔骰子，根据骰子的颜色在狗狗身上放置圆形棋子并向前进。如果狗狗倒塌则损失相对应数量的羊。</w:t>
            </w:r>
          </w:p>
        </w:tc>
        <w:tc>
          <w:tcPr>
            <w:tcW w:w="1863" w:type="dxa"/>
            <w:noWrap w:val="0"/>
            <w:vAlign w:val="center"/>
          </w:tcPr>
          <w:p w14:paraId="6C2BDBD1">
            <w:pPr>
              <w:spacing w:line="360" w:lineRule="exact"/>
              <w:jc w:val="center"/>
              <w:rPr>
                <w:rFonts w:hint="eastAsia" w:ascii="宋体" w:hAnsi="宋体" w:eastAsia="宋体" w:cs="宋体"/>
                <w:color w:val="auto"/>
                <w:kern w:val="2"/>
                <w:sz w:val="18"/>
                <w:szCs w:val="18"/>
                <w:lang w:val="en-US" w:eastAsia="zh-CN" w:bidi="ar-SA"/>
              </w:rPr>
            </w:pPr>
            <w:r>
              <w:rPr>
                <w:rFonts w:hint="eastAsia" w:ascii="宋体" w:hAnsi="宋体"/>
                <w:color w:val="auto"/>
                <w:sz w:val="18"/>
                <w:szCs w:val="18"/>
              </w:rPr>
              <w:t>引导幼儿理解游戏规则。耐心小心的控制狗狗前进。</w:t>
            </w:r>
          </w:p>
        </w:tc>
        <w:tc>
          <w:tcPr>
            <w:tcW w:w="1696" w:type="dxa"/>
            <w:noWrap w:val="0"/>
            <w:vAlign w:val="center"/>
          </w:tcPr>
          <w:p w14:paraId="10FCFA25">
            <w:pPr>
              <w:rPr>
                <w:rFonts w:hint="eastAsia" w:ascii="Times New Roman" w:hAnsi="Times New Roman" w:eastAsia="宋体" w:cs="Times New Roman"/>
                <w:color w:val="auto"/>
                <w:kern w:val="2"/>
                <w:sz w:val="18"/>
                <w:szCs w:val="18"/>
                <w:lang w:val="en-US" w:eastAsia="zh-CN" w:bidi="ar-SA"/>
              </w:rPr>
            </w:pPr>
            <w:r>
              <w:rPr>
                <w:rStyle w:val="14"/>
                <w:color w:val="auto"/>
                <w:sz w:val="18"/>
                <w:szCs w:val="18"/>
              </w:rPr>
              <w:drawing>
                <wp:inline distT="0" distB="0" distL="114300" distR="114300">
                  <wp:extent cx="908050" cy="1206500"/>
                  <wp:effectExtent l="0" t="0" r="6350" b="0"/>
                  <wp:docPr id="16" name="图片 1" descr="BAC61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BAC61B9D"/>
                          <pic:cNvPicPr>
                            <a:picLocks noChangeAspect="1"/>
                          </pic:cNvPicPr>
                        </pic:nvPicPr>
                        <pic:blipFill>
                          <a:blip r:embed="rId5"/>
                          <a:stretch>
                            <a:fillRect/>
                          </a:stretch>
                        </pic:blipFill>
                        <pic:spPr>
                          <a:xfrm>
                            <a:off x="0" y="0"/>
                            <a:ext cx="908050" cy="1206500"/>
                          </a:xfrm>
                          <a:prstGeom prst="rect">
                            <a:avLst/>
                          </a:prstGeom>
                          <a:noFill/>
                          <a:ln>
                            <a:noFill/>
                          </a:ln>
                        </pic:spPr>
                      </pic:pic>
                    </a:graphicData>
                  </a:graphic>
                </wp:inline>
              </w:drawing>
            </w:r>
          </w:p>
        </w:tc>
      </w:tr>
      <w:tr w14:paraId="67DD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731" w:type="dxa"/>
            <w:vMerge w:val="continue"/>
            <w:noWrap w:val="0"/>
            <w:vAlign w:val="center"/>
          </w:tcPr>
          <w:p w14:paraId="05AB5D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7712506A">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18"/>
                <w:szCs w:val="18"/>
                <w:lang w:val="en-US" w:eastAsia="zh-CN" w:bidi="ar-SA"/>
              </w:rPr>
            </w:pPr>
          </w:p>
        </w:tc>
        <w:tc>
          <w:tcPr>
            <w:tcW w:w="944" w:type="dxa"/>
            <w:noWrap w:val="0"/>
            <w:vAlign w:val="center"/>
          </w:tcPr>
          <w:p w14:paraId="77B1764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几何拼图</w:t>
            </w:r>
          </w:p>
        </w:tc>
        <w:tc>
          <w:tcPr>
            <w:tcW w:w="902" w:type="dxa"/>
            <w:noWrap w:val="0"/>
            <w:vAlign w:val="center"/>
          </w:tcPr>
          <w:p w14:paraId="42CD941E">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cs="宋体"/>
                <w:i w:val="0"/>
                <w:strike w:val="0"/>
                <w:color w:val="auto"/>
                <w:sz w:val="18"/>
                <w:szCs w:val="18"/>
                <w:u w:val="none"/>
                <w:lang w:val="en-US" w:eastAsia="zh-CN"/>
              </w:rPr>
            </w:pPr>
            <w:r>
              <w:rPr>
                <w:rFonts w:hint="eastAsia" w:ascii="宋体" w:hAnsi="宋体" w:cs="宋体"/>
                <w:i w:val="0"/>
                <w:strike w:val="0"/>
                <w:color w:val="auto"/>
                <w:sz w:val="18"/>
                <w:szCs w:val="18"/>
                <w:u w:val="none"/>
                <w:lang w:val="en-US" w:eastAsia="zh-CN"/>
              </w:rPr>
              <w:t>七巧板图形、磁性底板</w:t>
            </w:r>
          </w:p>
        </w:tc>
        <w:tc>
          <w:tcPr>
            <w:tcW w:w="2031" w:type="dxa"/>
            <w:noWrap w:val="0"/>
            <w:vAlign w:val="center"/>
          </w:tcPr>
          <w:p w14:paraId="442BFF1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幼儿根据七巧板上的图案进行拼摆，或创意拼摆。</w:t>
            </w:r>
          </w:p>
        </w:tc>
        <w:tc>
          <w:tcPr>
            <w:tcW w:w="1863" w:type="dxa"/>
            <w:noWrap w:val="0"/>
            <w:vAlign w:val="center"/>
          </w:tcPr>
          <w:p w14:paraId="6FD9625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幼儿间进行双人对战的玩法，同时开始，先拼好的胜利，激发幼儿游戏兴趣。</w:t>
            </w:r>
          </w:p>
        </w:tc>
        <w:tc>
          <w:tcPr>
            <w:tcW w:w="1696" w:type="dxa"/>
            <w:noWrap w:val="0"/>
            <w:vAlign w:val="center"/>
          </w:tcPr>
          <w:p w14:paraId="472BF9D2">
            <w:pPr>
              <w:jc w:val="center"/>
              <w:rPr>
                <w:rFonts w:hint="eastAsia" w:ascii="宋体" w:hAnsi="宋体" w:eastAsia="宋体" w:cs="宋体"/>
                <w:color w:val="auto"/>
                <w:sz w:val="18"/>
                <w:szCs w:val="18"/>
                <w:lang w:eastAsia="zh-CN"/>
              </w:rPr>
            </w:pPr>
          </w:p>
        </w:tc>
      </w:tr>
      <w:tr w14:paraId="11E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731" w:type="dxa"/>
            <w:vMerge w:val="continue"/>
            <w:noWrap w:val="0"/>
            <w:vAlign w:val="center"/>
          </w:tcPr>
          <w:p w14:paraId="399556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665B95A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18"/>
                <w:szCs w:val="18"/>
                <w:lang w:val="en-US" w:eastAsia="zh-CN" w:bidi="ar-SA"/>
              </w:rPr>
            </w:pPr>
          </w:p>
        </w:tc>
        <w:tc>
          <w:tcPr>
            <w:tcW w:w="944" w:type="dxa"/>
            <w:noWrap w:val="0"/>
            <w:vAlign w:val="center"/>
          </w:tcPr>
          <w:p w14:paraId="77B085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四子棋</w:t>
            </w:r>
          </w:p>
        </w:tc>
        <w:tc>
          <w:tcPr>
            <w:tcW w:w="902" w:type="dxa"/>
            <w:noWrap w:val="0"/>
            <w:vAlign w:val="center"/>
          </w:tcPr>
          <w:p w14:paraId="0C6CB984">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cs="宋体"/>
                <w:i w:val="0"/>
                <w:strike w:val="0"/>
                <w:color w:val="auto"/>
                <w:sz w:val="18"/>
                <w:szCs w:val="18"/>
                <w:u w:val="none"/>
                <w:lang w:val="en-US" w:eastAsia="zh-CN"/>
              </w:rPr>
            </w:pPr>
            <w:r>
              <w:rPr>
                <w:rFonts w:hint="eastAsia" w:ascii="宋体" w:hAnsi="宋体" w:cs="宋体"/>
                <w:i w:val="0"/>
                <w:strike w:val="0"/>
                <w:color w:val="auto"/>
                <w:sz w:val="18"/>
                <w:szCs w:val="18"/>
                <w:u w:val="none"/>
                <w:lang w:val="en-US" w:eastAsia="zh-CN"/>
              </w:rPr>
              <w:t>红、黄两色棋子，竖式棋盘</w:t>
            </w:r>
          </w:p>
        </w:tc>
        <w:tc>
          <w:tcPr>
            <w:tcW w:w="2031" w:type="dxa"/>
            <w:noWrap w:val="0"/>
            <w:vAlign w:val="center"/>
          </w:tcPr>
          <w:p w14:paraId="306AF1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2个幼儿各执一种颜色棋子下棋，棋子横着、竖着、斜着4颗连在一起就获胜。</w:t>
            </w:r>
          </w:p>
        </w:tc>
        <w:tc>
          <w:tcPr>
            <w:tcW w:w="1863" w:type="dxa"/>
            <w:noWrap w:val="0"/>
            <w:vAlign w:val="center"/>
          </w:tcPr>
          <w:p w14:paraId="560C04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引导幼儿理解四子棋的游戏规则，学会观察棋子，知道要观察他人的棋路或堵或自己下。</w:t>
            </w:r>
          </w:p>
        </w:tc>
        <w:tc>
          <w:tcPr>
            <w:tcW w:w="1696" w:type="dxa"/>
            <w:noWrap w:val="0"/>
            <w:vAlign w:val="center"/>
          </w:tcPr>
          <w:p w14:paraId="607A71BE">
            <w:pPr>
              <w:jc w:val="center"/>
              <w:rPr>
                <w:rFonts w:hint="eastAsia" w:eastAsia="宋体"/>
                <w:color w:val="auto"/>
                <w:sz w:val="18"/>
                <w:szCs w:val="18"/>
                <w:lang w:eastAsia="zh-CN"/>
              </w:rPr>
            </w:pPr>
          </w:p>
        </w:tc>
      </w:tr>
      <w:tr w14:paraId="6E6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731" w:type="dxa"/>
            <w:vMerge w:val="continue"/>
            <w:noWrap w:val="0"/>
            <w:vAlign w:val="center"/>
          </w:tcPr>
          <w:p w14:paraId="3ADF1F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3B3994C3">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center"/>
              <w:textAlignment w:val="auto"/>
              <w:rPr>
                <w:rFonts w:hint="eastAsia" w:ascii="宋体" w:hAnsi="宋体" w:eastAsia="宋体" w:cs="宋体"/>
                <w:color w:val="auto"/>
                <w:kern w:val="2"/>
                <w:sz w:val="18"/>
                <w:szCs w:val="18"/>
                <w:lang w:val="en-US" w:eastAsia="zh-CN" w:bidi="ar-SA"/>
              </w:rPr>
            </w:pPr>
          </w:p>
        </w:tc>
        <w:tc>
          <w:tcPr>
            <w:tcW w:w="944" w:type="dxa"/>
            <w:noWrap w:val="0"/>
            <w:vAlign w:val="center"/>
          </w:tcPr>
          <w:p w14:paraId="6973274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动物九宫格</w:t>
            </w:r>
          </w:p>
        </w:tc>
        <w:tc>
          <w:tcPr>
            <w:tcW w:w="902" w:type="dxa"/>
            <w:noWrap w:val="0"/>
            <w:vAlign w:val="center"/>
          </w:tcPr>
          <w:p w14:paraId="0B6B926E">
            <w:pPr>
              <w:keepNext w:val="0"/>
              <w:keepLines w:val="0"/>
              <w:pageBreakBefore w:val="0"/>
              <w:widowControl w:val="0"/>
              <w:kinsoku/>
              <w:wordWrap/>
              <w:overflowPunct/>
              <w:topLinePunct w:val="0"/>
              <w:autoSpaceDE/>
              <w:autoSpaceDN/>
              <w:bidi w:val="0"/>
              <w:adjustRightInd/>
              <w:snapToGrid/>
              <w:spacing w:before="0" w:after="0" w:line="320" w:lineRule="exact"/>
              <w:ind w:left="0" w:leftChars="0" w:right="0" w:rightChars="0"/>
              <w:jc w:val="both"/>
              <w:textAlignment w:val="auto"/>
              <w:rPr>
                <w:rFonts w:hint="default" w:ascii="宋体" w:hAnsi="宋体" w:cs="宋体"/>
                <w:i w:val="0"/>
                <w:strike w:val="0"/>
                <w:color w:val="auto"/>
                <w:sz w:val="18"/>
                <w:szCs w:val="18"/>
                <w:u w:val="none"/>
                <w:lang w:val="en-US" w:eastAsia="zh-CN"/>
              </w:rPr>
            </w:pPr>
            <w:r>
              <w:rPr>
                <w:rFonts w:hint="eastAsia" w:ascii="宋体" w:hAnsi="宋体" w:cs="宋体"/>
                <w:i w:val="0"/>
                <w:strike w:val="0"/>
                <w:color w:val="auto"/>
                <w:sz w:val="18"/>
                <w:szCs w:val="18"/>
                <w:u w:val="none"/>
                <w:lang w:val="en-US" w:eastAsia="zh-CN"/>
              </w:rPr>
              <w:t>三种动物图片各三张，操作卡，底板</w:t>
            </w:r>
          </w:p>
        </w:tc>
        <w:tc>
          <w:tcPr>
            <w:tcW w:w="2031" w:type="dxa"/>
            <w:noWrap w:val="0"/>
            <w:vAlign w:val="center"/>
          </w:tcPr>
          <w:p w14:paraId="2B9BC0A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1.幼儿选择一张操作卡，依据操作卡在底板上贴上动物头像</w:t>
            </w:r>
          </w:p>
          <w:p w14:paraId="51B09FB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2.观察每行每列的动物缺哪个，每行列中无重复的动物。</w:t>
            </w:r>
          </w:p>
          <w:p w14:paraId="2AFCFD8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p>
        </w:tc>
        <w:tc>
          <w:tcPr>
            <w:tcW w:w="1863" w:type="dxa"/>
            <w:noWrap w:val="0"/>
            <w:vAlign w:val="center"/>
          </w:tcPr>
          <w:p w14:paraId="4881B0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引导幼儿与同伴协商游戏规则及玩法，并用自己的方式记录游戏过程或结果。</w:t>
            </w:r>
          </w:p>
        </w:tc>
        <w:tc>
          <w:tcPr>
            <w:tcW w:w="1696" w:type="dxa"/>
            <w:noWrap w:val="0"/>
            <w:vAlign w:val="center"/>
          </w:tcPr>
          <w:p w14:paraId="697690B2">
            <w:pPr>
              <w:jc w:val="center"/>
              <w:rPr>
                <w:rFonts w:hint="eastAsia" w:eastAsia="宋体"/>
                <w:color w:val="auto"/>
                <w:sz w:val="18"/>
                <w:szCs w:val="18"/>
                <w:lang w:eastAsia="zh-CN"/>
              </w:rPr>
            </w:pPr>
          </w:p>
        </w:tc>
      </w:tr>
      <w:tr w14:paraId="26BF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restart"/>
            <w:noWrap w:val="0"/>
            <w:vAlign w:val="center"/>
          </w:tcPr>
          <w:p w14:paraId="29CA70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美</w:t>
            </w:r>
          </w:p>
          <w:p w14:paraId="62B08D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工</w:t>
            </w:r>
          </w:p>
          <w:p w14:paraId="364B3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区</w:t>
            </w:r>
          </w:p>
        </w:tc>
        <w:tc>
          <w:tcPr>
            <w:tcW w:w="2524" w:type="dxa"/>
            <w:vMerge w:val="restart"/>
            <w:noWrap w:val="0"/>
            <w:vAlign w:val="center"/>
          </w:tcPr>
          <w:p w14:paraId="28DC497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感受体验：</w:t>
            </w:r>
          </w:p>
          <w:p w14:paraId="3AF0FC0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幼儿喜欢欣赏周围环境中美的事物，对常见的形象突出且色彩鲜明的事物</w:t>
            </w:r>
            <w:r>
              <w:rPr>
                <w:rFonts w:hint="eastAsia" w:ascii="宋体" w:hAnsi="宋体" w:cs="宋体"/>
                <w:b w:val="0"/>
                <w:bCs w:val="0"/>
                <w:color w:val="auto"/>
                <w:sz w:val="18"/>
                <w:szCs w:val="18"/>
                <w:lang w:val="en-US" w:eastAsia="zh-CN"/>
              </w:rPr>
              <w:t>。</w:t>
            </w:r>
          </w:p>
          <w:p w14:paraId="6A8D6178">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cs="宋体"/>
                <w:b w:val="0"/>
                <w:bCs w:val="0"/>
                <w:color w:val="auto"/>
                <w:sz w:val="18"/>
                <w:szCs w:val="18"/>
                <w:lang w:val="en-US" w:eastAsia="zh-CN"/>
              </w:rPr>
            </w:pPr>
            <w:r>
              <w:rPr>
                <w:rFonts w:hint="eastAsia" w:ascii="宋体" w:hAnsi="宋体" w:cs="宋体"/>
                <w:b w:val="0"/>
                <w:bCs w:val="0"/>
                <w:color w:val="auto"/>
                <w:sz w:val="18"/>
                <w:szCs w:val="18"/>
                <w:lang w:val="en-US" w:eastAsia="zh-CN"/>
              </w:rPr>
              <w:t>幼儿能根据自己的经验和想象解释他人的美术作品，学习用语言、动作、表情、绘画等形式表达自己的感受、理解和想象。</w:t>
            </w:r>
          </w:p>
          <w:p w14:paraId="4E6B12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表现与</w:t>
            </w:r>
            <w:r>
              <w:rPr>
                <w:rFonts w:hint="eastAsia" w:ascii="宋体" w:hAnsi="宋体" w:eastAsia="宋体" w:cs="宋体"/>
                <w:b/>
                <w:bCs/>
                <w:color w:val="auto"/>
                <w:sz w:val="18"/>
                <w:szCs w:val="18"/>
                <w:lang w:val="en-US" w:eastAsia="zh-CN"/>
              </w:rPr>
              <w:t>创造：</w:t>
            </w:r>
          </w:p>
          <w:p w14:paraId="761F070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幼儿会使用多种绘画工具和材料，并能组合使用。</w:t>
            </w:r>
          </w:p>
          <w:p w14:paraId="1DD8984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幼儿能进行简单的调色，并尝试用颜色表达达</w:t>
            </w:r>
            <w:r>
              <w:rPr>
                <w:rFonts w:hint="eastAsia" w:ascii="宋体" w:hAnsi="宋体" w:cs="宋体"/>
                <w:b w:val="0"/>
                <w:bCs w:val="0"/>
                <w:color w:val="auto"/>
                <w:sz w:val="18"/>
                <w:szCs w:val="18"/>
                <w:lang w:val="en-US" w:eastAsia="zh-CN"/>
              </w:rPr>
              <w:t>自</w:t>
            </w:r>
            <w:r>
              <w:rPr>
                <w:rFonts w:hint="eastAsia" w:ascii="宋体" w:hAnsi="宋体" w:eastAsia="宋体" w:cs="宋体"/>
                <w:b w:val="0"/>
                <w:bCs w:val="0"/>
                <w:color w:val="auto"/>
                <w:sz w:val="18"/>
                <w:szCs w:val="18"/>
                <w:lang w:val="en-US" w:eastAsia="zh-CN"/>
              </w:rPr>
              <w:t>己的情绪、情感</w:t>
            </w:r>
            <w:r>
              <w:rPr>
                <w:rFonts w:hint="eastAsia" w:ascii="宋体" w:hAnsi="宋体" w:cs="宋体"/>
                <w:b w:val="0"/>
                <w:bCs w:val="0"/>
                <w:color w:val="auto"/>
                <w:sz w:val="18"/>
                <w:szCs w:val="18"/>
                <w:lang w:val="en-US" w:eastAsia="zh-CN"/>
              </w:rPr>
              <w:t>。</w:t>
            </w:r>
          </w:p>
          <w:p w14:paraId="612102C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幼儿能用流畅的线条表现事物和情景，且主体突出、布局合理。</w:t>
            </w:r>
          </w:p>
          <w:p w14:paraId="00C58FE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幼儿能综合运用折纸、泥塑、剪贴、多物体组合等方式创作复杂的立体造型和场景。</w:t>
            </w:r>
          </w:p>
          <w:p w14:paraId="6971B79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幼儿能与他人合作进行艺术表现。</w:t>
            </w:r>
          </w:p>
          <w:p w14:paraId="43E29B2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幼儿能用自己的作品布置班级环境、美化生活。</w:t>
            </w:r>
          </w:p>
        </w:tc>
        <w:tc>
          <w:tcPr>
            <w:tcW w:w="944" w:type="dxa"/>
            <w:noWrap w:val="0"/>
            <w:vAlign w:val="center"/>
          </w:tcPr>
          <w:p w14:paraId="468950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绘画：各种各样的动物</w:t>
            </w:r>
          </w:p>
        </w:tc>
        <w:tc>
          <w:tcPr>
            <w:tcW w:w="902" w:type="dxa"/>
            <w:noWrap w:val="0"/>
            <w:vAlign w:val="center"/>
          </w:tcPr>
          <w:p w14:paraId="6FA078F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颜料、马克笔、纸</w:t>
            </w:r>
          </w:p>
        </w:tc>
        <w:tc>
          <w:tcPr>
            <w:tcW w:w="2031" w:type="dxa"/>
            <w:noWrap w:val="0"/>
            <w:vAlign w:val="center"/>
          </w:tcPr>
          <w:p w14:paraId="45A18E6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根据自己的想法绘画喜欢的动物。</w:t>
            </w:r>
          </w:p>
        </w:tc>
        <w:tc>
          <w:tcPr>
            <w:tcW w:w="1863" w:type="dxa"/>
            <w:noWrap w:val="0"/>
            <w:vAlign w:val="center"/>
          </w:tcPr>
          <w:p w14:paraId="759CF98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default" w:ascii="宋体" w:hAnsi="宋体" w:cs="宋体"/>
                <w:color w:val="auto"/>
                <w:sz w:val="18"/>
                <w:szCs w:val="18"/>
                <w:lang w:val="en-US" w:eastAsia="zh-CN"/>
              </w:rPr>
              <w:t>引导幼儿</w:t>
            </w:r>
            <w:r>
              <w:rPr>
                <w:rFonts w:hint="eastAsia" w:ascii="宋体" w:hAnsi="宋体" w:cs="宋体"/>
                <w:color w:val="auto"/>
                <w:sz w:val="18"/>
                <w:szCs w:val="18"/>
                <w:lang w:val="en-US" w:eastAsia="zh-CN"/>
              </w:rPr>
              <w:t>大胆想象，表现出画面的主体，</w:t>
            </w:r>
          </w:p>
        </w:tc>
        <w:tc>
          <w:tcPr>
            <w:tcW w:w="1696" w:type="dxa"/>
            <w:noWrap w:val="0"/>
            <w:vAlign w:val="center"/>
          </w:tcPr>
          <w:p w14:paraId="1E795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r w14:paraId="50EC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731" w:type="dxa"/>
            <w:vMerge w:val="continue"/>
            <w:noWrap w:val="0"/>
            <w:vAlign w:val="center"/>
          </w:tcPr>
          <w:p w14:paraId="3EAEA6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75A8CEC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p>
        </w:tc>
        <w:tc>
          <w:tcPr>
            <w:tcW w:w="944" w:type="dxa"/>
            <w:noWrap w:val="0"/>
            <w:vAlign w:val="center"/>
          </w:tcPr>
          <w:p w14:paraId="094100D4">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泥工：我喜欢的动物</w:t>
            </w:r>
          </w:p>
        </w:tc>
        <w:tc>
          <w:tcPr>
            <w:tcW w:w="902" w:type="dxa"/>
            <w:noWrap w:val="0"/>
            <w:vAlign w:val="center"/>
          </w:tcPr>
          <w:p w14:paraId="6A6703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各色粘土、动物图片</w:t>
            </w:r>
          </w:p>
        </w:tc>
        <w:tc>
          <w:tcPr>
            <w:tcW w:w="2031" w:type="dxa"/>
            <w:noWrap w:val="0"/>
            <w:vAlign w:val="center"/>
          </w:tcPr>
          <w:p w14:paraId="1838202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幼儿用粘土塑造各种各样的动物。</w:t>
            </w:r>
          </w:p>
          <w:p w14:paraId="6FE01CF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p>
        </w:tc>
        <w:tc>
          <w:tcPr>
            <w:tcW w:w="1863" w:type="dxa"/>
            <w:noWrap w:val="0"/>
            <w:vAlign w:val="center"/>
          </w:tcPr>
          <w:p w14:paraId="369755A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w:t>
            </w:r>
            <w:r>
              <w:rPr>
                <w:rFonts w:hint="default" w:ascii="宋体" w:hAnsi="宋体" w:eastAsia="宋体" w:cs="宋体"/>
                <w:color w:val="auto"/>
                <w:sz w:val="18"/>
                <w:szCs w:val="18"/>
                <w:lang w:val="en-US" w:eastAsia="zh-CN"/>
              </w:rPr>
              <w:t>引导</w:t>
            </w:r>
            <w:r>
              <w:rPr>
                <w:rFonts w:hint="eastAsia" w:ascii="宋体" w:hAnsi="宋体" w:cs="宋体"/>
                <w:color w:val="auto"/>
                <w:sz w:val="18"/>
                <w:szCs w:val="18"/>
                <w:lang w:val="en-US" w:eastAsia="zh-CN"/>
              </w:rPr>
              <w:t>幼儿在观察图片的基础上进行制作。</w:t>
            </w:r>
          </w:p>
          <w:p w14:paraId="6D0B8E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2.尝试同伴间的分工合作。</w:t>
            </w:r>
          </w:p>
        </w:tc>
        <w:tc>
          <w:tcPr>
            <w:tcW w:w="1696" w:type="dxa"/>
            <w:noWrap w:val="0"/>
            <w:vAlign w:val="center"/>
          </w:tcPr>
          <w:p w14:paraId="493E34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p>
        </w:tc>
      </w:tr>
      <w:tr w14:paraId="41AF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67C840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15D411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p>
        </w:tc>
        <w:tc>
          <w:tcPr>
            <w:tcW w:w="944" w:type="dxa"/>
            <w:noWrap w:val="0"/>
            <w:vAlign w:val="center"/>
          </w:tcPr>
          <w:p w14:paraId="5CB576AF">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制作</w:t>
            </w:r>
            <w:r>
              <w:rPr>
                <w:rFonts w:hint="default" w:ascii="宋体" w:hAnsi="宋体" w:eastAsia="宋体" w:cs="宋体"/>
                <w:color w:val="auto"/>
                <w:sz w:val="18"/>
                <w:szCs w:val="18"/>
                <w:lang w:val="en-US" w:eastAsia="zh-CN"/>
              </w:rPr>
              <w:t>：</w:t>
            </w:r>
            <w:r>
              <w:rPr>
                <w:rFonts w:hint="eastAsia" w:ascii="宋体" w:hAnsi="宋体"/>
                <w:color w:val="auto"/>
                <w:sz w:val="18"/>
                <w:szCs w:val="18"/>
              </w:rPr>
              <w:t>动物</w:t>
            </w:r>
          </w:p>
        </w:tc>
        <w:tc>
          <w:tcPr>
            <w:tcW w:w="902" w:type="dxa"/>
            <w:noWrap w:val="0"/>
            <w:vAlign w:val="center"/>
          </w:tcPr>
          <w:p w14:paraId="1C23308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各种纸、纸筒、纸杯、纸盒、毛绒球、瓶盖、双面胶、乳胶、固体胶等</w:t>
            </w:r>
          </w:p>
          <w:p w14:paraId="59D4C06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p>
        </w:tc>
        <w:tc>
          <w:tcPr>
            <w:tcW w:w="2031" w:type="dxa"/>
            <w:noWrap w:val="0"/>
            <w:vAlign w:val="center"/>
          </w:tcPr>
          <w:p w14:paraId="7613951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在欣赏图片的基础上，根据自己的想法制作动物</w:t>
            </w:r>
          </w:p>
        </w:tc>
        <w:tc>
          <w:tcPr>
            <w:tcW w:w="1863" w:type="dxa"/>
            <w:noWrap w:val="0"/>
            <w:vAlign w:val="center"/>
          </w:tcPr>
          <w:p w14:paraId="5ACB9B7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default" w:ascii="宋体" w:hAnsi="宋体" w:eastAsia="宋体" w:cs="宋体"/>
                <w:color w:val="auto"/>
                <w:sz w:val="18"/>
                <w:szCs w:val="18"/>
                <w:lang w:val="en-US" w:eastAsia="zh-CN"/>
              </w:rPr>
              <w:t>引导幼儿</w:t>
            </w:r>
            <w:r>
              <w:rPr>
                <w:rFonts w:hint="eastAsia" w:ascii="宋体" w:hAnsi="宋体" w:eastAsia="宋体" w:cs="宋体"/>
                <w:color w:val="auto"/>
                <w:sz w:val="18"/>
                <w:szCs w:val="18"/>
                <w:lang w:val="en-US" w:eastAsia="zh-CN"/>
              </w:rPr>
              <w:t>分工合作，并</w:t>
            </w:r>
            <w:r>
              <w:rPr>
                <w:rFonts w:hint="default" w:ascii="宋体" w:hAnsi="宋体" w:eastAsia="宋体" w:cs="宋体"/>
                <w:color w:val="auto"/>
                <w:sz w:val="18"/>
                <w:szCs w:val="18"/>
                <w:lang w:val="en-US" w:eastAsia="zh-CN"/>
              </w:rPr>
              <w:t>用多种材料进行</w:t>
            </w:r>
            <w:r>
              <w:rPr>
                <w:rFonts w:hint="eastAsia" w:ascii="宋体" w:hAnsi="宋体" w:eastAsia="宋体" w:cs="宋体"/>
                <w:color w:val="auto"/>
                <w:sz w:val="18"/>
                <w:szCs w:val="18"/>
                <w:lang w:val="en-US" w:eastAsia="zh-CN"/>
              </w:rPr>
              <w:t>机器人制作，感受不同材料的用途，体验合作制作的乐趣。</w:t>
            </w:r>
          </w:p>
          <w:p w14:paraId="1C7A0B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p>
        </w:tc>
        <w:tc>
          <w:tcPr>
            <w:tcW w:w="1696" w:type="dxa"/>
            <w:noWrap w:val="0"/>
            <w:vAlign w:val="center"/>
          </w:tcPr>
          <w:p w14:paraId="284A31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auto"/>
                <w:sz w:val="18"/>
                <w:szCs w:val="18"/>
                <w:lang w:eastAsia="zh-CN"/>
              </w:rPr>
            </w:pPr>
          </w:p>
        </w:tc>
      </w:tr>
      <w:tr w14:paraId="630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restart"/>
            <w:noWrap w:val="0"/>
            <w:vAlign w:val="center"/>
          </w:tcPr>
          <w:p w14:paraId="423EB2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科</w:t>
            </w:r>
          </w:p>
          <w:p w14:paraId="4DAEA1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探</w:t>
            </w:r>
          </w:p>
          <w:p w14:paraId="2B53DA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区</w:t>
            </w:r>
          </w:p>
        </w:tc>
        <w:tc>
          <w:tcPr>
            <w:tcW w:w="2524" w:type="dxa"/>
            <w:vMerge w:val="restart"/>
            <w:noWrap w:val="0"/>
            <w:vAlign w:val="center"/>
          </w:tcPr>
          <w:p w14:paraId="3AD613FD">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科学态度：</w:t>
            </w:r>
          </w:p>
          <w:p w14:paraId="7B94DF9E">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幼儿主动探究，经常动手动脑寻求问题的答案。</w:t>
            </w:r>
          </w:p>
          <w:p w14:paraId="2AD92427">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幼儿在探索中有所发现时会感到兴奋和满足。</w:t>
            </w:r>
          </w:p>
          <w:p w14:paraId="79E9A5D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科</w:t>
            </w:r>
            <w:r>
              <w:rPr>
                <w:rFonts w:hint="eastAsia" w:ascii="宋体" w:hAnsi="宋体" w:eastAsia="宋体" w:cs="宋体"/>
                <w:b/>
                <w:bCs/>
                <w:color w:val="auto"/>
                <w:sz w:val="18"/>
                <w:szCs w:val="18"/>
                <w:lang w:val="en-US" w:eastAsia="zh-CN"/>
              </w:rPr>
              <w:t>学能力：</w:t>
            </w:r>
          </w:p>
          <w:p w14:paraId="510CE68A">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幼儿能运用标准化的工具收集信息。</w:t>
            </w:r>
          </w:p>
          <w:p w14:paraId="025F471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幼儿能根据已有的经验或逻辑推断，解释和预测观察到的现象。</w:t>
            </w:r>
          </w:p>
          <w:p w14:paraId="12A7156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幼儿能用一定的方法验证自己的猜测。</w:t>
            </w:r>
          </w:p>
          <w:p w14:paraId="417699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在成人的帮助下，幼儿能制订简单可行的调查计划并执行。</w:t>
            </w:r>
          </w:p>
          <w:p w14:paraId="3F08862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幼儿能正确使用简单的工具，并能按流程进行操作。</w:t>
            </w:r>
          </w:p>
          <w:p w14:paraId="1D7E0E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幼儿能用准确、有效的语言表达和交流自己在科学活动中的做法、想法和发现。</w:t>
            </w:r>
          </w:p>
          <w:p w14:paraId="6939023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幼儿能用数宇、图画、图表或符号记录自己的发现。</w:t>
            </w:r>
          </w:p>
          <w:p w14:paraId="668ECB5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幼儿在探究中学习与他人合作和交流，能倾听、理解、评价他人的观点。</w:t>
            </w:r>
          </w:p>
          <w:p w14:paraId="5F7CC642">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科学经验：</w:t>
            </w:r>
          </w:p>
          <w:p w14:paraId="0D4D39D5">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幼儿能比较两种或者多种生物的相同点与不同点。</w:t>
            </w:r>
          </w:p>
          <w:p w14:paraId="446C2CE9">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幼儿能感知物体的多种运动方式，发现影响运动变化的因素和条件。</w:t>
            </w:r>
          </w:p>
          <w:p w14:paraId="3D8FFCF6">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lang w:val="en-US" w:eastAsia="zh-CN"/>
              </w:rPr>
            </w:pPr>
            <w:r>
              <w:rPr>
                <w:rFonts w:hint="eastAsia" w:ascii="宋体" w:hAnsi="宋体" w:eastAsia="宋体" w:cs="宋体"/>
                <w:b w:val="0"/>
                <w:bCs w:val="0"/>
                <w:color w:val="auto"/>
                <w:sz w:val="18"/>
                <w:szCs w:val="18"/>
                <w:lang w:val="en-US" w:eastAsia="zh-CN"/>
              </w:rPr>
              <w:t>幼儿主动探索力、光、电等常见物理现象及其产生的条件或影响因素。</w:t>
            </w:r>
          </w:p>
        </w:tc>
        <w:tc>
          <w:tcPr>
            <w:tcW w:w="944" w:type="dxa"/>
            <w:noWrap w:val="0"/>
            <w:vAlign w:val="center"/>
          </w:tcPr>
          <w:p w14:paraId="144328AF">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color w:val="auto"/>
                <w:sz w:val="18"/>
                <w:szCs w:val="18"/>
                <w:lang w:val="en-US" w:eastAsia="zh-CN"/>
              </w:rPr>
            </w:pPr>
            <w:r>
              <w:rPr>
                <w:rFonts w:ascii="宋体" w:hAnsi="宋体" w:cs="宋体"/>
                <w:color w:val="auto"/>
                <w:sz w:val="18"/>
                <w:szCs w:val="18"/>
              </w:rPr>
              <w:t>摩擦起电</w:t>
            </w:r>
          </w:p>
        </w:tc>
        <w:tc>
          <w:tcPr>
            <w:tcW w:w="902" w:type="dxa"/>
            <w:noWrap w:val="0"/>
            <w:vAlign w:val="center"/>
          </w:tcPr>
          <w:p w14:paraId="03871E84">
            <w:pPr>
              <w:spacing w:line="360" w:lineRule="exact"/>
              <w:jc w:val="center"/>
              <w:rPr>
                <w:rFonts w:hint="default" w:ascii="宋体" w:hAnsi="宋体" w:eastAsia="宋体" w:cs="宋体"/>
                <w:color w:val="auto"/>
                <w:sz w:val="18"/>
                <w:szCs w:val="18"/>
                <w:lang w:val="en-US" w:eastAsia="zh-CN"/>
              </w:rPr>
            </w:pPr>
            <w:r>
              <w:rPr>
                <w:rFonts w:ascii="宋体" w:hAnsi="宋体" w:cs="宋体"/>
                <w:color w:val="auto"/>
                <w:sz w:val="18"/>
                <w:szCs w:val="18"/>
              </w:rPr>
              <w:t>玻璃棒、橡胶棒、丝绸布料、毛线布料、碎纸屑、纸盘</w:t>
            </w:r>
          </w:p>
        </w:tc>
        <w:tc>
          <w:tcPr>
            <w:tcW w:w="2031" w:type="dxa"/>
            <w:noWrap w:val="0"/>
            <w:vAlign w:val="center"/>
          </w:tcPr>
          <w:p w14:paraId="415931E3">
            <w:pPr>
              <w:spacing w:line="360" w:lineRule="exact"/>
              <w:jc w:val="center"/>
              <w:rPr>
                <w:rFonts w:hint="default" w:ascii="宋体" w:hAnsi="宋体" w:eastAsia="宋体" w:cs="宋体"/>
                <w:color w:val="auto"/>
                <w:sz w:val="18"/>
                <w:szCs w:val="18"/>
                <w:lang w:val="en-US" w:eastAsia="zh-CN"/>
              </w:rPr>
            </w:pPr>
            <w:r>
              <w:rPr>
                <w:rFonts w:ascii="宋体" w:hAnsi="宋体" w:cs="宋体"/>
                <w:color w:val="auto"/>
                <w:sz w:val="18"/>
                <w:szCs w:val="18"/>
              </w:rPr>
              <w:t>玩法：选择同一种材质的布料分别摩擦玻璃棒和橡胶棒，吸起纸盘中的纸屑，观察静电的大小。</w:t>
            </w:r>
          </w:p>
        </w:tc>
        <w:tc>
          <w:tcPr>
            <w:tcW w:w="1863" w:type="dxa"/>
            <w:noWrap w:val="0"/>
            <w:vAlign w:val="center"/>
          </w:tcPr>
          <w:p w14:paraId="0A07C9F8">
            <w:pPr>
              <w:spacing w:line="360" w:lineRule="exact"/>
              <w:jc w:val="center"/>
              <w:rPr>
                <w:rFonts w:hint="eastAsia" w:ascii="宋体" w:hAnsi="宋体" w:eastAsia="宋体" w:cs="宋体"/>
                <w:color w:val="auto"/>
                <w:sz w:val="18"/>
                <w:szCs w:val="18"/>
              </w:rPr>
            </w:pPr>
            <w:r>
              <w:rPr>
                <w:rFonts w:ascii="宋体" w:hAnsi="宋体" w:cs="宋体"/>
                <w:color w:val="auto"/>
                <w:sz w:val="18"/>
                <w:szCs w:val="18"/>
              </w:rPr>
              <w:t>引导幼儿实现进行猜测并记录在操作纸上，再进行实验验证。</w:t>
            </w:r>
          </w:p>
        </w:tc>
        <w:tc>
          <w:tcPr>
            <w:tcW w:w="1696" w:type="dxa"/>
            <w:noWrap w:val="0"/>
            <w:vAlign w:val="center"/>
          </w:tcPr>
          <w:p w14:paraId="773481E4">
            <w:pPr>
              <w:rPr>
                <w:rFonts w:hint="eastAsia" w:ascii="宋体" w:hAnsi="宋体" w:eastAsia="宋体" w:cs="宋体"/>
                <w:color w:val="auto"/>
                <w:sz w:val="18"/>
                <w:szCs w:val="18"/>
                <w:lang w:eastAsia="zh-CN"/>
              </w:rPr>
            </w:pPr>
          </w:p>
        </w:tc>
      </w:tr>
      <w:tr w14:paraId="299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1" w:type="dxa"/>
            <w:vMerge w:val="continue"/>
            <w:noWrap w:val="0"/>
            <w:vAlign w:val="center"/>
          </w:tcPr>
          <w:p w14:paraId="0FFBCF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554D870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noWrap w:val="0"/>
            <w:vAlign w:val="center"/>
          </w:tcPr>
          <w:p w14:paraId="3206461C">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纸桥</w:t>
            </w:r>
          </w:p>
        </w:tc>
        <w:tc>
          <w:tcPr>
            <w:tcW w:w="902" w:type="dxa"/>
            <w:noWrap w:val="0"/>
            <w:vAlign w:val="center"/>
          </w:tcPr>
          <w:p w14:paraId="37EC705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A4纸，两个橡皮泥桶，螺母若干,记录卡</w:t>
            </w:r>
          </w:p>
          <w:p w14:paraId="342216F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2031" w:type="dxa"/>
            <w:noWrap w:val="0"/>
            <w:vAlign w:val="center"/>
          </w:tcPr>
          <w:p w14:paraId="3105B37E">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摆放橡皮泥桶。</w:t>
            </w:r>
          </w:p>
          <w:p w14:paraId="1ECAD2DD">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在桶上放上白纸。</w:t>
            </w:r>
          </w:p>
          <w:p w14:paraId="16D54D06">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在纸上放置螺母看放上几个螺母后墙面会倒。</w:t>
            </w:r>
          </w:p>
          <w:p w14:paraId="1280ECE6">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jc w:val="both"/>
              <w:textAlignment w:val="auto"/>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将实验结果进行记录。</w:t>
            </w:r>
          </w:p>
        </w:tc>
        <w:tc>
          <w:tcPr>
            <w:tcW w:w="1863" w:type="dxa"/>
            <w:noWrap w:val="0"/>
            <w:vAlign w:val="center"/>
          </w:tcPr>
          <w:p w14:paraId="091053E1">
            <w:pPr>
              <w:spacing w:line="360" w:lineRule="exact"/>
              <w:rPr>
                <w:rFonts w:hint="eastAsia" w:ascii="宋体" w:hAnsi="宋体" w:cs="宋体"/>
                <w:color w:val="auto"/>
                <w:kern w:val="0"/>
                <w:sz w:val="18"/>
                <w:szCs w:val="18"/>
              </w:rPr>
            </w:pPr>
            <w:r>
              <w:rPr>
                <w:rFonts w:ascii="宋体" w:hAnsi="宋体" w:cs="宋体"/>
                <w:color w:val="auto"/>
                <w:kern w:val="0"/>
                <w:sz w:val="18"/>
                <w:szCs w:val="18"/>
              </w:rPr>
              <w:t>1.了解物体放置方法、桥面形状、桥墩距离与纸桥承重力的关系。</w:t>
            </w:r>
          </w:p>
          <w:p w14:paraId="6ECAAB67">
            <w:pPr>
              <w:spacing w:line="360" w:lineRule="exact"/>
              <w:rPr>
                <w:rFonts w:hint="eastAsia" w:ascii="宋体" w:hAnsi="宋体" w:cs="宋体"/>
                <w:color w:val="auto"/>
                <w:kern w:val="0"/>
                <w:sz w:val="18"/>
                <w:szCs w:val="18"/>
              </w:rPr>
            </w:pPr>
            <w:r>
              <w:rPr>
                <w:rFonts w:ascii="宋体" w:hAnsi="宋体" w:cs="宋体"/>
                <w:color w:val="auto"/>
                <w:kern w:val="0"/>
                <w:sz w:val="18"/>
                <w:szCs w:val="18"/>
              </w:rPr>
              <w:t>2.尝试探索增加纸桥的承重方法，并能用语言讲述自己的操作过程。</w:t>
            </w:r>
          </w:p>
          <w:p w14:paraId="4EF265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ascii="宋体" w:hAnsi="宋体" w:cs="宋体"/>
                <w:color w:val="auto"/>
                <w:kern w:val="0"/>
                <w:sz w:val="18"/>
                <w:szCs w:val="18"/>
              </w:rPr>
              <w:t>3.积极动手动脑，体验探索与交流的乐趣。</w:t>
            </w:r>
          </w:p>
        </w:tc>
        <w:tc>
          <w:tcPr>
            <w:tcW w:w="1696" w:type="dxa"/>
            <w:noWrap w:val="0"/>
            <w:vAlign w:val="center"/>
          </w:tcPr>
          <w:p w14:paraId="7F9BA927">
            <w:pPr>
              <w:rPr>
                <w:rFonts w:hint="eastAsia" w:ascii="宋体" w:hAnsi="宋体" w:eastAsia="宋体" w:cs="宋体"/>
                <w:color w:val="auto"/>
                <w:sz w:val="18"/>
                <w:szCs w:val="18"/>
                <w:lang w:eastAsia="zh-CN"/>
              </w:rPr>
            </w:pPr>
          </w:p>
        </w:tc>
      </w:tr>
      <w:tr w14:paraId="4B6E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31" w:type="dxa"/>
            <w:vMerge w:val="continue"/>
            <w:noWrap w:val="0"/>
            <w:vAlign w:val="center"/>
          </w:tcPr>
          <w:p w14:paraId="2C7588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033FF33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noWrap w:val="0"/>
            <w:vAlign w:val="center"/>
          </w:tcPr>
          <w:p w14:paraId="35492897">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val="0"/>
                <w:bCs w:val="0"/>
                <w:color w:val="auto"/>
                <w:sz w:val="18"/>
                <w:szCs w:val="18"/>
                <w:lang w:val="en-US" w:eastAsia="zh-CN"/>
              </w:rPr>
            </w:pPr>
            <w:r>
              <w:rPr>
                <w:rFonts w:hint="eastAsia" w:ascii="宋体" w:hAnsi="宋体" w:cs="宋体"/>
                <w:b w:val="0"/>
                <w:bCs w:val="0"/>
                <w:color w:val="auto"/>
                <w:sz w:val="18"/>
                <w:szCs w:val="18"/>
                <w:lang w:val="en-US" w:eastAsia="zh-CN"/>
              </w:rPr>
              <w:t>照顾芦丁鸡</w:t>
            </w:r>
          </w:p>
        </w:tc>
        <w:tc>
          <w:tcPr>
            <w:tcW w:w="902" w:type="dxa"/>
            <w:noWrap w:val="0"/>
            <w:vAlign w:val="center"/>
          </w:tcPr>
          <w:p w14:paraId="4EA106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小簸箕、扫把</w:t>
            </w:r>
            <w:r>
              <w:rPr>
                <w:rFonts w:hint="eastAsia" w:ascii="宋体" w:hAnsi="宋体" w:eastAsia="宋体" w:cs="宋体"/>
                <w:color w:val="auto"/>
                <w:sz w:val="18"/>
                <w:szCs w:val="18"/>
                <w:lang w:val="en-US" w:eastAsia="zh-CN"/>
              </w:rPr>
              <w:t>工具</w:t>
            </w:r>
            <w:r>
              <w:rPr>
                <w:rFonts w:hint="eastAsia" w:ascii="宋体" w:hAnsi="宋体" w:cs="宋体"/>
                <w:color w:val="auto"/>
                <w:sz w:val="18"/>
                <w:szCs w:val="18"/>
                <w:lang w:val="en-US" w:eastAsia="zh-CN"/>
              </w:rPr>
              <w:t>、水、鸡食</w:t>
            </w:r>
          </w:p>
          <w:p w14:paraId="577026E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2031" w:type="dxa"/>
            <w:noWrap w:val="0"/>
            <w:vAlign w:val="center"/>
          </w:tcPr>
          <w:p w14:paraId="30E8312B">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引导幼儿</w:t>
            </w:r>
            <w:r>
              <w:rPr>
                <w:rFonts w:hint="eastAsia" w:ascii="宋体" w:hAnsi="宋体" w:cs="宋体"/>
                <w:color w:val="auto"/>
                <w:sz w:val="18"/>
                <w:szCs w:val="18"/>
                <w:lang w:val="en-US" w:eastAsia="zh-CN"/>
              </w:rPr>
              <w:t>观察芦丁鸡的情况。</w:t>
            </w:r>
          </w:p>
          <w:p w14:paraId="383EB846">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引导幼儿学习</w:t>
            </w:r>
            <w:r>
              <w:rPr>
                <w:rFonts w:hint="eastAsia" w:ascii="宋体" w:hAnsi="宋体" w:cs="宋体"/>
                <w:color w:val="auto"/>
                <w:sz w:val="18"/>
                <w:szCs w:val="18"/>
                <w:lang w:val="en-US" w:eastAsia="zh-CN"/>
              </w:rPr>
              <w:t>照顾芦丁鸡</w:t>
            </w:r>
          </w:p>
        </w:tc>
        <w:tc>
          <w:tcPr>
            <w:tcW w:w="1863" w:type="dxa"/>
            <w:noWrap w:val="0"/>
            <w:vAlign w:val="center"/>
          </w:tcPr>
          <w:p w14:paraId="00C7D1A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引导幼儿在</w:t>
            </w:r>
            <w:r>
              <w:rPr>
                <w:rFonts w:hint="eastAsia" w:ascii="宋体" w:hAnsi="宋体" w:cs="宋体"/>
                <w:color w:val="auto"/>
                <w:sz w:val="18"/>
                <w:szCs w:val="18"/>
                <w:lang w:val="en-US" w:eastAsia="zh-CN"/>
              </w:rPr>
              <w:t>照顾芦丁鸡</w:t>
            </w:r>
            <w:r>
              <w:rPr>
                <w:rFonts w:hint="eastAsia" w:ascii="宋体" w:hAnsi="宋体" w:eastAsia="宋体" w:cs="宋体"/>
                <w:color w:val="auto"/>
                <w:sz w:val="18"/>
                <w:szCs w:val="18"/>
                <w:lang w:val="en-US" w:eastAsia="zh-CN"/>
              </w:rPr>
              <w:t>中总结劳动经验，</w:t>
            </w:r>
            <w:r>
              <w:rPr>
                <w:rFonts w:hint="eastAsia" w:ascii="宋体" w:hAnsi="宋体" w:cs="宋体"/>
                <w:color w:val="auto"/>
                <w:sz w:val="18"/>
                <w:szCs w:val="18"/>
                <w:lang w:val="en-US" w:eastAsia="zh-CN"/>
              </w:rPr>
              <w:t>了解照顾动物的方式方法。</w:t>
            </w:r>
          </w:p>
        </w:tc>
        <w:tc>
          <w:tcPr>
            <w:tcW w:w="1696" w:type="dxa"/>
            <w:noWrap w:val="0"/>
            <w:vAlign w:val="center"/>
          </w:tcPr>
          <w:p w14:paraId="425293CC">
            <w:pPr>
              <w:rPr>
                <w:rFonts w:hint="eastAsia" w:eastAsia="宋体"/>
                <w:color w:val="auto"/>
                <w:sz w:val="18"/>
                <w:szCs w:val="18"/>
                <w:lang w:eastAsia="zh-CN"/>
              </w:rPr>
            </w:pPr>
          </w:p>
        </w:tc>
      </w:tr>
      <w:tr w14:paraId="4B1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31" w:type="dxa"/>
            <w:vMerge w:val="continue"/>
            <w:noWrap w:val="0"/>
            <w:vAlign w:val="center"/>
          </w:tcPr>
          <w:p w14:paraId="1CD558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3C54CB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shd w:val="clear" w:color="auto" w:fill="auto"/>
            <w:noWrap w:val="0"/>
            <w:vAlign w:val="center"/>
          </w:tcPr>
          <w:p w14:paraId="00B9BB92">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val="0"/>
                <w:bCs w:val="0"/>
                <w:color w:val="auto"/>
                <w:kern w:val="2"/>
                <w:sz w:val="18"/>
                <w:szCs w:val="18"/>
                <w:lang w:val="en-US" w:eastAsia="zh-CN" w:bidi="ar-SA"/>
              </w:rPr>
            </w:pPr>
            <w:r>
              <w:rPr>
                <w:rFonts w:hint="eastAsia" w:ascii="宋体" w:hAnsi="宋体" w:cs="宋体"/>
                <w:b w:val="0"/>
                <w:bCs w:val="0"/>
                <w:color w:val="auto"/>
                <w:sz w:val="18"/>
                <w:szCs w:val="18"/>
                <w:lang w:val="en-US" w:eastAsia="zh-CN"/>
              </w:rPr>
              <w:t>小灯泡亮起来</w:t>
            </w:r>
          </w:p>
        </w:tc>
        <w:tc>
          <w:tcPr>
            <w:tcW w:w="902" w:type="dxa"/>
            <w:shd w:val="clear" w:color="auto" w:fill="auto"/>
            <w:noWrap w:val="0"/>
            <w:vAlign w:val="center"/>
          </w:tcPr>
          <w:p w14:paraId="51109D9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灯泡、电池、导线、开关</w:t>
            </w:r>
          </w:p>
        </w:tc>
        <w:tc>
          <w:tcPr>
            <w:tcW w:w="2031" w:type="dxa"/>
            <w:shd w:val="clear" w:color="auto" w:fill="auto"/>
            <w:noWrap w:val="0"/>
            <w:vAlign w:val="center"/>
          </w:tcPr>
          <w:p w14:paraId="3605CEC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1.幼儿将灯泡、电池和导线连起来。</w:t>
            </w:r>
          </w:p>
          <w:p w14:paraId="6635E6D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2.观察灯泡的发光情况。</w:t>
            </w:r>
          </w:p>
        </w:tc>
        <w:tc>
          <w:tcPr>
            <w:tcW w:w="1863" w:type="dxa"/>
            <w:shd w:val="clear" w:color="auto" w:fill="auto"/>
            <w:noWrap w:val="0"/>
            <w:vAlign w:val="center"/>
          </w:tcPr>
          <w:p w14:paraId="5E5FCB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引导幼儿将灯泡、导线、电池、开关进行串联。</w:t>
            </w:r>
          </w:p>
        </w:tc>
        <w:tc>
          <w:tcPr>
            <w:tcW w:w="1696" w:type="dxa"/>
            <w:shd w:val="clear" w:color="auto" w:fill="auto"/>
            <w:noWrap w:val="0"/>
            <w:vAlign w:val="center"/>
          </w:tcPr>
          <w:p w14:paraId="463789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2"/>
                <w:sz w:val="18"/>
                <w:szCs w:val="18"/>
                <w:lang w:val="en-US" w:eastAsia="zh-CN" w:bidi="ar-SA"/>
              </w:rPr>
            </w:pPr>
          </w:p>
        </w:tc>
      </w:tr>
      <w:tr w14:paraId="1E67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noWrap w:val="0"/>
            <w:vAlign w:val="center"/>
          </w:tcPr>
          <w:p w14:paraId="0FB2E5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sz w:val="18"/>
                <w:szCs w:val="18"/>
                <w:lang w:val="en-US" w:eastAsia="zh-CN"/>
              </w:rPr>
            </w:pPr>
          </w:p>
        </w:tc>
        <w:tc>
          <w:tcPr>
            <w:tcW w:w="2524" w:type="dxa"/>
            <w:vMerge w:val="continue"/>
            <w:noWrap w:val="0"/>
            <w:vAlign w:val="center"/>
          </w:tcPr>
          <w:p w14:paraId="6BC3997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944" w:type="dxa"/>
            <w:shd w:val="clear" w:color="auto" w:fill="auto"/>
            <w:noWrap w:val="0"/>
            <w:vAlign w:val="center"/>
          </w:tcPr>
          <w:p w14:paraId="6C50A117">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b w:val="0"/>
                <w:bCs w:val="0"/>
                <w:color w:val="auto"/>
                <w:kern w:val="2"/>
                <w:sz w:val="18"/>
                <w:szCs w:val="18"/>
                <w:lang w:val="en-US" w:eastAsia="zh-CN" w:bidi="ar-SA"/>
              </w:rPr>
            </w:pPr>
            <w:r>
              <w:rPr>
                <w:rFonts w:hint="eastAsia" w:ascii="宋体" w:hAnsi="宋体" w:cs="宋体"/>
                <w:b w:val="0"/>
                <w:bCs w:val="0"/>
                <w:color w:val="auto"/>
                <w:kern w:val="2"/>
                <w:sz w:val="18"/>
                <w:szCs w:val="18"/>
                <w:lang w:val="en-US" w:eastAsia="zh-CN" w:bidi="ar-SA"/>
              </w:rPr>
              <w:t>过山车游戏</w:t>
            </w:r>
          </w:p>
        </w:tc>
        <w:tc>
          <w:tcPr>
            <w:tcW w:w="902" w:type="dxa"/>
            <w:shd w:val="clear" w:color="auto" w:fill="auto"/>
            <w:noWrap w:val="0"/>
            <w:vAlign w:val="center"/>
          </w:tcPr>
          <w:p w14:paraId="3ECF88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各种各样的轨道</w:t>
            </w:r>
          </w:p>
          <w:p w14:paraId="7E86812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长方形积木</w:t>
            </w:r>
          </w:p>
          <w:p w14:paraId="25BF5B8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小球</w:t>
            </w:r>
          </w:p>
          <w:p w14:paraId="04885EE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p>
        </w:tc>
        <w:tc>
          <w:tcPr>
            <w:tcW w:w="2031" w:type="dxa"/>
            <w:shd w:val="clear" w:color="auto" w:fill="auto"/>
            <w:noWrap w:val="0"/>
            <w:vAlign w:val="center"/>
          </w:tcPr>
          <w:p w14:paraId="5058DE1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幼儿可以按照操作图示或者自主设计轨道造型摆放成过山车轨道路线。</w:t>
            </w:r>
          </w:p>
          <w:p w14:paraId="611FF24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幼儿将小球摆在起点观察小球运动的过程是否能够顺利滚动至终点。</w:t>
            </w:r>
          </w:p>
        </w:tc>
        <w:tc>
          <w:tcPr>
            <w:tcW w:w="1863" w:type="dxa"/>
            <w:shd w:val="clear" w:color="auto" w:fill="auto"/>
            <w:noWrap w:val="0"/>
            <w:vAlign w:val="center"/>
          </w:tcPr>
          <w:p w14:paraId="7E0E3F8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引导幼儿发现小球卡壳或者滚出轨道的问题，鼓励幼儿尝试自己解决。</w:t>
            </w:r>
          </w:p>
        </w:tc>
        <w:tc>
          <w:tcPr>
            <w:tcW w:w="1696" w:type="dxa"/>
            <w:shd w:val="clear" w:color="auto" w:fill="auto"/>
            <w:noWrap w:val="0"/>
            <w:vAlign w:val="center"/>
          </w:tcPr>
          <w:p w14:paraId="416EC0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p>
        </w:tc>
      </w:tr>
      <w:tr w14:paraId="0E9B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restart"/>
            <w:noWrap w:val="0"/>
            <w:vAlign w:val="center"/>
          </w:tcPr>
          <w:p w14:paraId="3528B5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语</w:t>
            </w:r>
          </w:p>
          <w:p w14:paraId="1FB3EF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言</w:t>
            </w:r>
          </w:p>
          <w:p w14:paraId="5C0CEC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区</w:t>
            </w:r>
          </w:p>
        </w:tc>
        <w:tc>
          <w:tcPr>
            <w:tcW w:w="2524" w:type="dxa"/>
            <w:vMerge w:val="restart"/>
            <w:noWrap w:val="0"/>
            <w:vAlign w:val="center"/>
          </w:tcPr>
          <w:p w14:paraId="4D11922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倾听与理解：</w:t>
            </w:r>
          </w:p>
          <w:p w14:paraId="7854D361">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幼儿能结合情境理解一些表示因果、假设等相对复杂的句子。</w:t>
            </w:r>
          </w:p>
          <w:p w14:paraId="65AF90E4">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幼儿能理解他人的观点、想法，并子以尊重。</w:t>
            </w:r>
          </w:p>
          <w:p w14:paraId="5485B2B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表达与交流：</w:t>
            </w:r>
          </w:p>
          <w:p w14:paraId="5F61F5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幼儿能有序、连贯、清楚地讲述一件事情，讲述时能使用常见的形容词、同义词等，且语言比较生动。</w:t>
            </w:r>
          </w:p>
          <w:p w14:paraId="289282D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阅读与前书写：</w:t>
            </w:r>
          </w:p>
          <w:p w14:paraId="2C9BD64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幼儿能专注地阅读，初步感受文学语言的美。</w:t>
            </w:r>
          </w:p>
          <w:p w14:paraId="6B55B52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幼儿能根据故事的部分情节或图书画面的线索猜想故事情节发展，或续编、创编故事。</w:t>
            </w:r>
          </w:p>
          <w:p w14:paraId="47EBD59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幼儿喜欢和他人一起讨论故事的内容，并说出自己的看法。</w:t>
            </w:r>
          </w:p>
          <w:p w14:paraId="78356A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幼儿对图书和生活情境中的文字感兴趣，知道文字的含义。</w:t>
            </w:r>
          </w:p>
          <w:p w14:paraId="738545A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bCs/>
                <w:color w:val="auto"/>
                <w:sz w:val="18"/>
                <w:szCs w:val="18"/>
              </w:rPr>
            </w:pPr>
            <w:r>
              <w:rPr>
                <w:rFonts w:hint="eastAsia" w:ascii="宋体" w:hAnsi="宋体" w:eastAsia="宋体" w:cs="宋体"/>
                <w:b w:val="0"/>
                <w:bCs w:val="0"/>
                <w:color w:val="auto"/>
                <w:sz w:val="18"/>
                <w:szCs w:val="18"/>
              </w:rPr>
              <w:t>幼儿愿意用图画和文字表现事物或故事，且书写姿势正确。</w:t>
            </w:r>
          </w:p>
        </w:tc>
        <w:tc>
          <w:tcPr>
            <w:tcW w:w="944" w:type="dxa"/>
            <w:noWrap w:val="0"/>
            <w:vAlign w:val="center"/>
          </w:tcPr>
          <w:p w14:paraId="10FF59FA">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找找我的名字</w:t>
            </w:r>
          </w:p>
        </w:tc>
        <w:tc>
          <w:tcPr>
            <w:tcW w:w="902" w:type="dxa"/>
            <w:noWrap w:val="0"/>
            <w:vAlign w:val="center"/>
          </w:tcPr>
          <w:p w14:paraId="2E196E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找名字底板、全班孩子的名字和姓氏</w:t>
            </w:r>
          </w:p>
        </w:tc>
        <w:tc>
          <w:tcPr>
            <w:tcW w:w="2031" w:type="dxa"/>
            <w:noWrap w:val="0"/>
            <w:vAlign w:val="center"/>
          </w:tcPr>
          <w:p w14:paraId="6CEAE71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1.找出自己的名字卡片，</w:t>
            </w:r>
            <w:r>
              <w:rPr>
                <w:rFonts w:hint="eastAsia" w:ascii="宋体" w:hAnsi="宋体" w:cs="宋体"/>
                <w:color w:val="auto"/>
                <w:sz w:val="18"/>
                <w:szCs w:val="18"/>
                <w:lang w:val="en-US" w:eastAsia="zh-CN"/>
              </w:rPr>
              <w:t>将名字拼一拼</w:t>
            </w:r>
            <w:r>
              <w:rPr>
                <w:rFonts w:hint="eastAsia" w:ascii="宋体" w:hAnsi="宋体" w:eastAsia="宋体" w:cs="宋体"/>
                <w:color w:val="auto"/>
                <w:sz w:val="18"/>
                <w:szCs w:val="18"/>
                <w:lang w:val="en-US" w:eastAsia="zh-CN"/>
              </w:rPr>
              <w:t>。</w:t>
            </w:r>
          </w:p>
          <w:p w14:paraId="07893A8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rPr>
            </w:pPr>
            <w:r>
              <w:rPr>
                <w:rFonts w:hint="eastAsia" w:ascii="宋体" w:hAnsi="宋体" w:cs="宋体"/>
                <w:color w:val="auto"/>
                <w:sz w:val="18"/>
                <w:szCs w:val="18"/>
                <w:lang w:val="en-US" w:eastAsia="zh-CN"/>
              </w:rPr>
              <w:t>2.将同伴的名字拼一拼，可参考图卡</w:t>
            </w:r>
            <w:r>
              <w:rPr>
                <w:rFonts w:hint="eastAsia" w:ascii="宋体" w:hAnsi="宋体" w:eastAsia="宋体" w:cs="宋体"/>
                <w:color w:val="auto"/>
                <w:sz w:val="18"/>
                <w:szCs w:val="18"/>
              </w:rPr>
              <w:t>。</w:t>
            </w:r>
          </w:p>
          <w:p w14:paraId="738E36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1863" w:type="dxa"/>
            <w:noWrap w:val="0"/>
            <w:vAlign w:val="center"/>
          </w:tcPr>
          <w:p w14:paraId="34FD684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引导</w:t>
            </w:r>
            <w:r>
              <w:rPr>
                <w:rFonts w:hint="eastAsia" w:ascii="宋体" w:hAnsi="宋体" w:eastAsia="宋体" w:cs="宋体"/>
                <w:color w:val="auto"/>
                <w:sz w:val="18"/>
                <w:szCs w:val="18"/>
              </w:rPr>
              <w:t>幼儿</w:t>
            </w:r>
            <w:r>
              <w:rPr>
                <w:rFonts w:hint="eastAsia" w:ascii="宋体" w:hAnsi="宋体" w:cs="宋体"/>
                <w:color w:val="auto"/>
                <w:sz w:val="18"/>
                <w:szCs w:val="18"/>
                <w:lang w:val="en-US" w:eastAsia="zh-CN"/>
              </w:rPr>
              <w:t>认识自己和他人的名字。</w:t>
            </w:r>
          </w:p>
          <w:p w14:paraId="79858A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18"/>
                <w:szCs w:val="18"/>
                <w:lang w:val="en-US" w:eastAsia="zh-CN"/>
              </w:rPr>
            </w:pPr>
          </w:p>
        </w:tc>
        <w:tc>
          <w:tcPr>
            <w:tcW w:w="1696" w:type="dxa"/>
            <w:noWrap w:val="0"/>
            <w:vAlign w:val="center"/>
          </w:tcPr>
          <w:p w14:paraId="6B527F1F">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eastAsia="zh-CN"/>
              </w:rPr>
            </w:pPr>
          </w:p>
        </w:tc>
      </w:tr>
      <w:tr w14:paraId="5C3A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31" w:type="dxa"/>
            <w:vMerge w:val="continue"/>
            <w:noWrap w:val="0"/>
            <w:vAlign w:val="center"/>
          </w:tcPr>
          <w:p w14:paraId="06119C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524E64FB">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noWrap w:val="0"/>
            <w:vAlign w:val="center"/>
          </w:tcPr>
          <w:p w14:paraId="6874D7AC">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词语接龙</w:t>
            </w:r>
          </w:p>
        </w:tc>
        <w:tc>
          <w:tcPr>
            <w:tcW w:w="902" w:type="dxa"/>
            <w:noWrap w:val="0"/>
            <w:vAlign w:val="center"/>
          </w:tcPr>
          <w:p w14:paraId="21E8918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火车底板、接龙图片</w:t>
            </w:r>
          </w:p>
        </w:tc>
        <w:tc>
          <w:tcPr>
            <w:tcW w:w="2031" w:type="dxa"/>
            <w:noWrap w:val="0"/>
            <w:vAlign w:val="center"/>
          </w:tcPr>
          <w:p w14:paraId="633E48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1.找出一张带五角星的词语做火车头。</w:t>
            </w:r>
          </w:p>
          <w:p w14:paraId="1121EA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2.根据火车头词语的后一个字进行接龙游戏。</w:t>
            </w:r>
          </w:p>
        </w:tc>
        <w:tc>
          <w:tcPr>
            <w:tcW w:w="1863" w:type="dxa"/>
            <w:noWrap w:val="0"/>
            <w:vAlign w:val="center"/>
          </w:tcPr>
          <w:p w14:paraId="4EB68F1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引导幼儿看清前一个词语最后一个字。</w:t>
            </w:r>
          </w:p>
        </w:tc>
        <w:tc>
          <w:tcPr>
            <w:tcW w:w="1696" w:type="dxa"/>
            <w:noWrap w:val="0"/>
            <w:vAlign w:val="center"/>
          </w:tcPr>
          <w:p w14:paraId="53069ED7">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eastAsia="zh-CN"/>
              </w:rPr>
            </w:pPr>
          </w:p>
        </w:tc>
      </w:tr>
      <w:tr w14:paraId="65D4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31" w:type="dxa"/>
            <w:vMerge w:val="continue"/>
            <w:noWrap w:val="0"/>
            <w:vAlign w:val="center"/>
          </w:tcPr>
          <w:p w14:paraId="2525DD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6EAE011F">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noWrap w:val="0"/>
            <w:vAlign w:val="center"/>
          </w:tcPr>
          <w:p w14:paraId="7B7A53E3">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讲故事接龙</w:t>
            </w:r>
          </w:p>
        </w:tc>
        <w:tc>
          <w:tcPr>
            <w:tcW w:w="902" w:type="dxa"/>
            <w:noWrap w:val="0"/>
            <w:vAlign w:val="center"/>
          </w:tcPr>
          <w:p w14:paraId="1894FCF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时间、地点、人物、事件</w:t>
            </w:r>
          </w:p>
        </w:tc>
        <w:tc>
          <w:tcPr>
            <w:tcW w:w="2031" w:type="dxa"/>
            <w:noWrap w:val="0"/>
            <w:vAlign w:val="center"/>
          </w:tcPr>
          <w:p w14:paraId="4983ACE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选择四张不同的图片，将图片讲成一段话或一个小故事，语句有逻辑性。</w:t>
            </w:r>
          </w:p>
          <w:p w14:paraId="552E3F8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p>
        </w:tc>
        <w:tc>
          <w:tcPr>
            <w:tcW w:w="1863" w:type="dxa"/>
            <w:noWrap w:val="0"/>
            <w:vAlign w:val="center"/>
          </w:tcPr>
          <w:p w14:paraId="4B98226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引导幼儿使用形容词、动词进行讲述，并说清楚四要素。</w:t>
            </w:r>
          </w:p>
        </w:tc>
        <w:tc>
          <w:tcPr>
            <w:tcW w:w="1696" w:type="dxa"/>
            <w:noWrap w:val="0"/>
            <w:vAlign w:val="center"/>
          </w:tcPr>
          <w:p w14:paraId="7E6A77A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eastAsia="zh-CN"/>
              </w:rPr>
            </w:pPr>
          </w:p>
        </w:tc>
      </w:tr>
      <w:tr w14:paraId="5EC9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731" w:type="dxa"/>
            <w:vMerge w:val="continue"/>
            <w:noWrap w:val="0"/>
            <w:vAlign w:val="center"/>
          </w:tcPr>
          <w:p w14:paraId="2EB093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45E4F310">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shd w:val="clear" w:color="auto" w:fill="auto"/>
            <w:noWrap w:val="0"/>
            <w:vAlign w:val="center"/>
          </w:tcPr>
          <w:p w14:paraId="45ABD4C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color w:val="auto"/>
                <w:kern w:val="2"/>
                <w:sz w:val="18"/>
                <w:szCs w:val="18"/>
                <w:lang w:val="en-US" w:eastAsia="zh-CN" w:bidi="ar-SA"/>
              </w:rPr>
            </w:pPr>
            <w:r>
              <w:rPr>
                <w:rFonts w:hint="eastAsia" w:ascii="宋体" w:hAnsi="宋体" w:cs="宋体"/>
                <w:color w:val="auto"/>
                <w:sz w:val="18"/>
                <w:szCs w:val="18"/>
                <w:lang w:val="en-US" w:eastAsia="zh-CN"/>
              </w:rPr>
              <w:t>皮影故事</w:t>
            </w:r>
            <w:r>
              <w:rPr>
                <w:rFonts w:ascii="宋体" w:hAnsi="宋体" w:cs="宋体"/>
                <w:color w:val="auto"/>
                <w:sz w:val="18"/>
                <w:szCs w:val="18"/>
              </w:rPr>
              <w:t>《</w:t>
            </w:r>
            <w:r>
              <w:rPr>
                <w:rFonts w:hint="eastAsia" w:ascii="宋体" w:hAnsi="宋体" w:cs="宋体"/>
                <w:color w:val="auto"/>
                <w:sz w:val="18"/>
                <w:szCs w:val="18"/>
              </w:rPr>
              <w:t>故事剧场</w:t>
            </w:r>
            <w:r>
              <w:rPr>
                <w:rFonts w:ascii="宋体" w:hAnsi="宋体" w:cs="宋体"/>
                <w:color w:val="auto"/>
                <w:sz w:val="18"/>
                <w:szCs w:val="18"/>
              </w:rPr>
              <w:t>》</w:t>
            </w:r>
          </w:p>
        </w:tc>
        <w:tc>
          <w:tcPr>
            <w:tcW w:w="902" w:type="dxa"/>
            <w:shd w:val="clear" w:color="auto" w:fill="auto"/>
            <w:noWrap w:val="0"/>
            <w:vAlign w:val="center"/>
          </w:tcPr>
          <w:p w14:paraId="73712FD2">
            <w:pPr>
              <w:spacing w:line="360" w:lineRule="exact"/>
              <w:jc w:val="center"/>
              <w:rPr>
                <w:rFonts w:hint="eastAsia" w:eastAsia="宋体" w:asciiTheme="minorEastAsia" w:hAnsiTheme="minorEastAsia" w:cstheme="minorEastAsia"/>
                <w:color w:val="auto"/>
                <w:kern w:val="2"/>
                <w:sz w:val="18"/>
                <w:szCs w:val="18"/>
                <w:lang w:val="en-US" w:eastAsia="zh-CN" w:bidi="ar-SA"/>
              </w:rPr>
            </w:pPr>
            <w:r>
              <w:rPr>
                <w:rFonts w:hint="eastAsia" w:ascii="宋体" w:hAnsi="宋体" w:cs="宋体"/>
                <w:color w:val="auto"/>
                <w:sz w:val="18"/>
                <w:szCs w:val="18"/>
                <w:lang w:val="en-US" w:eastAsia="zh-CN"/>
              </w:rPr>
              <w:t>皮影</w:t>
            </w:r>
            <w:r>
              <w:rPr>
                <w:rFonts w:ascii="宋体" w:hAnsi="宋体" w:cs="宋体"/>
                <w:color w:val="auto"/>
                <w:sz w:val="18"/>
                <w:szCs w:val="18"/>
              </w:rPr>
              <w:t>盒子一个、动物</w:t>
            </w:r>
            <w:r>
              <w:rPr>
                <w:rFonts w:hint="eastAsia" w:ascii="宋体" w:hAnsi="宋体" w:cs="宋体"/>
                <w:color w:val="auto"/>
                <w:sz w:val="18"/>
                <w:szCs w:val="18"/>
                <w:lang w:val="en-US" w:eastAsia="zh-CN"/>
              </w:rPr>
              <w:t>卡</w:t>
            </w:r>
          </w:p>
        </w:tc>
        <w:tc>
          <w:tcPr>
            <w:tcW w:w="2031" w:type="dxa"/>
            <w:shd w:val="clear" w:color="auto" w:fill="auto"/>
            <w:noWrap w:val="0"/>
            <w:vAlign w:val="center"/>
          </w:tcPr>
          <w:p w14:paraId="595649BC">
            <w:pPr>
              <w:spacing w:line="360" w:lineRule="exact"/>
              <w:jc w:val="center"/>
              <w:rPr>
                <w:rFonts w:hint="default" w:asciiTheme="minorEastAsia" w:hAnsiTheme="minorEastAsia" w:eastAsiaTheme="minorEastAsia" w:cstheme="minorEastAsia"/>
                <w:color w:val="auto"/>
                <w:kern w:val="2"/>
                <w:sz w:val="18"/>
                <w:szCs w:val="18"/>
                <w:lang w:val="en-US" w:eastAsia="zh-CN" w:bidi="ar-SA"/>
              </w:rPr>
            </w:pPr>
            <w:r>
              <w:rPr>
                <w:rFonts w:ascii="宋体" w:hAnsi="宋体" w:cs="宋体"/>
                <w:color w:val="auto"/>
                <w:sz w:val="18"/>
                <w:szCs w:val="18"/>
              </w:rPr>
              <w:t>玩法：幼儿自编故事情节，选择相对应的角色进入</w:t>
            </w:r>
            <w:r>
              <w:rPr>
                <w:rFonts w:hint="eastAsia" w:ascii="宋体" w:hAnsi="宋体" w:cs="宋体"/>
                <w:color w:val="auto"/>
                <w:sz w:val="18"/>
                <w:szCs w:val="18"/>
                <w:lang w:val="en-US" w:eastAsia="zh-CN"/>
              </w:rPr>
              <w:t>皮影</w:t>
            </w:r>
            <w:r>
              <w:rPr>
                <w:rFonts w:ascii="宋体" w:hAnsi="宋体" w:cs="宋体"/>
                <w:color w:val="auto"/>
                <w:sz w:val="18"/>
                <w:szCs w:val="18"/>
              </w:rPr>
              <w:t>盒子，一边说一边演绎。</w:t>
            </w:r>
          </w:p>
        </w:tc>
        <w:tc>
          <w:tcPr>
            <w:tcW w:w="1863" w:type="dxa"/>
            <w:shd w:val="clear" w:color="auto" w:fill="auto"/>
            <w:noWrap w:val="0"/>
            <w:vAlign w:val="center"/>
          </w:tcPr>
          <w:p w14:paraId="60AFD2AF">
            <w:pPr>
              <w:spacing w:line="360" w:lineRule="exact"/>
              <w:jc w:val="center"/>
              <w:rPr>
                <w:rFonts w:hint="eastAsia" w:asciiTheme="minorEastAsia" w:hAnsiTheme="minorEastAsia" w:eastAsiaTheme="minorEastAsia" w:cstheme="minorEastAsia"/>
                <w:color w:val="auto"/>
                <w:kern w:val="2"/>
                <w:sz w:val="18"/>
                <w:szCs w:val="18"/>
                <w:lang w:val="en-US" w:eastAsia="zh-CN" w:bidi="ar-SA"/>
              </w:rPr>
            </w:pPr>
            <w:r>
              <w:rPr>
                <w:rFonts w:ascii="宋体" w:hAnsi="宋体" w:cs="宋体"/>
                <w:color w:val="auto"/>
                <w:sz w:val="18"/>
                <w:szCs w:val="18"/>
                <w:lang w:bidi="ar"/>
              </w:rPr>
              <w:t>锻炼</w:t>
            </w:r>
            <w:r>
              <w:rPr>
                <w:rFonts w:hint="eastAsia" w:ascii="宋体" w:hAnsi="宋体" w:cs="宋体"/>
                <w:color w:val="auto"/>
                <w:sz w:val="18"/>
                <w:szCs w:val="18"/>
                <w:lang w:bidi="ar"/>
              </w:rPr>
              <w:t>幼儿观察并创编故事的能力</w:t>
            </w:r>
            <w:r>
              <w:rPr>
                <w:rFonts w:ascii="宋体" w:hAnsi="宋体" w:cs="宋体"/>
                <w:color w:val="auto"/>
                <w:sz w:val="18"/>
                <w:szCs w:val="18"/>
                <w:lang w:bidi="ar"/>
              </w:rPr>
              <w:t>。</w:t>
            </w:r>
          </w:p>
        </w:tc>
        <w:tc>
          <w:tcPr>
            <w:tcW w:w="1696" w:type="dxa"/>
            <w:shd w:val="clear" w:color="auto" w:fill="auto"/>
            <w:noWrap w:val="0"/>
            <w:vAlign w:val="center"/>
          </w:tcPr>
          <w:p w14:paraId="14A55028">
            <w:pPr>
              <w:jc w:val="both"/>
              <w:rPr>
                <w:rFonts w:hint="eastAsia" w:ascii="Times New Roman" w:hAnsi="Times New Roman" w:eastAsia="宋体" w:cs="Times New Roman"/>
                <w:color w:val="auto"/>
                <w:kern w:val="2"/>
                <w:sz w:val="18"/>
                <w:szCs w:val="18"/>
                <w:lang w:val="en-US" w:eastAsia="zh-CN" w:bidi="ar-SA"/>
              </w:rPr>
            </w:pPr>
          </w:p>
        </w:tc>
      </w:tr>
      <w:tr w14:paraId="6AF1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31" w:type="dxa"/>
            <w:vMerge w:val="continue"/>
            <w:noWrap w:val="0"/>
            <w:vAlign w:val="center"/>
          </w:tcPr>
          <w:p w14:paraId="4DCFD4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8"/>
                <w:szCs w:val="18"/>
                <w:lang w:val="en-US" w:eastAsia="zh-CN" w:bidi="ar-SA"/>
              </w:rPr>
            </w:pPr>
          </w:p>
        </w:tc>
        <w:tc>
          <w:tcPr>
            <w:tcW w:w="2524" w:type="dxa"/>
            <w:vMerge w:val="continue"/>
            <w:noWrap w:val="0"/>
            <w:vAlign w:val="center"/>
          </w:tcPr>
          <w:p w14:paraId="34252F12">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宋体" w:hAnsi="宋体" w:eastAsia="宋体" w:cs="宋体"/>
                <w:b w:val="0"/>
                <w:bCs w:val="0"/>
                <w:color w:val="auto"/>
                <w:sz w:val="18"/>
                <w:szCs w:val="18"/>
              </w:rPr>
            </w:pPr>
          </w:p>
        </w:tc>
        <w:tc>
          <w:tcPr>
            <w:tcW w:w="944" w:type="dxa"/>
            <w:shd w:val="clear" w:color="auto" w:fill="auto"/>
            <w:noWrap w:val="0"/>
            <w:vAlign w:val="center"/>
          </w:tcPr>
          <w:p w14:paraId="3A2114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绘本：</w:t>
            </w:r>
            <w:r>
              <w:rPr>
                <w:rFonts w:hint="eastAsia" w:ascii="宋体" w:hAnsi="宋体" w:cs="宋体"/>
                <w:b w:val="0"/>
                <w:bCs w:val="0"/>
                <w:color w:val="auto"/>
                <w:sz w:val="18"/>
                <w:szCs w:val="18"/>
                <w:lang w:val="en-US" w:eastAsia="zh-CN"/>
              </w:rPr>
              <w:t>动物绝对不应该穿衣服</w:t>
            </w:r>
          </w:p>
        </w:tc>
        <w:tc>
          <w:tcPr>
            <w:tcW w:w="902" w:type="dxa"/>
            <w:shd w:val="clear" w:color="auto" w:fill="auto"/>
            <w:noWrap w:val="0"/>
            <w:vAlign w:val="center"/>
          </w:tcPr>
          <w:p w14:paraId="4BA758E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绘本、纸</w:t>
            </w:r>
          </w:p>
        </w:tc>
        <w:tc>
          <w:tcPr>
            <w:tcW w:w="2031" w:type="dxa"/>
            <w:shd w:val="clear" w:color="auto" w:fill="auto"/>
            <w:noWrap w:val="0"/>
            <w:vAlign w:val="center"/>
          </w:tcPr>
          <w:p w14:paraId="680735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看一看绘本，把故事里喜欢的内容画下来</w:t>
            </w:r>
          </w:p>
        </w:tc>
        <w:tc>
          <w:tcPr>
            <w:tcW w:w="1863" w:type="dxa"/>
            <w:shd w:val="clear" w:color="auto" w:fill="auto"/>
            <w:noWrap w:val="0"/>
            <w:vAlign w:val="center"/>
          </w:tcPr>
          <w:p w14:paraId="097658E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是否能用符号或画面表达自己的想法。</w:t>
            </w:r>
          </w:p>
        </w:tc>
        <w:tc>
          <w:tcPr>
            <w:tcW w:w="1696" w:type="dxa"/>
            <w:shd w:val="clear" w:color="auto" w:fill="auto"/>
            <w:noWrap w:val="0"/>
            <w:vAlign w:val="center"/>
          </w:tcPr>
          <w:p w14:paraId="567588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kern w:val="2"/>
                <w:sz w:val="18"/>
                <w:szCs w:val="18"/>
                <w:lang w:val="en-US" w:eastAsia="zh-CN" w:bidi="ar-SA"/>
              </w:rPr>
            </w:pPr>
          </w:p>
        </w:tc>
      </w:tr>
      <w:tr w14:paraId="2BAF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731" w:type="dxa"/>
            <w:noWrap w:val="0"/>
            <w:vAlign w:val="center"/>
          </w:tcPr>
          <w:p w14:paraId="780AFC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音</w:t>
            </w:r>
          </w:p>
          <w:p w14:paraId="5800AB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乐</w:t>
            </w:r>
          </w:p>
          <w:p w14:paraId="37D6FB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auto"/>
                <w:kern w:val="2"/>
                <w:sz w:val="18"/>
                <w:szCs w:val="18"/>
                <w:lang w:val="en-US" w:eastAsia="zh-CN" w:bidi="ar-SA"/>
              </w:rPr>
            </w:pPr>
            <w:r>
              <w:rPr>
                <w:rFonts w:hint="eastAsia" w:ascii="宋体" w:hAnsi="宋体" w:cs="宋体"/>
                <w:b/>
                <w:bCs/>
                <w:color w:val="auto"/>
                <w:kern w:val="2"/>
                <w:sz w:val="18"/>
                <w:szCs w:val="18"/>
                <w:lang w:val="en-US" w:eastAsia="zh-CN" w:bidi="ar-SA"/>
              </w:rPr>
              <w:t>区</w:t>
            </w:r>
          </w:p>
        </w:tc>
        <w:tc>
          <w:tcPr>
            <w:tcW w:w="2524" w:type="dxa"/>
            <w:noWrap w:val="0"/>
            <w:vAlign w:val="center"/>
          </w:tcPr>
          <w:p w14:paraId="0888420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感受与欣赏：</w:t>
            </w:r>
          </w:p>
          <w:p w14:paraId="6907A6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18"/>
                <w:szCs w:val="18"/>
                <w:lang w:val="en-US" w:eastAsia="zh-CN"/>
              </w:rPr>
            </w:pPr>
            <w:r>
              <w:rPr>
                <w:rFonts w:hint="eastAsia" w:ascii="宋体" w:hAnsi="宋体" w:cs="宋体"/>
                <w:b w:val="0"/>
                <w:bCs w:val="0"/>
                <w:color w:val="auto"/>
                <w:sz w:val="18"/>
                <w:szCs w:val="18"/>
                <w:lang w:val="en-US" w:eastAsia="zh-CN"/>
              </w:rPr>
              <w:t>幼儿欣赏音乐作品时，常常用表情、动作等表达自己的理解，并愿意与成人分享。</w:t>
            </w:r>
          </w:p>
          <w:p w14:paraId="76134B6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表达与创造：</w:t>
            </w:r>
          </w:p>
          <w:p w14:paraId="3F6D390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幼儿能用基本准确的节奏和音调</w:t>
            </w:r>
          </w:p>
          <w:p w14:paraId="0F94410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唱歌。</w:t>
            </w:r>
          </w:p>
          <w:p w14:paraId="46525AE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幼儿能跟随音乐节奏和旋律的变化进行律动、舞蹈，且动作富有</w:t>
            </w:r>
          </w:p>
          <w:p w14:paraId="129E01E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表现力。</w:t>
            </w:r>
          </w:p>
          <w:p w14:paraId="193CD14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幼儿能用动作、声音、乐器创编</w:t>
            </w:r>
          </w:p>
          <w:p w14:paraId="3BAB6F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出稳定的节拍，并能与他人进行合奏。</w:t>
            </w:r>
          </w:p>
          <w:p w14:paraId="0DBE53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幼儿能用歌唱、舞蹈、乐器演奏</w:t>
            </w:r>
          </w:p>
          <w:p w14:paraId="69E24A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val="0"/>
                <w:bCs w:val="0"/>
                <w:color w:val="auto"/>
                <w:sz w:val="18"/>
                <w:szCs w:val="18"/>
                <w:lang w:val="en-US" w:eastAsia="zh-CN"/>
              </w:rPr>
            </w:pPr>
            <w:r>
              <w:rPr>
                <w:rFonts w:hint="default" w:ascii="宋体" w:hAnsi="宋体" w:cs="宋体"/>
                <w:b w:val="0"/>
                <w:bCs w:val="0"/>
                <w:color w:val="auto"/>
                <w:sz w:val="18"/>
                <w:szCs w:val="18"/>
                <w:lang w:val="en-US" w:eastAsia="zh-CN"/>
              </w:rPr>
              <w:t>等方式，大胆表现自己的情绪或</w:t>
            </w:r>
          </w:p>
          <w:p w14:paraId="6E4B6B9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b/>
                <w:bCs/>
                <w:color w:val="auto"/>
                <w:sz w:val="18"/>
                <w:szCs w:val="18"/>
                <w:lang w:val="en-US" w:eastAsia="zh-CN"/>
              </w:rPr>
            </w:pPr>
            <w:r>
              <w:rPr>
                <w:rFonts w:hint="default" w:ascii="宋体" w:hAnsi="宋体" w:cs="宋体"/>
                <w:b w:val="0"/>
                <w:bCs w:val="0"/>
                <w:color w:val="auto"/>
                <w:sz w:val="18"/>
                <w:szCs w:val="18"/>
                <w:lang w:val="en-US" w:eastAsia="zh-CN"/>
              </w:rPr>
              <w:t>自然界、生活中的情景。</w:t>
            </w:r>
          </w:p>
        </w:tc>
        <w:tc>
          <w:tcPr>
            <w:tcW w:w="944" w:type="dxa"/>
            <w:noWrap w:val="0"/>
            <w:vAlign w:val="center"/>
          </w:tcPr>
          <w:p w14:paraId="3583F003">
            <w:pPr>
              <w:pStyle w:val="6"/>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小小演奏家</w:t>
            </w:r>
          </w:p>
        </w:tc>
        <w:tc>
          <w:tcPr>
            <w:tcW w:w="902" w:type="dxa"/>
            <w:noWrap w:val="0"/>
            <w:vAlign w:val="center"/>
          </w:tcPr>
          <w:p w14:paraId="4465C20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双响筒、圆舞板、碰玲、铃鼓等</w:t>
            </w:r>
          </w:p>
        </w:tc>
        <w:tc>
          <w:tcPr>
            <w:tcW w:w="2031" w:type="dxa"/>
            <w:noWrap w:val="0"/>
            <w:vAlign w:val="center"/>
          </w:tcPr>
          <w:p w14:paraId="7EDE55D2">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跟随音乐的旋律及节奏进行合奏。</w:t>
            </w:r>
          </w:p>
        </w:tc>
        <w:tc>
          <w:tcPr>
            <w:tcW w:w="1863" w:type="dxa"/>
            <w:noWrap w:val="0"/>
            <w:vAlign w:val="center"/>
          </w:tcPr>
          <w:p w14:paraId="15C78BB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引导幼儿学会听音乐，并与同伴合作伴奏。</w:t>
            </w:r>
          </w:p>
        </w:tc>
        <w:tc>
          <w:tcPr>
            <w:tcW w:w="1696" w:type="dxa"/>
            <w:noWrap w:val="0"/>
            <w:vAlign w:val="center"/>
          </w:tcPr>
          <w:p w14:paraId="3A9DF01A">
            <w:pPr>
              <w:rPr>
                <w:rFonts w:hint="eastAsia" w:eastAsia="宋体"/>
                <w:color w:val="auto"/>
                <w:sz w:val="18"/>
                <w:szCs w:val="18"/>
                <w:lang w:eastAsia="zh-CN"/>
              </w:rPr>
            </w:pPr>
          </w:p>
        </w:tc>
      </w:tr>
    </w:tbl>
    <w:p w14:paraId="6249BD15">
      <w:pPr>
        <w:numPr>
          <w:ilvl w:val="0"/>
          <w:numId w:val="0"/>
        </w:numPr>
        <w:spacing w:line="360" w:lineRule="exact"/>
        <w:ind w:leftChars="0"/>
        <w:rPr>
          <w:rFonts w:ascii="宋体" w:hAnsi="宋体"/>
          <w:szCs w:val="21"/>
        </w:rPr>
      </w:pPr>
    </w:p>
    <w:p w14:paraId="4A348545">
      <w:pPr>
        <w:spacing w:line="360" w:lineRule="exact"/>
        <w:ind w:firstLine="422" w:firstLineChars="200"/>
        <w:rPr>
          <w:rFonts w:ascii="宋体" w:hAnsi="宋体"/>
          <w:b/>
          <w:bCs/>
          <w:szCs w:val="21"/>
        </w:rPr>
      </w:pPr>
      <w:r>
        <w:rPr>
          <w:rFonts w:hint="eastAsia" w:ascii="宋体" w:hAnsi="宋体"/>
          <w:b/>
          <w:bCs/>
          <w:szCs w:val="21"/>
        </w:rPr>
        <w:t>七、主题活动安排（见周计划）</w:t>
      </w:r>
    </w:p>
    <w:p w14:paraId="4E02F1A8">
      <w:pPr>
        <w:spacing w:line="360" w:lineRule="exact"/>
        <w:ind w:firstLine="422" w:firstLineChars="200"/>
        <w:rPr>
          <w:rFonts w:ascii="宋体" w:hAnsi="宋体"/>
          <w:b/>
          <w:bCs/>
          <w:szCs w:val="21"/>
        </w:rPr>
      </w:pPr>
      <w:r>
        <w:rPr>
          <w:rFonts w:hint="eastAsia" w:ascii="宋体" w:hAnsi="宋体"/>
          <w:b/>
          <w:bCs/>
          <w:szCs w:val="21"/>
        </w:rPr>
        <w:t>八、主题实施与评价</w:t>
      </w:r>
    </w:p>
    <w:p w14:paraId="597670BE">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color w:val="0000FF"/>
          <w:sz w:val="21"/>
          <w:szCs w:val="21"/>
          <w:lang w:val="en-US"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469B6"/>
    <w:multiLevelType w:val="singleLevel"/>
    <w:tmpl w:val="1A5469B6"/>
    <w:lvl w:ilvl="0" w:tentative="0">
      <w:start w:val="1"/>
      <w:numFmt w:val="decimal"/>
      <w:lvlText w:val="%1."/>
      <w:lvlJc w:val="left"/>
      <w:pPr>
        <w:tabs>
          <w:tab w:val="left" w:pos="312"/>
        </w:tabs>
      </w:pPr>
    </w:lvl>
  </w:abstractNum>
  <w:abstractNum w:abstractNumId="1">
    <w:nsid w:val="2CFEF691"/>
    <w:multiLevelType w:val="singleLevel"/>
    <w:tmpl w:val="2CFEF691"/>
    <w:lvl w:ilvl="0" w:tentative="0">
      <w:start w:val="1"/>
      <w:numFmt w:val="chineseCounting"/>
      <w:suff w:val="nothing"/>
      <w:lvlText w:val="%1、"/>
      <w:lvlJc w:val="left"/>
      <w:rPr>
        <w:rFonts w:hint="eastAsia"/>
      </w:rPr>
    </w:lvl>
  </w:abstractNum>
  <w:abstractNum w:abstractNumId="2">
    <w:nsid w:val="5675B319"/>
    <w:multiLevelType w:val="singleLevel"/>
    <w:tmpl w:val="5675B319"/>
    <w:lvl w:ilvl="0" w:tentative="0">
      <w:start w:val="1"/>
      <w:numFmt w:val="chineseCounting"/>
      <w:suff w:val="nothing"/>
      <w:lvlText w:val="%1、"/>
      <w:lvlJc w:val="left"/>
    </w:lvl>
  </w:abstractNum>
  <w:abstractNum w:abstractNumId="3">
    <w:nsid w:val="57A3F48C"/>
    <w:multiLevelType w:val="singleLevel"/>
    <w:tmpl w:val="57A3F48C"/>
    <w:lvl w:ilvl="0" w:tentative="0">
      <w:start w:val="5"/>
      <w:numFmt w:val="chineseCounting"/>
      <w:suff w:val="nothing"/>
      <w:lvlText w:val="%1、"/>
      <w:lvlJc w:val="left"/>
      <w:rPr>
        <w:rFonts w:hint="eastAsia"/>
      </w:rPr>
    </w:lvl>
  </w:abstractNum>
  <w:abstractNum w:abstractNumId="4">
    <w:nsid w:val="620CD83F"/>
    <w:multiLevelType w:val="singleLevel"/>
    <w:tmpl w:val="620CD83F"/>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OTJhYTExM2I0MmM1NjkyMzBjMjk3YzUxZTQ4NzMifQ=="/>
  </w:docVars>
  <w:rsids>
    <w:rsidRoot w:val="00EB68E2"/>
    <w:rsid w:val="00154E2B"/>
    <w:rsid w:val="0016457D"/>
    <w:rsid w:val="001C214B"/>
    <w:rsid w:val="001C58A8"/>
    <w:rsid w:val="00432F9D"/>
    <w:rsid w:val="005F0E10"/>
    <w:rsid w:val="005F4654"/>
    <w:rsid w:val="00645901"/>
    <w:rsid w:val="007669D2"/>
    <w:rsid w:val="007B35EA"/>
    <w:rsid w:val="007E6212"/>
    <w:rsid w:val="00834902"/>
    <w:rsid w:val="0094672C"/>
    <w:rsid w:val="009D46D1"/>
    <w:rsid w:val="00B313FE"/>
    <w:rsid w:val="00C637E3"/>
    <w:rsid w:val="00CD6118"/>
    <w:rsid w:val="00DB64E0"/>
    <w:rsid w:val="00DE32C8"/>
    <w:rsid w:val="00EA2AB7"/>
    <w:rsid w:val="00EA7104"/>
    <w:rsid w:val="00EB68E2"/>
    <w:rsid w:val="00ED723D"/>
    <w:rsid w:val="00F272E7"/>
    <w:rsid w:val="010177DC"/>
    <w:rsid w:val="01517EB0"/>
    <w:rsid w:val="016E69CE"/>
    <w:rsid w:val="0292467C"/>
    <w:rsid w:val="05171DD7"/>
    <w:rsid w:val="06DA70F6"/>
    <w:rsid w:val="07162426"/>
    <w:rsid w:val="07656111"/>
    <w:rsid w:val="0A6D60E2"/>
    <w:rsid w:val="0B215F30"/>
    <w:rsid w:val="0BE40B39"/>
    <w:rsid w:val="0C496387"/>
    <w:rsid w:val="0DC74FF0"/>
    <w:rsid w:val="129227D0"/>
    <w:rsid w:val="13FE0656"/>
    <w:rsid w:val="18850C80"/>
    <w:rsid w:val="191A30FF"/>
    <w:rsid w:val="195A1F5D"/>
    <w:rsid w:val="1A11197A"/>
    <w:rsid w:val="1DA1224C"/>
    <w:rsid w:val="1E0A7156"/>
    <w:rsid w:val="1FC54A39"/>
    <w:rsid w:val="25030F5A"/>
    <w:rsid w:val="251D6EBA"/>
    <w:rsid w:val="269D5317"/>
    <w:rsid w:val="2A661AE4"/>
    <w:rsid w:val="2B707106"/>
    <w:rsid w:val="2B8422CB"/>
    <w:rsid w:val="2EC04DAA"/>
    <w:rsid w:val="2EEE9004"/>
    <w:rsid w:val="2FE5DAB7"/>
    <w:rsid w:val="38C71F60"/>
    <w:rsid w:val="3AD14E21"/>
    <w:rsid w:val="3B464E12"/>
    <w:rsid w:val="3BE741E8"/>
    <w:rsid w:val="3C5667CE"/>
    <w:rsid w:val="3D065263"/>
    <w:rsid w:val="3D6506AD"/>
    <w:rsid w:val="3FE61943"/>
    <w:rsid w:val="3FFD3EB2"/>
    <w:rsid w:val="42FB3852"/>
    <w:rsid w:val="448E49DD"/>
    <w:rsid w:val="462720A2"/>
    <w:rsid w:val="473F4F5F"/>
    <w:rsid w:val="47454B6F"/>
    <w:rsid w:val="479734B9"/>
    <w:rsid w:val="48B1465A"/>
    <w:rsid w:val="540F54A5"/>
    <w:rsid w:val="55480552"/>
    <w:rsid w:val="58BB0CBF"/>
    <w:rsid w:val="58E55681"/>
    <w:rsid w:val="5DA236B4"/>
    <w:rsid w:val="5E965DB8"/>
    <w:rsid w:val="5EE20F8D"/>
    <w:rsid w:val="5FB4A5E0"/>
    <w:rsid w:val="609A3F28"/>
    <w:rsid w:val="623C3E38"/>
    <w:rsid w:val="6833207A"/>
    <w:rsid w:val="698E3A5B"/>
    <w:rsid w:val="6A675340"/>
    <w:rsid w:val="6B3C6E44"/>
    <w:rsid w:val="6D403BA2"/>
    <w:rsid w:val="71601289"/>
    <w:rsid w:val="739D3A52"/>
    <w:rsid w:val="76FC9309"/>
    <w:rsid w:val="773E24AB"/>
    <w:rsid w:val="7776BE62"/>
    <w:rsid w:val="7ADD5115"/>
    <w:rsid w:val="7BFF6510"/>
    <w:rsid w:val="7C1032C9"/>
    <w:rsid w:val="7EFEF7AB"/>
    <w:rsid w:val="7FBFF1CE"/>
    <w:rsid w:val="7FE76413"/>
    <w:rsid w:val="7FE8E104"/>
    <w:rsid w:val="BDDD6BA7"/>
    <w:rsid w:val="BFFC8B71"/>
    <w:rsid w:val="DFF31E47"/>
    <w:rsid w:val="E6AF2EA6"/>
    <w:rsid w:val="FFBD002A"/>
    <w:rsid w:val="FFBF15D3"/>
    <w:rsid w:val="FFFFF3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style>
  <w:style w:type="paragraph" w:styleId="3">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ind w:firstLine="480" w:firstLineChars="200"/>
    </w:pPr>
    <w:rPr>
      <w:rFonts w:eastAsia="宋体"/>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link w:val="2"/>
    <w:qFormat/>
    <w:uiPriority w:val="99"/>
    <w:rPr>
      <w:rFonts w:ascii="Times New Roman" w:hAnsi="Times New Roman" w:eastAsia="宋体" w:cs="Times New Roman"/>
      <w:szCs w:val="20"/>
    </w:rPr>
  </w:style>
  <w:style w:type="character" w:customStyle="1" w:styleId="11">
    <w:name w:val="页脚 字符"/>
    <w:link w:val="3"/>
    <w:semiHidden/>
    <w:qFormat/>
    <w:uiPriority w:val="99"/>
    <w:rPr>
      <w:sz w:val="18"/>
      <w:szCs w:val="18"/>
    </w:rPr>
  </w:style>
  <w:style w:type="character" w:customStyle="1" w:styleId="12">
    <w:name w:val="页眉 字符"/>
    <w:link w:val="4"/>
    <w:semiHidden/>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image-wrapper"/>
    <w:basedOn w:val="9"/>
    <w:qFormat/>
    <w:uiPriority w:val="0"/>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对动物感兴趣的内容</a:t>
            </a:r>
          </a:p>
        </c:rich>
      </c:tx>
      <c:layout>
        <c:manualLayout>
          <c:xMode val="edge"/>
          <c:yMode val="edge"/>
          <c:x val="0.424377869050495"/>
          <c:y val="0.0254993625159371"/>
        </c:manualLayout>
      </c:layout>
      <c:overlay val="0"/>
      <c:spPr>
        <a:noFill/>
        <a:ln>
          <a:noFill/>
        </a:ln>
        <a:effectLst/>
      </c:spPr>
    </c:title>
    <c:autoTitleDeleted val="0"/>
    <c:plotArea>
      <c:layout>
        <c:manualLayout>
          <c:layoutTarget val="inner"/>
          <c:xMode val="edge"/>
          <c:yMode val="edge"/>
          <c:x val="0.298038196700013"/>
          <c:y val="0.181446405510116"/>
          <c:w val="0.4034039236066"/>
          <c:h val="0.668316831683168"/>
        </c:manualLayout>
      </c:layout>
      <c:pieChart>
        <c:varyColors val="1"/>
        <c:ser>
          <c:idx val="0"/>
          <c:order val="0"/>
          <c:tx>
            <c:strRef>
              <c:f>Sheet1!$B$1</c:f>
              <c:strCache>
                <c:ptCount val="1"/>
                <c:pt idx="0">
                  <c:v>系列 1</c:v>
                </c:pt>
              </c:strCache>
            </c:strRef>
          </c:tx>
          <c:spPr/>
          <c:explosion val="0"/>
          <c:dPt>
            <c:idx val="0"/>
            <c:bubble3D val="0"/>
            <c:explosion val="14"/>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26</a:t>
                    </a:r>
                  </a:p>
                </c:rich>
              </c:tx>
              <c:dLblPos val="in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22</a:t>
                    </a:r>
                  </a:p>
                </c:rich>
              </c:tx>
              <c:dLblPos val="inEnd"/>
              <c:showLegendKey val="0"/>
              <c:showVal val="1"/>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对动物的外形感兴趣</c:v>
                </c:pt>
                <c:pt idx="1">
                  <c:v>对不同动物的生活习性感兴趣</c:v>
                </c:pt>
                <c:pt idx="2">
                  <c:v>对动物和人们之间的关系感兴趣</c:v>
                </c:pt>
              </c:strCache>
            </c:strRef>
          </c:cat>
          <c:val>
            <c:numRef>
              <c:f>Sheet1!$B$2:$B$5</c:f>
              <c:numCache>
                <c:formatCode>General</c:formatCode>
                <c:ptCount val="4"/>
                <c:pt idx="0">
                  <c:v>26</c:v>
                </c:pt>
                <c:pt idx="1">
                  <c:v>22</c:v>
                </c:pt>
                <c:pt idx="2">
                  <c:v>18</c:v>
                </c:pt>
              </c:numCache>
            </c:numRef>
          </c:val>
        </c:ser>
        <c:ser>
          <c:idx val="1"/>
          <c:order val="1"/>
          <c:tx>
            <c:strRef>
              <c:f>Sheet1!#REF!</c:f>
              <c:strCache>
                <c:ptCount val="1"/>
                <c:pt idx="0">
                  <c:v/>
                </c:pt>
              </c:strCache>
            </c:strRef>
          </c:tx>
          <c:spPr/>
          <c:explosion val="0"/>
          <c:dPt>
            <c:idx val="0"/>
            <c:bubble3D val="0"/>
            <c:explosion val="14"/>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对动物的外形感兴趣</c:v>
                </c:pt>
                <c:pt idx="1">
                  <c:v>对不同动物的生活习性感兴趣</c:v>
                </c:pt>
                <c:pt idx="2">
                  <c:v>对动物和人们之间的关系感兴趣</c:v>
                </c:pt>
              </c:strCache>
            </c:strRef>
          </c:cat>
          <c:val>
            <c:numRef>
              <c:f>Sheet1!#REF!</c:f>
              <c:numCache>
                <c:formatCode>General</c:formatCode>
                <c:ptCount val="1"/>
                <c:pt idx="0">
                  <c:v>1</c:v>
                </c:pt>
              </c:numCache>
            </c:numRef>
          </c:val>
        </c:ser>
        <c:ser>
          <c:idx val="2"/>
          <c:order val="2"/>
          <c:tx>
            <c:strRef>
              <c:f>Sheet1!$C$1</c:f>
              <c:strCache>
                <c:ptCount val="1"/>
                <c:pt idx="0">
                  <c:v/>
                </c:pt>
              </c:strCache>
            </c:strRef>
          </c:tx>
          <c:spPr/>
          <c:explosion val="0"/>
          <c:dPt>
            <c:idx val="0"/>
            <c:bubble3D val="0"/>
            <c:explosion val="14"/>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对动物的外形感兴趣</c:v>
                </c:pt>
                <c:pt idx="1">
                  <c:v>对不同动物的生活习性感兴趣</c:v>
                </c:pt>
                <c:pt idx="2">
                  <c:v>对动物和人们之间的关系感兴趣</c:v>
                </c:pt>
              </c:strCache>
            </c:strRef>
          </c:cat>
          <c:val>
            <c:numRef>
              <c:f>Sheet1!$C$2:$C$5</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1f47dc-2ec7-4575-8ea6-666fe649cb0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5414</Words>
  <Characters>5472</Characters>
  <Lines>16</Lines>
  <Paragraphs>4</Paragraphs>
  <TotalTime>0</TotalTime>
  <ScaleCrop>false</ScaleCrop>
  <LinksUpToDate>false</LinksUpToDate>
  <CharactersWithSpaces>5486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2023-11-20T20:28:00Z</dcterms:created>
  <dc:creator>HP</dc:creator>
  <cp:lastModifiedBy>车行天下</cp:lastModifiedBy>
  <cp:lastPrinted>2022-11-28T07:42:00Z</cp:lastPrinted>
  <dcterms:modified xsi:type="dcterms:W3CDTF">2024-12-30T04:53:02Z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D7446BA282BE471DB8CCD30CCB534B4C_13</vt:lpwstr>
  </property>
  <property fmtid="{D5CDD505-2E9C-101B-9397-08002B2CF9AE}" pid="4" name="KSOTemplateDocerSaveRecord">
    <vt:lpwstr>eyJoZGlkIjoiY2I0MTY3MTVjNDVhODIxMDFlYzJiNzJjNzBkNTA5MTkiLCJ1c2VySWQiOiI1MTQ1NjQxNzgifQ==</vt:lpwstr>
  </property>
</Properties>
</file>