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4D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 w14:paraId="0F1A38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12.26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bookmarkStart w:id="0" w:name="_GoBack"/>
      <w:bookmarkEnd w:id="0"/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 w14:paraId="3C9BC4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 w14:paraId="44F8EB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 w14:paraId="7AF439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Theme="minorHAnsi" w:eastAsiaTheme="minor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 w:asciiTheme="minorHAnsi" w:eastAsiaTheme="minorEastAsia"/>
          <w:lang w:val="en-US" w:eastAsia="zh-Hans"/>
        </w:rPr>
        <w:t>人</w:t>
      </w:r>
      <w:r>
        <w:rPr>
          <w:rFonts w:hint="eastAsia" w:asciiTheme="minorHAnsi" w:eastAsiaTheme="minorEastAsia"/>
          <w:lang w:val="en-US" w:eastAsia="zh-CN"/>
        </w:rPr>
        <w:t>出勤，</w:t>
      </w:r>
      <w:r>
        <w:rPr>
          <w:rFonts w:hint="eastAsia"/>
          <w:lang w:val="en-US" w:eastAsia="zh-CN"/>
        </w:rPr>
        <w:t>2</w:t>
      </w:r>
      <w:r>
        <w:rPr>
          <w:rFonts w:hint="eastAsia" w:asciiTheme="minorHAnsi" w:eastAsiaTheme="minorEastAsia"/>
          <w:lang w:val="en-US" w:eastAsia="zh-CN"/>
        </w:rPr>
        <w:t>人请假</w:t>
      </w:r>
      <w:r>
        <w:rPr>
          <w:rFonts w:hint="eastAsia" w:asciiTheme="minorHAnsi" w:eastAsiaTheme="minorEastAsia"/>
          <w:lang w:val="en-US"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 w14:paraId="6CD4CE4F">
        <w:tc>
          <w:tcPr>
            <w:tcW w:w="2378" w:type="dxa"/>
          </w:tcPr>
          <w:p w14:paraId="3576C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 w14:paraId="45CB6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 w14:paraId="0022F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 w14:paraId="5695F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 w14:paraId="7F1417C9">
        <w:trPr>
          <w:trHeight w:val="90" w:hRule="atLeast"/>
        </w:trPr>
        <w:tc>
          <w:tcPr>
            <w:tcW w:w="2378" w:type="dxa"/>
            <w:vAlign w:val="top"/>
          </w:tcPr>
          <w:p w14:paraId="0786F40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</w:tcPr>
          <w:p w14:paraId="62E4EA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61ABD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周荣安</w:t>
            </w:r>
          </w:p>
        </w:tc>
        <w:tc>
          <w:tcPr>
            <w:tcW w:w="2379" w:type="dxa"/>
          </w:tcPr>
          <w:p w14:paraId="3E657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6F887FA">
        <w:tc>
          <w:tcPr>
            <w:tcW w:w="2378" w:type="dxa"/>
            <w:vAlign w:val="top"/>
          </w:tcPr>
          <w:p w14:paraId="74727DA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</w:tcPr>
          <w:p w14:paraId="319C3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CDD0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王耀泽</w:t>
            </w:r>
          </w:p>
        </w:tc>
        <w:tc>
          <w:tcPr>
            <w:tcW w:w="2379" w:type="dxa"/>
          </w:tcPr>
          <w:p w14:paraId="1C1B5C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268B3E46">
        <w:trPr>
          <w:trHeight w:val="235" w:hRule="atLeast"/>
        </w:trPr>
        <w:tc>
          <w:tcPr>
            <w:tcW w:w="2378" w:type="dxa"/>
            <w:vAlign w:val="top"/>
          </w:tcPr>
          <w:p w14:paraId="399092C8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</w:tcPr>
          <w:p w14:paraId="2F1DD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8A3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徐一凯</w:t>
            </w:r>
          </w:p>
        </w:tc>
        <w:tc>
          <w:tcPr>
            <w:tcW w:w="2379" w:type="dxa"/>
          </w:tcPr>
          <w:p w14:paraId="2625B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4C2D1FF">
        <w:tc>
          <w:tcPr>
            <w:tcW w:w="2378" w:type="dxa"/>
            <w:vAlign w:val="top"/>
          </w:tcPr>
          <w:p w14:paraId="6D7084E0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</w:tcPr>
          <w:p w14:paraId="79C70D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EF2F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范宥泽</w:t>
            </w:r>
          </w:p>
        </w:tc>
        <w:tc>
          <w:tcPr>
            <w:tcW w:w="2379" w:type="dxa"/>
          </w:tcPr>
          <w:p w14:paraId="79355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5A84006D">
        <w:tc>
          <w:tcPr>
            <w:tcW w:w="2378" w:type="dxa"/>
            <w:vAlign w:val="top"/>
          </w:tcPr>
          <w:p w14:paraId="1DA783B6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</w:tcPr>
          <w:p w14:paraId="18A89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0F25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魏璟炎</w:t>
            </w:r>
          </w:p>
        </w:tc>
        <w:tc>
          <w:tcPr>
            <w:tcW w:w="2379" w:type="dxa"/>
          </w:tcPr>
          <w:p w14:paraId="50E6D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9D2A3EA">
        <w:tc>
          <w:tcPr>
            <w:tcW w:w="2378" w:type="dxa"/>
            <w:vAlign w:val="top"/>
          </w:tcPr>
          <w:p w14:paraId="6D95B68B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</w:tcPr>
          <w:p w14:paraId="723E4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 w14:paraId="3DB47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杨承明</w:t>
            </w:r>
          </w:p>
        </w:tc>
        <w:tc>
          <w:tcPr>
            <w:tcW w:w="2379" w:type="dxa"/>
          </w:tcPr>
          <w:p w14:paraId="28656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1DAD2465">
        <w:tc>
          <w:tcPr>
            <w:tcW w:w="2378" w:type="dxa"/>
            <w:vAlign w:val="top"/>
          </w:tcPr>
          <w:p w14:paraId="67C6215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</w:tcPr>
          <w:p w14:paraId="305892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6F14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潘言恩</w:t>
            </w:r>
          </w:p>
        </w:tc>
        <w:tc>
          <w:tcPr>
            <w:tcW w:w="2379" w:type="dxa"/>
          </w:tcPr>
          <w:p w14:paraId="60E1D8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 w14:paraId="253E17B9">
        <w:trPr>
          <w:trHeight w:val="297" w:hRule="atLeast"/>
        </w:trPr>
        <w:tc>
          <w:tcPr>
            <w:tcW w:w="2378" w:type="dxa"/>
            <w:vAlign w:val="top"/>
          </w:tcPr>
          <w:p w14:paraId="2CC03874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</w:tcPr>
          <w:p w14:paraId="17FE71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DFD8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吴梓溪</w:t>
            </w:r>
          </w:p>
        </w:tc>
        <w:tc>
          <w:tcPr>
            <w:tcW w:w="2379" w:type="dxa"/>
          </w:tcPr>
          <w:p w14:paraId="10801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7DAA69A2">
        <w:trPr>
          <w:trHeight w:val="154" w:hRule="atLeast"/>
        </w:trPr>
        <w:tc>
          <w:tcPr>
            <w:tcW w:w="2378" w:type="dxa"/>
            <w:vAlign w:val="top"/>
          </w:tcPr>
          <w:p w14:paraId="6A3BA50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</w:tcPr>
          <w:p w14:paraId="622BDA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5042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莫梓涵</w:t>
            </w:r>
          </w:p>
        </w:tc>
        <w:tc>
          <w:tcPr>
            <w:tcW w:w="2379" w:type="dxa"/>
          </w:tcPr>
          <w:p w14:paraId="6E3DE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46D218B">
        <w:tc>
          <w:tcPr>
            <w:tcW w:w="2378" w:type="dxa"/>
            <w:vAlign w:val="top"/>
          </w:tcPr>
          <w:p w14:paraId="3776F4E1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</w:tcPr>
          <w:p w14:paraId="0F70BF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2DB42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王天乐</w:t>
            </w:r>
          </w:p>
        </w:tc>
        <w:tc>
          <w:tcPr>
            <w:tcW w:w="2379" w:type="dxa"/>
            <w:vAlign w:val="top"/>
          </w:tcPr>
          <w:p w14:paraId="707B2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8FCD2BD">
        <w:tc>
          <w:tcPr>
            <w:tcW w:w="2378" w:type="dxa"/>
            <w:vAlign w:val="top"/>
          </w:tcPr>
          <w:p w14:paraId="0ECB83F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王若萱</w:t>
            </w:r>
          </w:p>
        </w:tc>
        <w:tc>
          <w:tcPr>
            <w:tcW w:w="2378" w:type="dxa"/>
          </w:tcPr>
          <w:p w14:paraId="641B2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9A74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严子沐</w:t>
            </w:r>
          </w:p>
        </w:tc>
        <w:tc>
          <w:tcPr>
            <w:tcW w:w="2379" w:type="dxa"/>
            <w:vAlign w:val="top"/>
          </w:tcPr>
          <w:p w14:paraId="27A5C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E565FF1">
        <w:tc>
          <w:tcPr>
            <w:tcW w:w="2378" w:type="dxa"/>
            <w:vAlign w:val="top"/>
          </w:tcPr>
          <w:p w14:paraId="62E412E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  <w:t>李一诺</w:t>
            </w:r>
          </w:p>
        </w:tc>
        <w:tc>
          <w:tcPr>
            <w:tcW w:w="2378" w:type="dxa"/>
          </w:tcPr>
          <w:p w14:paraId="1F6F4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2A1EA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 w14:paraId="2482D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 w14:paraId="0A773D01">
        <w:tc>
          <w:tcPr>
            <w:tcW w:w="2378" w:type="dxa"/>
            <w:vAlign w:val="top"/>
          </w:tcPr>
          <w:p w14:paraId="6C9D3177">
            <w:pPr>
              <w:spacing w:beforeLines="0" w:afterLines="0"/>
              <w:jc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王劲霖</w:t>
            </w:r>
          </w:p>
        </w:tc>
        <w:tc>
          <w:tcPr>
            <w:tcW w:w="2378" w:type="dxa"/>
          </w:tcPr>
          <w:p w14:paraId="1434B6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</w:tcPr>
          <w:p w14:paraId="79BCE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2379" w:type="dxa"/>
          </w:tcPr>
          <w:p w14:paraId="2BE8F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 w14:paraId="383E318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784650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54D127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7D610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04C27C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C9CEA64">
      <w:pPr>
        <w:jc w:val="lef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636C04BC">
      <w:pPr>
        <w:jc w:val="center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音乐：北风爷爷别神气</w:t>
      </w:r>
    </w:p>
    <w:p w14:paraId="15036131">
      <w:pPr>
        <w:rPr>
          <w:rFonts w:hint="eastAsia" w:ascii="宋体" w:hAnsi="宋体" w:cs="宋体"/>
          <w:b w:val="0"/>
          <w:bCs/>
          <w:szCs w:val="21"/>
        </w:rPr>
      </w:pPr>
    </w:p>
    <w:p w14:paraId="17B231B5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Cs/>
          <w:szCs w:val="21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 w14:paraId="3E6801EE">
      <w:pPr>
        <w:spacing w:line="36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幼儿发展分析：</w:t>
      </w:r>
    </w:p>
    <w:p w14:paraId="79D9B021">
      <w:pPr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bCs/>
          <w:szCs w:val="21"/>
        </w:rPr>
        <w:t>小班的幼儿喜欢唱唱跳跳，喜欢在动作和表演中潜移默化的学习，对于情节性强的歌曲也比较感兴趣。但仍有部分幼儿在演唱的时候容易出现走音和跑调的现象。本班幼儿在演唱歌曲时还易出现兴奋的情绪，不能仔细倾听音乐。</w:t>
      </w:r>
    </w:p>
    <w:p w14:paraId="1045E723">
      <w:pPr>
        <w:rPr>
          <w:rFonts w:hint="eastAsia" w:ascii="宋体" w:hAnsi="宋体" w:cs="宋体"/>
          <w:color w:val="000000"/>
          <w:szCs w:val="21"/>
        </w:rPr>
      </w:pPr>
    </w:p>
    <w:p w14:paraId="647A0DCA">
      <w:pPr>
        <w:rPr>
          <w:rFonts w:hint="eastAsia" w:ascii="宋体" w:hAnsi="宋体" w:cs="宋体"/>
          <w:color w:val="000000"/>
          <w:szCs w:val="21"/>
        </w:rPr>
      </w:pPr>
    </w:p>
    <w:p w14:paraId="031964B1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室内活动：</w:t>
      </w:r>
    </w:p>
    <w:p w14:paraId="44F423A9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今天我们一起在室内玩游戏，看看谁的速度最快。</w:t>
      </w:r>
    </w:p>
    <w:tbl>
      <w:tblPr>
        <w:tblStyle w:val="3"/>
        <w:tblpPr w:leftFromText="180" w:rightFromText="180" w:vertAnchor="text" w:horzAnchor="page" w:tblpX="1575" w:tblpY="54"/>
        <w:tblOverlap w:val="never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100"/>
        <w:gridCol w:w="3100"/>
      </w:tblGrid>
      <w:tr w14:paraId="5FC083D0">
        <w:trPr>
          <w:trHeight w:val="2915" w:hRule="atLeast"/>
        </w:trPr>
        <w:tc>
          <w:tcPr>
            <w:tcW w:w="3312" w:type="dxa"/>
          </w:tcPr>
          <w:p w14:paraId="7B71AC1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41195" cy="1834515"/>
                  <wp:effectExtent l="0" t="0" r="14605" b="19685"/>
                  <wp:docPr id="7" name="图片 7" descr="/Users/yanghui/Downloads/IMG_9337.jpgIMG_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yanghui/Downloads/IMG_9337.jpgIMG_93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155" r="9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14:paraId="504D0B15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828165" cy="1840865"/>
                  <wp:effectExtent l="0" t="0" r="635" b="13335"/>
                  <wp:docPr id="8" name="图片 8" descr="/Users/yanghui/Downloads/IMG_9336.jpgIMG_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yanghui/Downloads/IMG_9336.jpgIMG_93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1435" r="1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14:paraId="77A2CEF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828165" cy="1967230"/>
                  <wp:effectExtent l="0" t="0" r="635" b="13970"/>
                  <wp:docPr id="9" name="图片 9" descr="/Users/yanghui/Downloads/IMG_9335.jpgIMG_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yanghui/Downloads/IMG_9335.jpgIMG_93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203" r="14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96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26BBF">
      <w:pPr>
        <w:ind w:firstLine="482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78BFA91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03BF376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22A674EB">
      <w:pPr>
        <w:rPr>
          <w:rFonts w:hint="eastAsia"/>
        </w:rPr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南瓜饭、黄油蒜蓉虾和蚝油生菜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豌豆苗口蘑汤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下午点心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美龄粥、红提葡萄、甜橙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承芮伊饭没有吃，吴梓溪只吃了米饭，没有吃菜。</w:t>
      </w:r>
      <w:r>
        <w:rPr>
          <w:rFonts w:hint="eastAsia"/>
        </w:rPr>
        <w:t>大部分的孩子是能够自主进餐的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严子沐吃饭的速度比较慢</w:t>
      </w:r>
      <w:r>
        <w:rPr>
          <w:rFonts w:hint="eastAsia"/>
        </w:rPr>
        <w:t>。</w:t>
      </w:r>
    </w:p>
    <w:p w14:paraId="6F159ABD">
      <w:pPr>
        <w:rPr>
          <w:rFonts w:hint="eastAsia"/>
        </w:rPr>
      </w:pP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kern w:val="0"/>
          <w:sz w:val="22"/>
          <w:szCs w:val="22"/>
          <w:u w:val="single"/>
          <w:lang w:val="en-US" w:bidi="ar"/>
        </w:rPr>
      </w:pPr>
      <w:r>
        <w:rPr>
          <w:rFonts w:hint="eastAsia"/>
        </w:rPr>
        <w:t>午睡时，有个别孩子入睡比较晚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周荣安需要陪同拍拍后入睡。吴玥兮没有午睡。</w:t>
      </w:r>
    </w:p>
    <w:p w14:paraId="7EFBB58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1.动态上的照片，仅作为老师观察时的随拍，并不是所有孩子的照片都会呈现，</w:t>
      </w:r>
    </w:p>
    <w:p w14:paraId="275029A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>个别幼儿还不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会穿鞋子、外套、裤子，</w:t>
      </w:r>
      <w:r>
        <w:rPr>
          <w:rFonts w:ascii="宋体" w:hAnsi="宋体" w:eastAsia="宋体" w:cs="宋体"/>
          <w:sz w:val="21"/>
          <w:szCs w:val="21"/>
        </w:rPr>
        <w:t>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2.部分幼儿的水杯</w:t>
      </w:r>
      <w:r>
        <w:rPr>
          <w:rFonts w:hint="eastAsia" w:ascii="宋体" w:hAnsi="宋体" w:eastAsia="宋体" w:cs="宋体"/>
          <w:sz w:val="21"/>
          <w:szCs w:val="21"/>
        </w:rPr>
        <w:t>里的水量过多，孩子喝不了，请装入适量的水。</w:t>
      </w:r>
    </w:p>
    <w:p w14:paraId="43EBC0E8">
      <w:pPr>
        <w:spacing w:line="360" w:lineRule="exact"/>
        <w:rPr>
          <w:rFonts w:hint="eastAsia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3.部分小男生的小便方法家长们可以适当地再巩固引导！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5OTlkZGIxMzg1M2Y5MDgwZDVmNTY0NDdmNGI2ZDQifQ=="/>
  </w:docVars>
  <w:rsids>
    <w:rsidRoot w:val="00172A27"/>
    <w:rsid w:val="00007403"/>
    <w:rsid w:val="00051730"/>
    <w:rsid w:val="003F213E"/>
    <w:rsid w:val="00FA6806"/>
    <w:rsid w:val="021C0956"/>
    <w:rsid w:val="02894026"/>
    <w:rsid w:val="02E2233C"/>
    <w:rsid w:val="0653338F"/>
    <w:rsid w:val="066B26B2"/>
    <w:rsid w:val="07A8169D"/>
    <w:rsid w:val="08EF48CD"/>
    <w:rsid w:val="0B0B2F5B"/>
    <w:rsid w:val="0D6E7A5C"/>
    <w:rsid w:val="0DB5782C"/>
    <w:rsid w:val="0F9303EC"/>
    <w:rsid w:val="12AA7B7B"/>
    <w:rsid w:val="13F821B3"/>
    <w:rsid w:val="14324A9C"/>
    <w:rsid w:val="146E6986"/>
    <w:rsid w:val="1820443C"/>
    <w:rsid w:val="1A0F3A71"/>
    <w:rsid w:val="1E5672FC"/>
    <w:rsid w:val="1EA34BB0"/>
    <w:rsid w:val="2096010F"/>
    <w:rsid w:val="20DE6C42"/>
    <w:rsid w:val="210146C8"/>
    <w:rsid w:val="2221772E"/>
    <w:rsid w:val="27611443"/>
    <w:rsid w:val="291C7AB9"/>
    <w:rsid w:val="295D0C95"/>
    <w:rsid w:val="299407E6"/>
    <w:rsid w:val="2B762959"/>
    <w:rsid w:val="2F130A19"/>
    <w:rsid w:val="31C37EBA"/>
    <w:rsid w:val="31FEFED8"/>
    <w:rsid w:val="35002E9C"/>
    <w:rsid w:val="377B5551"/>
    <w:rsid w:val="3BED7CEF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3E238F9"/>
    <w:rsid w:val="6672542F"/>
    <w:rsid w:val="66C92A12"/>
    <w:rsid w:val="68525518"/>
    <w:rsid w:val="685C1F31"/>
    <w:rsid w:val="69200ABD"/>
    <w:rsid w:val="6BA35F1E"/>
    <w:rsid w:val="6D990CAE"/>
    <w:rsid w:val="6E1C105D"/>
    <w:rsid w:val="6F6D675F"/>
    <w:rsid w:val="71D975FC"/>
    <w:rsid w:val="7406783B"/>
    <w:rsid w:val="769413F2"/>
    <w:rsid w:val="76F35803"/>
    <w:rsid w:val="776B3F01"/>
    <w:rsid w:val="7CD14323"/>
    <w:rsid w:val="7E77A8A5"/>
    <w:rsid w:val="7EED7801"/>
    <w:rsid w:val="7FA71BC1"/>
    <w:rsid w:val="ADDEDF9C"/>
    <w:rsid w:val="BFA3ABA0"/>
    <w:rsid w:val="EA1F9B8F"/>
    <w:rsid w:val="FFECA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798</Words>
  <Characters>814</Characters>
  <Lines>12</Lines>
  <Paragraphs>3</Paragraphs>
  <TotalTime>9</TotalTime>
  <ScaleCrop>false</ScaleCrop>
  <LinksUpToDate>false</LinksUpToDate>
  <CharactersWithSpaces>947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2021-09-02T12:38:00Z</dcterms:created>
  <dc:creator>batman</dc:creator>
  <cp:lastModifiedBy>A楊尒慧</cp:lastModifiedBy>
  <cp:lastPrinted>2022-09-02T08:51:00Z</cp:lastPrinted>
  <dcterms:modified xsi:type="dcterms:W3CDTF">2024-12-30T16:07:12Z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10E177EE37EF375331527267B701E25F_43</vt:lpwstr>
  </property>
</Properties>
</file>