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center"/>
        <w:textAlignment w:val="auto"/>
        <w:rPr>
          <w:sz w:val="28"/>
          <w:szCs w:val="28"/>
        </w:rPr>
      </w:pPr>
      <w:r>
        <w:rPr>
          <w:rStyle w:val="5"/>
          <w:sz w:val="28"/>
          <w:szCs w:val="28"/>
          <w:bdr w:val="none" w:color="auto" w:sz="0" w:space="0"/>
        </w:rPr>
        <w:t>与</w:t>
      </w:r>
      <w:r>
        <w:rPr>
          <w:rStyle w:val="5"/>
          <w:rFonts w:ascii="Times New Roman" w:hAnsi="Times New Roman" w:eastAsia="宋体" w:cs="Times New Roman"/>
          <w:sz w:val="28"/>
          <w:szCs w:val="28"/>
        </w:rPr>
        <w:t>爱同行，做学生成长道路的引路人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center"/>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center"/>
        <w:textAlignment w:val="auto"/>
        <w:rPr>
          <w:rFonts w:hint="default" w:eastAsiaTheme="minorEastAsia"/>
          <w:sz w:val="28"/>
          <w:szCs w:val="28"/>
          <w:lang w:val="en-US" w:eastAsia="zh-CN"/>
        </w:rPr>
      </w:pPr>
      <w:r>
        <w:rPr>
          <w:rStyle w:val="5"/>
          <w:rFonts w:hint="eastAsia"/>
          <w:sz w:val="28"/>
          <w:szCs w:val="28"/>
          <w:bdr w:val="none" w:color="auto" w:sz="0" w:space="0"/>
          <w:lang w:val="en-US" w:eastAsia="zh-CN"/>
        </w:rPr>
        <w:t>唐玲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     一、耐心倾听，走进学生的内心世界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      苏霍姆林斯基说过：“教师要十分关切地对待孩子内在的世界，不可粗暴地把自己的意见强加于他们，要耐心地听取他们的意见，要以平等待人的态度，参加他们的讨论。”我对这句话深以为然，因为现在早已不是教师扬着教鞭居高临下俯瞰教导学生的“教师中心”时代，因此教师应适当转变自己的观念，教育应当以学生为中心，以学生为主体，我们应该贴近学生，走进他们的内心世界，耐心倾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      我所从教的</w:t>
      </w:r>
      <w:r>
        <w:rPr>
          <w:rFonts w:hint="eastAsia"/>
          <w:sz w:val="28"/>
          <w:szCs w:val="28"/>
          <w:bdr w:val="none" w:color="auto" w:sz="0" w:space="0"/>
          <w:lang w:eastAsia="zh-CN"/>
        </w:rPr>
        <w:t>一</w:t>
      </w:r>
      <w:r>
        <w:rPr>
          <w:sz w:val="28"/>
          <w:szCs w:val="28"/>
          <w:bdr w:val="none" w:color="auto" w:sz="0" w:space="0"/>
        </w:rPr>
        <w:t>年级的学生大多有着非常强烈的倾诉欲望，他们什么事情都愿意和同伴分享，也包括他们信任的老师。倾听学生的倾诉有时候是教师了解学生内心世界的一条最直接有效的捷径：从他的谈吐你可以感受到这个学生的品行；从他倾诉的内容你可以贴近学生的日常生活，认识到他们近段时间的焦虑与喜悦；从他提出的意见中你可以了解他们的需求与真实的内心想法……而这些将会在我们的耐心倾听中，使我们的教育自然而有效。所谓“知己知彼，百战不殆。”我们有时候抱怨现在的学生不好教，几次三番语重心长、苦口婆心却起效不大，但是是否反思过自己可曾停下来倾听他们、贴近他们、了解他们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     “教育是一棵树摇动另一棵树，一朵云推动另一朵云，一个灵魂唤醒另一个灵魂。”所以教书不能高高在上地摆架子，不能以居高临下的姿态俯瞰学生，而应当放下身段、贴近学生的生活，学会耐心倾听学生的倾诉，积极与他们沟通，为他们的喜而喜，为他们的忧而忧，真正将自己融进他们的世界，这样你所“看到”的才不会是冷冰冰的学习机器，或者不可理喻的“熊孩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      以我自己班中学生为例，班里的小汉是一个平时看起来比较淳朴老实的孩子，虽然不是很擅长交际，但一向乖巧听话。可是最近在语文课上却常常在造句的时候造出一些出人意料、不符合他平时“人设”的句子，比如在用关联词“宁可……也不……”这一关联词造句时，他十分积极地举手，当我点到他回答的时候，他站起来回答说——“我宁可死，也不写作业。”其他学生顿时哄堂大笑，他脸也红了起来。我知道他不是这种叛逆的孩子，可能只是觉得这样造句很“好玩”，所以我虽然不解也有点生气，但是还是摆摆手示意他坐下，课后我把他叫到办公室来谈心，问及这事时也把我的疑惑说了出来，他一开始只是沉默，但当我谈及最近和同学相处如何时，他才向我倾诉，我这时才意识到他平静乖巧的外表下也有这么多小烦恼。原来是他觉得自己不合群，认为班里其他学生会觉得他过于安静，有点无聊，这种想法让他觉得自己在无形中被孤立，于是他才会在课堂上造出一些他觉得比较搞笑的句子，以期让班里同学看出他原来也可以这样“幽默”，这样“优秀”。了解了他的真实想法后我把自己对于他一贯以来的看法和他交谈了，并告诉他展示“幽默”的做法可以有很多种，让同学们佩服你的做法也有很多种，比如争取考到优异的成绩，比如作文写得很棒在大家面前展示，在同学需要帮助的时候伸出援助之手……并且，我有意识地在日常学习中把他作文中写得好的段落当众念给大家听，果不其然，博得了阵阵掌声；在他学习有进步时也当众表扬他，让他在无形中树立信心。他也渐渐敞开心扉，与大家打成一片。看着他开心的笑容，我也由衷为他高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       我们在忙碌的教学任务中负重前行，可曾停下来等等那些被我们“拖着”行走的稚嫩躯体。我们未经了解他们的内心却一味将自己觉得有用的东西施加给他们，殊不知他们真正需要的是什么，这样的教育往往只是架起空壳却虚有其表。因此了解学生、倾听学生是教育的艺术，也是教育的必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      二、结合德育，塑造学生的美好心灵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     教育家陶行知先生在《创造宣言》中指出：“教育者不是造神，不是造石像，不是造爱人，他们要造的是真善美的活人。”这句话我觉得对于作为教师的我们应当是一句十分有分量的启示。十年树木，百年树人，而判断学生能否成为有一个优秀的人，其衡量的标准应当是多元化的，不应该只是单看分数的高低，而要结合学生的日常表现、品行、学习态度……“师也者，教之以事而喻诸德也。”作为老师，传授学生知识固然重要，但是只一味地填鸭教育未免过于狭隘片面。作为教师，尤其是语文老师和班主任，我觉得除了传授课本知识之余，教会学生为人处世的道理，传授他们“立世之德”也是尤为重要的，即我们现在通常意义上的“德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     从德育这一方面而言，我觉得我校每周设置班会课的主题教育，从感恩、爱国、安全、法治教育等方面入手设计对应的班会课是十分智慧的一种做法，既是对平时课堂学习的互补，也在其中融合学生的道德教育。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     </w:t>
      </w:r>
      <w:bookmarkStart w:id="0" w:name="_GoBack"/>
      <w:bookmarkEnd w:id="0"/>
      <w:r>
        <w:rPr>
          <w:sz w:val="28"/>
          <w:szCs w:val="28"/>
          <w:bdr w:val="none" w:color="auto" w:sz="0" w:space="0"/>
        </w:rPr>
        <w:t>     因此，除了课本知识之外，立德树人的道德教育也能在无形中迸发巨大的力量。</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NmIzMzE4MzU0NDM0YTE5MGVmOWU3ZjI0NjVkOTYifQ=="/>
  </w:docVars>
  <w:rsids>
    <w:rsidRoot w:val="00000000"/>
    <w:rsid w:val="74D13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2024-01-08T11:07:09Z</dcterms:created>
  <dc:creator>Tangtang</dc:creator>
  <cp:lastModifiedBy>Tangtang</cp:lastModifiedBy>
  <dcterms:modified xsi:type="dcterms:W3CDTF">2024-01-08T11:09:01Z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377F0F6DF3F34C68A28CC4D857DCD540_12</vt:lpwstr>
  </property>
</Properties>
</file>