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12.19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四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高婧夏、王木禾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一、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集体教学活动——数学：小企鹅逛百货商店</w:t>
      </w:r>
    </w:p>
    <w:p>
      <w:pPr>
        <w:spacing w:line="360" w:lineRule="exact"/>
        <w:ind w:firstLine="420" w:firstLineChars="200"/>
        <w:rPr>
          <w:rFonts w:hint="eastAsia" w:ascii="宋体" w:hAnsi="宋体" w:cs="宋体"/>
          <w:b w:val="0"/>
          <w:bCs w:val="0"/>
          <w:szCs w:val="21"/>
        </w:rPr>
      </w:pPr>
      <w:r>
        <w:rPr>
          <w:rFonts w:hint="eastAsia" w:ascii="宋体" w:hAnsi="宋体"/>
          <w:szCs w:val="21"/>
        </w:rPr>
        <w:t>《小企鹅逛百货商店》是一本以企鹅畅畅和他的兄弟们为主角创作的绘本图书，图书从孩子熟悉的生活场景出发，编写、</w:t>
      </w:r>
      <w:bookmarkStart w:id="0" w:name="_GoBack"/>
      <w:bookmarkEnd w:id="0"/>
      <w:r>
        <w:rPr>
          <w:rFonts w:hint="eastAsia" w:ascii="宋体" w:hAnsi="宋体"/>
          <w:szCs w:val="21"/>
        </w:rPr>
        <w:t>设计了温馨的故事及趣味寻找任务，让孩子们跟着企鹅五兄弟的脚步，边读故事，边寻找特定的人物或者物体。本次活动以绘本情景为载体，采用互动式的教学法，根据幼儿的兴趣点引发讨论，在具有挑战性的“购物”游戏中尝试根据购物清单寻找特定的物体。在充满趣味的游戏中，幼儿既感受充满温情、弥漫着浓浓爱意的温馨绘本故事，又培养了幼儿认知力、观察力、专注力</w:t>
      </w:r>
      <w:r>
        <w:rPr>
          <w:rFonts w:hint="eastAsia" w:ascii="宋体" w:hAnsi="宋体" w:cs="宋体"/>
          <w:szCs w:val="21"/>
          <w:lang w:val="en-US" w:eastAsia="zh-CN"/>
        </w:rPr>
        <w:t>。</w:t>
      </w:r>
    </w:p>
    <w:tbl>
      <w:tblPr>
        <w:tblStyle w:val="6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0"/>
        <w:gridCol w:w="45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1" name="图片 1" descr="C:/Users/张文婷/AppData/Local/Temp/picturecompress_2024122921445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张文婷/AppData/Local/Temp/picturecompress_2024122921445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2" name="图片 2" descr="C:/Users/张文婷/AppData/Local/Temp/picturecompress_2024122921451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张文婷/AppData/Local/Temp/picturecompress_2024122921451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0" w:type="dxa"/>
          </w:tcPr>
          <w:p>
            <w:pPr>
              <w:spacing w:line="360" w:lineRule="exact"/>
              <w:ind w:firstLine="420" w:firstLineChars="200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华文中宋"/>
                <w:szCs w:val="21"/>
                <w:shd w:val="clear" w:color="auto" w:fill="FFFFFF"/>
              </w:rPr>
              <w:t>二哥和三哥也有想买的东西，它是什么样的呢？</w:t>
            </w:r>
            <w:r>
              <w:rPr>
                <w:rFonts w:hint="eastAsia" w:ascii="宋体" w:hAnsi="宋体" w:cs="华文中宋"/>
                <w:szCs w:val="21"/>
                <w:shd w:val="clear" w:color="auto" w:fill="FFFFFF"/>
                <w:lang w:val="en-US" w:eastAsia="zh-CN"/>
              </w:rPr>
              <w:t>仔细</w:t>
            </w:r>
            <w:r>
              <w:rPr>
                <w:rFonts w:hint="eastAsia" w:ascii="宋体" w:hAnsi="宋体" w:cs="华文中宋"/>
                <w:szCs w:val="21"/>
                <w:shd w:val="clear" w:color="auto" w:fill="FFFFFF"/>
              </w:rPr>
              <w:t>看看他们的购物清单</w:t>
            </w:r>
            <w:r>
              <w:rPr>
                <w:rFonts w:hint="eastAsia" w:ascii="宋体" w:hAnsi="宋体" w:cs="华文中宋"/>
                <w:szCs w:val="21"/>
                <w:shd w:val="clear" w:color="auto" w:fill="FFFFFF"/>
                <w:lang w:eastAsia="zh-CN"/>
              </w:rPr>
              <w:t>哦。</w:t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华文中宋"/>
                <w:szCs w:val="21"/>
                <w:shd w:val="clear" w:color="auto" w:fill="FFFFFF"/>
              </w:rPr>
              <w:t>根据购物清单</w:t>
            </w:r>
            <w:r>
              <w:rPr>
                <w:rFonts w:hint="eastAsia" w:ascii="宋体" w:hAnsi="宋体" w:cs="华文中宋"/>
                <w:szCs w:val="21"/>
                <w:shd w:val="clear" w:color="auto" w:fill="FFFFFF"/>
                <w:lang w:eastAsia="zh-CN"/>
              </w:rPr>
              <w:t>，</w:t>
            </w:r>
            <w:r>
              <w:rPr>
                <w:rFonts w:hint="eastAsia" w:ascii="宋体" w:hAnsi="宋体" w:cs="华文中宋"/>
                <w:szCs w:val="21"/>
                <w:shd w:val="clear" w:color="auto" w:fill="FFFFFF"/>
              </w:rPr>
              <w:t>找到二哥、三哥想买的东西并圈出来</w:t>
            </w:r>
            <w:r>
              <w:rPr>
                <w:rFonts w:hint="eastAsia" w:ascii="宋体" w:hAnsi="宋体" w:cs="华文中宋"/>
                <w:szCs w:val="21"/>
                <w:shd w:val="clear" w:color="auto" w:fill="FFFFFF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3" name="图片 3" descr="C:/Users/张文婷/AppData/Local/Temp/picturecompress_2024122921452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张文婷/AppData/Local/Temp/picturecompress_2024122921452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4" name="图片 4" descr="C:/Users/张文婷/AppData/Local/Temp/picturecompress_2024122921452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张文婷/AppData/Local/Temp/picturecompress_2024122921452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1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仔细找一找，到底哪个是他想要的商品呢？可以利用排除法哦。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11" name="图片 11" descr="C:/Users/张文婷/AppData/Local/Temp/picturecompress_2024122921454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张文婷/AppData/Local/Temp/picturecompress_2024122921454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2" name="图片 12" descr="C:/Users/张文婷/AppData/Local/Temp/picturecompress_2024122921455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张文婷/AppData/Local/Temp/picturecompress_2024122921455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1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9"/>
        <w:gridCol w:w="47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35605" cy="2201545"/>
                  <wp:effectExtent l="0" t="0" r="5715" b="8255"/>
                  <wp:docPr id="16" name="图片 16" descr="8a8e7b7cedb162de5f74ce8a40d923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8a8e7b7cedb162de5f74ce8a40d9230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605" cy="220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25445" cy="2193925"/>
                  <wp:effectExtent l="0" t="0" r="635" b="635"/>
                  <wp:docPr id="15" name="图片 15" descr="728af096293ca763bf90267e19ba19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728af096293ca763bf90267e19ba194c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445" cy="219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89250" cy="2167255"/>
                  <wp:effectExtent l="0" t="0" r="6350" b="12065"/>
                  <wp:docPr id="18" name="图片 18" descr="4d2cb98efa5bae4a505f0ccf9fd4e2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4d2cb98efa5bae4a505f0ccf9fd4e2f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250" cy="216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4645" cy="2156460"/>
                  <wp:effectExtent l="0" t="0" r="5715" b="7620"/>
                  <wp:docPr id="19" name="图片 19" descr="e767c21348e90f3f521561a936770f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e767c21348e90f3f521561a936770f4a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45" cy="215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89250" cy="2167255"/>
                  <wp:effectExtent l="0" t="0" r="6350" b="12065"/>
                  <wp:docPr id="20" name="图片 20" descr="3be9c106fadd27ae34c4e0ce9e792d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3be9c106fadd27ae34c4e0ce9e792de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250" cy="216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4645" cy="2156460"/>
                  <wp:effectExtent l="0" t="0" r="5715" b="7620"/>
                  <wp:docPr id="21" name="图片 21" descr="106f50dd329c065ab3759e16fc6c59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06f50dd329c065ab3759e16fc6c59b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45" cy="215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三、今日食谱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早点：牛奶、多样饼干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午餐：麦片米饭、西红柿炒鸡蛋、清蒸鸦片鱼、山药荠菜汤。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下午点心：小米南瓜红枣汤。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水果：冬枣、橙子。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0C13D4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0509D3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17184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6</TotalTime>
  <ScaleCrop>false</ScaleCrop>
  <LinksUpToDate>false</LinksUpToDate>
  <CharactersWithSpaces>759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简单</cp:lastModifiedBy>
  <cp:lastPrinted>2023-04-19T23:59:00Z</cp:lastPrinted>
  <dcterms:modified xsi:type="dcterms:W3CDTF">2024-12-29T13:52:32Z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