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5495" w:rsidRDefault="006A3B6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>
        <w:rPr>
          <w:rFonts w:eastAsia="黑体" w:hint="eastAsia"/>
          <w:b/>
          <w:bCs/>
          <w:color w:val="000000"/>
          <w:sz w:val="32"/>
        </w:rPr>
        <w:t>西阆苑幼儿园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tbl>
      <w:tblPr>
        <w:tblpPr w:leftFromText="180" w:rightFromText="180" w:vertAnchor="text" w:horzAnchor="page" w:tblpX="1322" w:tblpY="45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40"/>
        <w:gridCol w:w="8215"/>
      </w:tblGrid>
      <w:tr w:rsidR="007C5495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495" w:rsidRDefault="006A3B63">
            <w:pPr>
              <w:pStyle w:val="a3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7C5495" w:rsidRDefault="006A3B63">
            <w:pPr>
              <w:pStyle w:val="a3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冬爷爷的礼物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495" w:rsidRDefault="006A3B63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7C5495" w:rsidRDefault="00375E32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通过上一周的活动，幼儿</w:t>
            </w:r>
            <w:r w:rsidR="006A3B63">
              <w:rPr>
                <w:rFonts w:ascii="宋体" w:hAnsi="宋体" w:hint="eastAsia"/>
                <w:color w:val="000000"/>
              </w:rPr>
              <w:t>了解了</w:t>
            </w:r>
            <w:r w:rsidR="006A3B63">
              <w:rPr>
                <w:rFonts w:ascii="宋体" w:hAnsi="宋体" w:hint="eastAsia"/>
                <w:color w:val="000000"/>
              </w:rPr>
              <w:t>冬天是一年中最寒冷的季节</w:t>
            </w:r>
            <w:r>
              <w:rPr>
                <w:rFonts w:ascii="宋体" w:hAnsi="宋体" w:hint="eastAsia"/>
                <w:color w:val="000000"/>
              </w:rPr>
              <w:t>，但这丝毫不影响幼儿</w:t>
            </w:r>
            <w:r w:rsidR="006A3B63">
              <w:rPr>
                <w:rFonts w:ascii="宋体" w:hAnsi="宋体" w:hint="eastAsia"/>
                <w:color w:val="000000"/>
              </w:rPr>
              <w:t>户外的热情</w:t>
            </w:r>
            <w:r w:rsidR="006A3B63">
              <w:rPr>
                <w:rFonts w:ascii="宋体" w:hAnsi="宋体" w:cs="宋体" w:hint="eastAsia"/>
                <w:bCs/>
                <w:szCs w:val="21"/>
              </w:rPr>
              <w:t>，</w:t>
            </w:r>
            <w:r w:rsidR="006A3B63">
              <w:rPr>
                <w:rFonts w:ascii="宋体" w:hAnsi="宋体" w:cs="宋体" w:hint="eastAsia"/>
                <w:bCs/>
                <w:szCs w:val="21"/>
              </w:rPr>
              <w:t>篮球就是他们喜爱的运动之一。</w:t>
            </w:r>
            <w:r w:rsidR="006A3B63">
              <w:rPr>
                <w:rFonts w:ascii="宋体" w:hAnsi="宋体" w:cs="宋体" w:hint="eastAsia"/>
                <w:szCs w:val="21"/>
              </w:rPr>
              <w:t>篮球运动涵盖了走、跑、跳、投等多种身体运动形式，不仅能促进</w:t>
            </w:r>
            <w:r>
              <w:rPr>
                <w:rFonts w:ascii="宋体" w:hAnsi="宋体" w:cs="宋体" w:hint="eastAsia"/>
                <w:szCs w:val="21"/>
              </w:rPr>
              <w:t>幼儿</w:t>
            </w:r>
            <w:r w:rsidR="006A3B63">
              <w:rPr>
                <w:rFonts w:ascii="宋体" w:hAnsi="宋体" w:cs="宋体" w:hint="eastAsia"/>
                <w:szCs w:val="21"/>
              </w:rPr>
              <w:t>的手眼动作协调，增强体质，还能培养</w:t>
            </w:r>
            <w:r>
              <w:rPr>
                <w:rFonts w:ascii="宋体" w:hAnsi="宋体" w:cs="宋体" w:hint="eastAsia"/>
                <w:szCs w:val="21"/>
              </w:rPr>
              <w:t>幼儿</w:t>
            </w:r>
            <w:r w:rsidR="006A3B63">
              <w:rPr>
                <w:rFonts w:ascii="宋体" w:hAnsi="宋体" w:cs="宋体" w:hint="eastAsia"/>
                <w:szCs w:val="21"/>
              </w:rPr>
              <w:t>专注、坚持、合作、不怕困难等良好品质。通过以往对</w:t>
            </w:r>
            <w:r>
              <w:rPr>
                <w:rFonts w:ascii="宋体" w:hAnsi="宋体" w:cs="宋体" w:hint="eastAsia"/>
                <w:szCs w:val="21"/>
              </w:rPr>
              <w:t>幼儿</w:t>
            </w:r>
            <w:r w:rsidR="006A3B63">
              <w:rPr>
                <w:rFonts w:ascii="宋体" w:hAnsi="宋体" w:cs="宋体" w:hint="eastAsia"/>
                <w:szCs w:val="21"/>
              </w:rPr>
              <w:t>户外游戏时的观察，发现</w:t>
            </w:r>
            <w:r>
              <w:rPr>
                <w:rFonts w:ascii="宋体" w:hAnsi="宋体" w:cs="宋体" w:hint="eastAsia"/>
                <w:szCs w:val="21"/>
              </w:rPr>
              <w:t>77</w:t>
            </w:r>
            <w:r w:rsidR="006A3B63"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以上的幼儿</w:t>
            </w:r>
            <w:r w:rsidR="006A3B63">
              <w:rPr>
                <w:rFonts w:ascii="宋体" w:hAnsi="宋体" w:cs="宋体" w:hint="eastAsia"/>
                <w:szCs w:val="21"/>
              </w:rPr>
              <w:t>对篮球的了解比较浅显，认为篮球和皮球一样；</w:t>
            </w:r>
            <w:r>
              <w:rPr>
                <w:rFonts w:ascii="宋体" w:hAnsi="宋体" w:cs="宋体" w:hint="eastAsia"/>
                <w:szCs w:val="21"/>
              </w:rPr>
              <w:t>68</w:t>
            </w:r>
            <w:r w:rsidR="006A3B63"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的幼儿</w:t>
            </w:r>
            <w:r w:rsidR="006A3B63">
              <w:rPr>
                <w:rFonts w:ascii="宋体" w:hAnsi="宋体" w:cs="宋体" w:hint="eastAsia"/>
                <w:szCs w:val="21"/>
              </w:rPr>
              <w:t>只会用篮球进行拍、投</w:t>
            </w:r>
            <w:r>
              <w:rPr>
                <w:rFonts w:ascii="宋体" w:hAnsi="宋体" w:cs="宋体" w:hint="eastAsia"/>
                <w:szCs w:val="21"/>
              </w:rPr>
              <w:t>、抛接等</w:t>
            </w:r>
            <w:r w:rsidR="006A3B63">
              <w:rPr>
                <w:rFonts w:ascii="宋体" w:hAnsi="宋体" w:cs="宋体" w:hint="eastAsia"/>
                <w:szCs w:val="21"/>
              </w:rPr>
              <w:t>游戏，形式单一。</w:t>
            </w:r>
          </w:p>
          <w:p w:rsidR="007C5495" w:rsidRDefault="006A3B63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为了拓宽</w:t>
            </w:r>
            <w:r w:rsidR="00375E32">
              <w:rPr>
                <w:rFonts w:ascii="宋体" w:hAnsi="宋体" w:cs="宋体" w:hint="eastAsia"/>
                <w:szCs w:val="21"/>
              </w:rPr>
              <w:t>幼儿</w:t>
            </w:r>
            <w:r>
              <w:rPr>
                <w:rFonts w:ascii="宋体" w:hAnsi="宋体" w:cs="宋体" w:hint="eastAsia"/>
                <w:szCs w:val="21"/>
              </w:rPr>
              <w:t>对篮球的认知经验，提高对球类运动的热情，本周我们将围绕篮球开展一系列活动，</w:t>
            </w:r>
            <w:r w:rsidR="00375E32">
              <w:rPr>
                <w:rFonts w:ascii="宋体" w:hAnsi="宋体" w:cs="宋体" w:hint="eastAsia"/>
                <w:szCs w:val="21"/>
              </w:rPr>
              <w:t>引导幼儿</w:t>
            </w:r>
            <w:r>
              <w:rPr>
                <w:rFonts w:ascii="宋体" w:hAnsi="宋体" w:cs="宋体" w:hint="eastAsia"/>
                <w:szCs w:val="21"/>
              </w:rPr>
              <w:t>在科学探究、语言表达、户外运动的过程中体会篮球给人们带来的乐趣。</w:t>
            </w:r>
          </w:p>
        </w:tc>
      </w:tr>
      <w:tr w:rsidR="007C5495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5495" w:rsidRDefault="007C5495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495" w:rsidRDefault="006A3B63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周发展目标：</w:t>
            </w:r>
          </w:p>
          <w:p w:rsidR="007C5495" w:rsidRDefault="006A3B63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 w:rsidR="00375E32">
              <w:rPr>
                <w:rFonts w:ascii="宋体" w:hAnsi="宋体" w:cs="宋体" w:hint="eastAsia"/>
                <w:bCs/>
                <w:szCs w:val="21"/>
              </w:rPr>
              <w:t>在观察比较中</w:t>
            </w:r>
            <w:r>
              <w:rPr>
                <w:rFonts w:ascii="宋体" w:hAnsi="宋体" w:cs="宋体" w:hint="eastAsia"/>
                <w:bCs/>
                <w:szCs w:val="21"/>
              </w:rPr>
              <w:t>了解篮球及生活中其他常见球的特点</w:t>
            </w:r>
            <w:r>
              <w:rPr>
                <w:rFonts w:ascii="宋体" w:hAnsi="宋体" w:cs="宋体" w:hint="eastAsia"/>
                <w:bCs/>
                <w:szCs w:val="21"/>
              </w:rPr>
              <w:t>，</w:t>
            </w:r>
            <w:r>
              <w:rPr>
                <w:rFonts w:ascii="宋体" w:hAnsi="宋体" w:cs="宋体" w:hint="eastAsia"/>
                <w:bCs/>
                <w:szCs w:val="21"/>
              </w:rPr>
              <w:t>尝试大胆记录、表达自己的发现。</w:t>
            </w:r>
          </w:p>
          <w:p w:rsidR="007C5495" w:rsidRDefault="006A3B63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理解游戏规则并能基本遵守，不怕困难与失败。</w:t>
            </w:r>
          </w:p>
          <w:p w:rsidR="007C5495" w:rsidRDefault="006A3B63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喜欢参加体育活动，对篮球感兴趣。</w:t>
            </w:r>
          </w:p>
        </w:tc>
      </w:tr>
      <w:tr w:rsidR="007C5495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95" w:rsidRDefault="006A3B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495" w:rsidRDefault="006A3B6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主题环境：</w:t>
            </w:r>
            <w:r>
              <w:rPr>
                <w:rFonts w:ascii="宋体" w:hAnsi="宋体" w:cs="宋体" w:hint="eastAsia"/>
                <w:szCs w:val="21"/>
              </w:rPr>
              <w:t>将幼儿关于“篮球”的调查表和搜集的图片张贴于区角中，与幼儿共同营造班级主题氛围；</w:t>
            </w:r>
          </w:p>
          <w:p w:rsidR="007C5495" w:rsidRDefault="006A3B63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>域材料：</w:t>
            </w:r>
            <w:r>
              <w:rPr>
                <w:rFonts w:ascii="宋体" w:hAnsi="宋体" w:cs="宋体" w:hint="eastAsia"/>
                <w:szCs w:val="21"/>
              </w:rPr>
              <w:t>图书区投放《篮球》、《小个也能打篮球》，纸、笔、订书机供幼儿自制图书；美工区张贴各种球和球衣的图片，提供多种材料供幼儿创作；科探区提供各种球的实物和记录纸，供幼儿观察对比其特征；建构区提供篮球场图片，供幼儿模仿构建。</w:t>
            </w:r>
          </w:p>
        </w:tc>
      </w:tr>
      <w:tr w:rsidR="007C5495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95" w:rsidRDefault="006A3B63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495" w:rsidRDefault="006A3B6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户外活动能不惧寒冷，坚持运动，并</w:t>
            </w:r>
            <w:r>
              <w:rPr>
                <w:rFonts w:ascii="宋体" w:hAnsi="宋体" w:cs="宋体" w:hint="eastAsia"/>
                <w:szCs w:val="21"/>
              </w:rPr>
              <w:t>及时喝水擦汗。</w:t>
            </w:r>
          </w:p>
          <w:p w:rsidR="007C5495" w:rsidRDefault="006A3B6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天气转凉，能加快用餐速度，饭粒掉在</w:t>
            </w:r>
            <w:r>
              <w:rPr>
                <w:rFonts w:ascii="宋体" w:hAnsi="宋体" w:cs="宋体" w:hint="eastAsia"/>
                <w:szCs w:val="21"/>
              </w:rPr>
              <w:t>桌上</w:t>
            </w:r>
            <w:r>
              <w:rPr>
                <w:rFonts w:ascii="宋体" w:hAnsi="宋体" w:cs="宋体" w:hint="eastAsia"/>
                <w:szCs w:val="21"/>
              </w:rPr>
              <w:t>能及时整理干净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7C5495" w:rsidRDefault="006A3B6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洗手时能自觉将袖子捋起，认真用肥皂按照七步洗手法洗手。</w:t>
            </w:r>
          </w:p>
        </w:tc>
      </w:tr>
      <w:tr w:rsidR="007C5495">
        <w:trPr>
          <w:cantSplit/>
          <w:trHeight w:hRule="exact" w:val="256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495" w:rsidRDefault="006A3B63" w:rsidP="00375E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95" w:rsidRDefault="006A3B6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7C5495" w:rsidRDefault="006A3B6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495" w:rsidRDefault="006A3B6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科探区：</w:t>
            </w:r>
            <w:r w:rsidR="00375E32">
              <w:rPr>
                <w:rFonts w:ascii="宋体" w:hAnsi="宋体" w:cs="宋体" w:hint="eastAsia"/>
                <w:szCs w:val="21"/>
              </w:rPr>
              <w:t>小车变变变、</w:t>
            </w:r>
            <w:r w:rsidR="00375E32">
              <w:rPr>
                <w:rFonts w:hint="eastAsia"/>
                <w:szCs w:val="21"/>
              </w:rPr>
              <w:t>镜面骰子游戏、管道我来连；</w:t>
            </w:r>
          </w:p>
          <w:p w:rsidR="007C5495" w:rsidRDefault="006A3B6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美工区：</w:t>
            </w:r>
            <w:r w:rsidR="00375E32">
              <w:rPr>
                <w:rFonts w:ascii="宋体" w:hAnsi="宋体" w:cs="宋体" w:hint="eastAsia"/>
                <w:szCs w:val="21"/>
              </w:rPr>
              <w:t>超轻粘土运动小人</w:t>
            </w:r>
            <w:r w:rsidR="00375E32">
              <w:rPr>
                <w:rFonts w:ascii="宋体" w:hAnsi="宋体" w:cs="宋体" w:hint="eastAsia"/>
                <w:color w:val="000000"/>
                <w:szCs w:val="21"/>
              </w:rPr>
              <w:t>、绘画运动场上的我们、手工奖杯奖牌</w:t>
            </w:r>
            <w:r w:rsidR="00375E32">
              <w:rPr>
                <w:rFonts w:ascii="宋体" w:hAnsi="宋体" w:cs="宋体" w:hint="eastAsia"/>
                <w:szCs w:val="21"/>
              </w:rPr>
              <w:t>；</w:t>
            </w:r>
          </w:p>
          <w:p w:rsidR="007C5495" w:rsidRDefault="006A3B6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建构区：</w:t>
            </w:r>
            <w:r w:rsidR="00375E32">
              <w:rPr>
                <w:rFonts w:ascii="宋体" w:hAnsi="宋体" w:cs="宋体" w:hint="eastAsia"/>
                <w:szCs w:val="21"/>
              </w:rPr>
              <w:t>地建</w:t>
            </w:r>
            <w:r w:rsidR="00375E32">
              <w:rPr>
                <w:rFonts w:ascii="宋体" w:hAnsi="宋体" w:cs="宋体" w:hint="eastAsia"/>
                <w:color w:val="000000"/>
                <w:szCs w:val="21"/>
              </w:rPr>
              <w:t>体育馆、万能工匠运动设施、桌建纸杯塔</w:t>
            </w:r>
            <w:r w:rsidR="00375E32">
              <w:rPr>
                <w:rFonts w:ascii="宋体" w:hAnsi="宋体" w:cs="宋体" w:hint="eastAsia"/>
                <w:color w:val="000000"/>
              </w:rPr>
              <w:t>；</w:t>
            </w:r>
          </w:p>
          <w:p w:rsidR="007C5495" w:rsidRDefault="006A3B6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益智区：</w:t>
            </w:r>
            <w:r w:rsidR="00375E32">
              <w:rPr>
                <w:rFonts w:ascii="宋体" w:hAnsi="宋体" w:cs="宋体" w:hint="eastAsia"/>
                <w:color w:val="000000"/>
                <w:szCs w:val="21"/>
              </w:rPr>
              <w:t>球球排队、棒环游戏、找座位号</w:t>
            </w:r>
            <w:r w:rsidR="00375E32">
              <w:rPr>
                <w:rFonts w:ascii="宋体" w:hAnsi="宋体" w:cs="宋体" w:hint="eastAsia"/>
                <w:szCs w:val="21"/>
              </w:rPr>
              <w:t>；</w:t>
            </w:r>
          </w:p>
          <w:p w:rsidR="007C5495" w:rsidRDefault="006A3B6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图书区：</w:t>
            </w:r>
            <w:r>
              <w:rPr>
                <w:rFonts w:ascii="宋体" w:hAnsi="宋体" w:cs="宋体" w:hint="eastAsia"/>
                <w:szCs w:val="21"/>
              </w:rPr>
              <w:t>自主阅读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《篮球》、《小个也能打篮球》、《了不起的篮球队》</w:t>
            </w:r>
            <w:r w:rsidR="00375E32"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375E32" w:rsidRDefault="006A3B63" w:rsidP="00375E3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 w:rsidR="00375E32">
              <w:rPr>
                <w:rFonts w:ascii="宋体" w:hAnsi="宋体" w:cs="宋体" w:hint="eastAsia"/>
                <w:szCs w:val="21"/>
              </w:rPr>
              <w:t>自然材料区：运动场所、运动设施。</w:t>
            </w:r>
          </w:p>
          <w:p w:rsidR="00375E32" w:rsidRDefault="00375E32" w:rsidP="00375E3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</w:t>
            </w:r>
            <w:r>
              <w:rPr>
                <w:rFonts w:ascii="宋体" w:hAnsi="宋体" w:cs="宋体" w:hint="eastAsia"/>
                <w:szCs w:val="21"/>
              </w:rPr>
              <w:t>注要点：【戚】</w:t>
            </w:r>
            <w:r>
              <w:rPr>
                <w:rFonts w:ascii="宋体" w:hAnsi="宋体" w:hint="eastAsia"/>
                <w:szCs w:val="21"/>
              </w:rPr>
              <w:t>幼儿在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建构区建构技巧的运用及拓展的能力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7C5495" w:rsidRDefault="00375E32" w:rsidP="00375E32">
            <w:pPr>
              <w:spacing w:line="300" w:lineRule="exact"/>
              <w:ind w:firstLineChars="500" w:firstLine="105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【胡】</w:t>
            </w:r>
            <w:r>
              <w:rPr>
                <w:rFonts w:ascii="宋体" w:hAnsi="宋体" w:cs="宋体" w:hint="eastAsia"/>
                <w:color w:val="000000"/>
              </w:rPr>
              <w:t>幼儿在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美工区使用各种材料的情况以及收拾整理的习惯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</w:tc>
      </w:tr>
      <w:tr w:rsidR="007C5495">
        <w:trPr>
          <w:cantSplit/>
          <w:trHeight w:hRule="exact" w:val="98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7C5495" w:rsidRDefault="007C5495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95" w:rsidRDefault="006A3B6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7C5495" w:rsidRDefault="006A3B6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495" w:rsidRDefault="006A3B63">
            <w:pPr>
              <w:spacing w:line="300" w:lineRule="exact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r w:rsidR="00375E32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户外混班游戏（后操场：竹梯油桶、轮胎车、跳绳、踢键、玩沙区、轮胎山、粘粘乐；前操场：皮球区、轮胎竹梯、民间游戏。）户外自主游戏（攀爬架、滑滑梯）；</w:t>
            </w:r>
          </w:p>
          <w:p w:rsidR="007C5495" w:rsidRDefault="006A3B63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室内走廊自主游戏（运球、两人三足、铺路过河、运乒乓球、保龄球、夹包跳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。）</w:t>
            </w:r>
          </w:p>
        </w:tc>
      </w:tr>
      <w:tr w:rsidR="007C5495">
        <w:trPr>
          <w:cantSplit/>
          <w:trHeight w:hRule="exact" w:val="94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5495" w:rsidRDefault="007C549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95" w:rsidRDefault="006A3B6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7C5495" w:rsidRDefault="006A3B6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5495" w:rsidRDefault="006A3B63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科学：各种各样的球</w:t>
            </w:r>
            <w:r>
              <w:rPr>
                <w:rFonts w:ascii="宋体" w:hAnsi="宋体" w:hint="eastAsia"/>
                <w:szCs w:val="21"/>
              </w:rPr>
              <w:t xml:space="preserve">            2.</w:t>
            </w:r>
            <w:r>
              <w:rPr>
                <w:rFonts w:ascii="宋体" w:hAnsi="宋体" w:cs="宋体" w:hint="eastAsia"/>
                <w:szCs w:val="21"/>
              </w:rPr>
              <w:t>数学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球球排队</w:t>
            </w:r>
          </w:p>
          <w:p w:rsidR="007C5495" w:rsidRDefault="006A3B6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语言：谁住在皮球里</w:t>
            </w:r>
            <w:r w:rsidR="00375E32"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体育：我和球儿来赛跑</w:t>
            </w:r>
          </w:p>
          <w:p w:rsidR="007C5495" w:rsidRDefault="006A3B6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整理课程：</w:t>
            </w:r>
            <w:r>
              <w:rPr>
                <w:rFonts w:ascii="宋体" w:hAnsi="宋体" w:cs="宋体" w:hint="eastAsia"/>
                <w:szCs w:val="21"/>
                <w:lang/>
              </w:rPr>
              <w:t>整理</w:t>
            </w:r>
            <w:r>
              <w:rPr>
                <w:rFonts w:ascii="宋体" w:hAnsi="宋体" w:cs="宋体" w:hint="eastAsia"/>
                <w:szCs w:val="21"/>
              </w:rPr>
              <w:t>万能工匠</w:t>
            </w:r>
          </w:p>
        </w:tc>
      </w:tr>
      <w:tr w:rsidR="007C5495" w:rsidTr="00375E32">
        <w:trPr>
          <w:cantSplit/>
          <w:trHeight w:hRule="exact" w:val="1616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5495" w:rsidRDefault="006A3B63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95" w:rsidRDefault="006A3B6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5495" w:rsidRDefault="006A3B6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“快乐小玩家”游戏：</w:t>
            </w:r>
          </w:p>
          <w:p w:rsidR="007C5495" w:rsidRDefault="006A3B6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对比观察各种球类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7C5495" w:rsidRDefault="006A3B6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整理衣服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bookmarkStart w:id="0" w:name="_GoBack"/>
            <w:bookmarkEnd w:id="0"/>
          </w:p>
          <w:p w:rsidR="007C5495" w:rsidRDefault="006A3B6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拍皮球、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我和球儿来赛跑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7C5495" w:rsidRDefault="006A3B6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专用活动室：创意室：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篮球创意画</w:t>
            </w:r>
          </w:p>
        </w:tc>
      </w:tr>
    </w:tbl>
    <w:p w:rsidR="007C5495" w:rsidRDefault="006A3B63" w:rsidP="00375E32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375E32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30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</w:rPr>
        <w:t>日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十八</w:t>
      </w:r>
      <w:r>
        <w:rPr>
          <w:rFonts w:ascii="宋体" w:hAnsi="宋体" w:hint="eastAsia"/>
          <w:color w:val="000000"/>
          <w:szCs w:val="21"/>
        </w:rPr>
        <w:t>周</w:t>
      </w:r>
    </w:p>
    <w:p w:rsidR="007C5495" w:rsidRDefault="006A3B63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375E32">
        <w:rPr>
          <w:rFonts w:ascii="宋体" w:hAnsi="宋体" w:hint="eastAsia"/>
          <w:u w:val="single"/>
        </w:rPr>
        <w:t>戚雷鹰、胡淞溢</w:t>
      </w:r>
      <w:r w:rsidR="00375E32" w:rsidRPr="00375E32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375E32">
        <w:rPr>
          <w:rFonts w:ascii="宋体" w:hAnsi="宋体" w:hint="eastAsia"/>
          <w:u w:val="single"/>
        </w:rPr>
        <w:t>戚雷鹰</w:t>
      </w:r>
    </w:p>
    <w:sectPr w:rsidR="007C5495" w:rsidSect="007C5495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B63" w:rsidRDefault="006A3B63" w:rsidP="007C5495">
      <w:r>
        <w:separator/>
      </w:r>
    </w:p>
  </w:endnote>
  <w:endnote w:type="continuationSeparator" w:id="1">
    <w:p w:rsidR="006A3B63" w:rsidRDefault="006A3B63" w:rsidP="007C5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95" w:rsidRDefault="007C5495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B63" w:rsidRDefault="006A3B63" w:rsidP="007C5495">
      <w:r>
        <w:separator/>
      </w:r>
    </w:p>
  </w:footnote>
  <w:footnote w:type="continuationSeparator" w:id="1">
    <w:p w:rsidR="006A3B63" w:rsidRDefault="006A3B63" w:rsidP="007C5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U5YWUxOWI2YjA5MDRkOTZhZGQwMDQ0YjJlZGYwNDUifQ=="/>
  </w:docVars>
  <w:rsids>
    <w:rsidRoot w:val="007C5495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  <w:rsid w:val="001F3ADA"/>
    <w:rsid w:val="00375E32"/>
    <w:rsid w:val="006A3B63"/>
    <w:rsid w:val="007C5495"/>
    <w:rsid w:val="00AD7C44"/>
    <w:rsid w:val="00BB37C7"/>
    <w:rsid w:val="00C145EB"/>
    <w:rsid w:val="02592CE1"/>
    <w:rsid w:val="0293098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CC103D"/>
    <w:rsid w:val="183323C1"/>
    <w:rsid w:val="183A72AB"/>
    <w:rsid w:val="185760AF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95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rsid w:val="007C5495"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7C5495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7C5495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7C5495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7C549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7C5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7C54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7C54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7C54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7C5495"/>
    <w:rPr>
      <w:b/>
      <w:bCs/>
    </w:rPr>
  </w:style>
  <w:style w:type="character" w:styleId="ab">
    <w:name w:val="page number"/>
    <w:basedOn w:val="a0"/>
    <w:uiPriority w:val="99"/>
    <w:qFormat/>
    <w:rsid w:val="007C5495"/>
    <w:rPr>
      <w:rFonts w:cs="Times New Roman"/>
    </w:rPr>
  </w:style>
  <w:style w:type="character" w:styleId="ac">
    <w:name w:val="Hyperlink"/>
    <w:basedOn w:val="a0"/>
    <w:uiPriority w:val="99"/>
    <w:qFormat/>
    <w:rsid w:val="007C5495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7C5495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7C5495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7C5495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7C5495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7C5495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7C5495"/>
  </w:style>
  <w:style w:type="character" w:customStyle="1" w:styleId="ca-41">
    <w:name w:val="ca-41"/>
    <w:uiPriority w:val="99"/>
    <w:qFormat/>
    <w:rsid w:val="007C5495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7C5495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7C5495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7C5495"/>
    <w:rPr>
      <w:sz w:val="20"/>
    </w:rPr>
  </w:style>
  <w:style w:type="paragraph" w:customStyle="1" w:styleId="pa-5">
    <w:name w:val="pa-5"/>
    <w:basedOn w:val="a"/>
    <w:uiPriority w:val="99"/>
    <w:qFormat/>
    <w:rsid w:val="007C5495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7C5495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7C5495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7C5495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7C5495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7C5495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7C5495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7C5495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7C5495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7C54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>WWW.YlmF.CoM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17</cp:revision>
  <cp:lastPrinted>2023-09-21T23:37:00Z</cp:lastPrinted>
  <dcterms:created xsi:type="dcterms:W3CDTF">2022-03-17T05:37:00Z</dcterms:created>
  <dcterms:modified xsi:type="dcterms:W3CDTF">2024-12-28T14:32:00Z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B1B61B97F008F8CBAF7E3D67BB91C506_43</vt:lpwstr>
  </property>
</Properties>
</file>