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班主任工作计划</w:t>
      </w:r>
    </w:p>
    <w:p>
      <w:pPr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武进区漕桥小学 赵海燕</w:t>
      </w:r>
      <w:bookmarkStart w:id="0" w:name="_GoBack"/>
      <w:bookmarkEnd w:id="0"/>
    </w:p>
    <w:p>
      <w:pPr>
        <w:numPr>
          <w:numId w:val="0"/>
        </w:numPr>
        <w:ind w:leftChars="200"/>
        <w:rPr>
          <w:rFonts w:hint="eastAsia"/>
        </w:rPr>
      </w:pP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 漫长而又充实的暑假结束，我们迎来了新的学期。本学期，我担任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（4）班的班主任工作。为了有章可循，现拟订班主任工作计划如下：</w:t>
      </w:r>
    </w:p>
    <w:p>
      <w:pPr>
        <w:numPr>
          <w:ilvl w:val="0"/>
          <w:numId w:val="1"/>
        </w:numPr>
        <w:ind w:leftChars="200"/>
        <w:rPr>
          <w:rFonts w:hint="eastAsia"/>
        </w:rPr>
      </w:pPr>
      <w:r>
        <w:rPr>
          <w:rFonts w:hint="eastAsia"/>
        </w:rPr>
        <w:t>指导思想：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以学校德育教育的思路为指导，结合学生的实际情况，通过开展各种教育活动，培养学生良好的行为习惯和道德意识，增强学生的自我激励、自我教育、自我管理的能力，积极探索个性培养的途径。努力提高教育质量，培养德、智、体、美、劳全面发展，具有创新精神的一代新人。　　</w:t>
      </w:r>
    </w:p>
    <w:p>
      <w:pPr>
        <w:numPr>
          <w:ilvl w:val="0"/>
          <w:numId w:val="1"/>
        </w:numPr>
        <w:ind w:left="420" w:leftChars="200" w:firstLine="0" w:firstLineChars="0"/>
        <w:rPr>
          <w:rFonts w:hint="eastAsia"/>
        </w:rPr>
      </w:pPr>
      <w:r>
        <w:rPr>
          <w:rFonts w:hint="eastAsia"/>
        </w:rPr>
        <w:t>班级情况分析：　 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我班共4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人，2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名男生，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名女生。学生调皮可爱，有很强的可塑性。在本学期，我把学生良好行为习惯的养成以及建设良好的班集体作为主要目标。　　</w:t>
      </w:r>
    </w:p>
    <w:p>
      <w:pPr>
        <w:numPr>
          <w:ilvl w:val="0"/>
          <w:numId w:val="1"/>
        </w:numPr>
        <w:ind w:left="420" w:leftChars="200" w:firstLine="0" w:firstLineChars="0"/>
        <w:rPr>
          <w:rFonts w:hint="eastAsia"/>
        </w:rPr>
      </w:pPr>
      <w:r>
        <w:rPr>
          <w:rFonts w:hint="eastAsia"/>
        </w:rPr>
        <w:t>主要工作及目标：　　</w:t>
      </w:r>
    </w:p>
    <w:p>
      <w:pPr>
        <w:numPr>
          <w:ilvl w:val="0"/>
          <w:numId w:val="2"/>
        </w:numPr>
        <w:ind w:firstLine="420" w:firstLineChars="200"/>
        <w:rPr>
          <w:rFonts w:hint="eastAsia"/>
        </w:rPr>
      </w:pPr>
      <w:r>
        <w:rPr>
          <w:rFonts w:hint="eastAsia"/>
        </w:rPr>
        <w:t>常规教育方面  </w:t>
      </w:r>
    </w:p>
    <w:p>
      <w:pPr>
        <w:numPr>
          <w:ilvl w:val="0"/>
          <w:numId w:val="3"/>
        </w:numPr>
        <w:ind w:firstLine="420" w:firstLineChars="200"/>
        <w:rPr>
          <w:rFonts w:hint="eastAsia"/>
        </w:rPr>
      </w:pPr>
      <w:r>
        <w:rPr>
          <w:rFonts w:hint="eastAsia"/>
        </w:rPr>
        <w:t>充分利用班队会，让学生知道什么行为是对的，什么是不对的，使学生养成良好的学习和生活习惯。我将在班级设立“小小监督岗”，专门负责监督检查学生的日常行为，并在下周一的班会课上进行总结。对表现不够好的学生，及时进行点拨、指导，加强教育。　</w:t>
      </w:r>
    </w:p>
    <w:p>
      <w:pPr>
        <w:numPr>
          <w:ilvl w:val="0"/>
          <w:numId w:val="3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合理利用升旗仪式、重大节日，加强学生的德育教育。这学期利用教师节、国庆节、中秋节和重阳节等重大节日举行一些有意义的主题班队会，使学生懂得做人的道理，培养其爱国主义情感。同时，让学生在各种活动和劳动中学会合作，学会生活。</w:t>
      </w:r>
    </w:p>
    <w:p>
      <w:pPr>
        <w:numPr>
          <w:ilvl w:val="0"/>
          <w:numId w:val="3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充分发挥各项活动中的教育阵地的作用，增强学生的荣誉感，使学生心中有他人、有集体。另外，还要充分发挥教室黑板报、文化墙教育作用，进一步规范学生的行为习惯。对于学生的书写读的姿势，我将采用“谁的小树长得最直”的活动进行监督，并在课堂上随时提醒与帮助。　　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班级纪律方面　　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一个班级，要想有良好的班风，必须要有良好的纪律才行。因而，我从以下几点入手：　　</w:t>
      </w:r>
    </w:p>
    <w:p>
      <w:pPr>
        <w:numPr>
          <w:ilvl w:val="0"/>
          <w:numId w:val="4"/>
        </w:numPr>
        <w:ind w:firstLine="420" w:firstLineChars="200"/>
        <w:rPr>
          <w:rFonts w:hint="eastAsia"/>
        </w:rPr>
      </w:pPr>
      <w:r>
        <w:rPr>
          <w:rFonts w:hint="eastAsia"/>
        </w:rPr>
        <w:t>课堂纪律　　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口号是“集体荣辱，我的责任”。</w:t>
      </w:r>
    </w:p>
    <w:p>
      <w:pPr>
        <w:numPr>
          <w:ilvl w:val="0"/>
          <w:numId w:val="4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课间纪律　　课间是学生轻松休息的时间，良好的课间纪律将会给整个校园带来活跃而轻松的气氛。然而，丰富多彩的课间活动，就是解决课间纪律乱的法宝。我将针对学生的年龄特点，采用各种学生喜欢的形式组织课间活动，使学生既健体又受教育，还能增进师生之间的感情，扩大交流的空间。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卫生方面　　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讲究卫生很重要。俗话说，病从口入。严禁乱扔纸屑。收拾好卫生，既能使身体健康，又能养成良好的生活习惯，还能创设一个良好的学习环境。　　1、个人卫生：要求衣着整洁，做好“三勤”，桌堂勤清，物品勤摆，两操勤做。　　2、班级卫生：每天早、中、晚分派值日生清扫，设立卫生监督岗，进行检查与监督。对于环境卫生保持好的的同学或小组，进行奖励。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　　（四）班干部的培养方面　　班级管理光靠班主任一人来管理是不够的，而班干部却是班级管理的小助手。这学期我将采取班干部轮流制（包括班长和组长），使班级管理再上新台阶，让每个孩子的潜能都得到充分的挖掘，培养有个性的人,使孩子们学会学习，学会生活，学会合作和学会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D1743"/>
    <w:multiLevelType w:val="singleLevel"/>
    <w:tmpl w:val="989D174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3B36840"/>
    <w:multiLevelType w:val="singleLevel"/>
    <w:tmpl w:val="C3B3684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A1B85D5"/>
    <w:multiLevelType w:val="singleLevel"/>
    <w:tmpl w:val="EA1B85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972F295"/>
    <w:multiLevelType w:val="singleLevel"/>
    <w:tmpl w:val="7972F2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YzE3NzdkZjVmNjBjMjhiNTE4YjMzZTJhOTdmYTIifQ=="/>
  </w:docVars>
  <w:rsids>
    <w:rsidRoot w:val="00000000"/>
    <w:rsid w:val="09824BE0"/>
    <w:rsid w:val="513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2024-01-10T05:21:21Z</dcterms:created>
  <dc:creator>Administrator</dc:creator>
  <cp:lastModifiedBy>Administrator</cp:lastModifiedBy>
  <dcterms:modified xsi:type="dcterms:W3CDTF">2024-01-10T05:36:31Z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2BDECB64DD23470BB7E8F93EBAEAAC1A_12</vt:lpwstr>
  </property>
</Properties>
</file>