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240" w:lineRule="auto"/>
        <w:jc w:val="center"/>
        <w:rPr>
          <w:rFonts w:asciiTheme="minorEastAsia" w:hAnsiTheme="minorEastAsia" w:eastAsiaTheme="minorEastAsia"/>
          <w:b/>
          <w:color w:val="000000"/>
          <w:sz w:val="24"/>
          <w:szCs w:val="24"/>
          <w:u w:val="single"/>
        </w:rPr>
      </w:pP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u w:val="single"/>
          <w:lang w:eastAsia="zh-CN"/>
        </w:rPr>
        <w:t>今</w:t>
      </w: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u w:val="single"/>
        </w:rPr>
        <w:t>日动态</w:t>
      </w:r>
    </w:p>
    <w:p>
      <w:pPr>
        <w:spacing w:line="240" w:lineRule="auto"/>
        <w:jc w:val="center"/>
        <w:rPr>
          <w:rFonts w:hint="eastAsia" w:asciiTheme="minorEastAsia" w:hAnsiTheme="minorEastAsia" w:eastAsiaTheme="minorEastAsia"/>
          <w:b/>
          <w:color w:val="000000"/>
          <w:sz w:val="24"/>
          <w:szCs w:val="24"/>
          <w:u w:val="single"/>
          <w:lang w:val="en-US" w:eastAsia="zh-CN"/>
        </w:rPr>
      </w:pP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u w:val="single"/>
          <w:lang w:val="en-US" w:eastAsia="zh-CN"/>
        </w:rPr>
        <w:t>12</w:t>
      </w: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u w:val="single"/>
        </w:rPr>
        <w:t>月</w:t>
      </w: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u w:val="single"/>
          <w:lang w:val="en-US" w:eastAsia="zh-CN"/>
        </w:rPr>
        <w:t>27</w:t>
      </w: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u w:val="single"/>
        </w:rPr>
        <w:t>日   星期</w:t>
      </w: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u w:val="single"/>
          <w:lang w:val="en-US" w:eastAsia="zh-CN"/>
        </w:rPr>
        <w:t>五</w:t>
      </w:r>
    </w:p>
    <w:p>
      <w:pPr>
        <w:spacing w:line="240" w:lineRule="auto"/>
        <w:ind w:left="562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  <w:t>一、来园情况</w:t>
      </w:r>
    </w:p>
    <w:p>
      <w:pPr>
        <w:spacing w:line="240" w:lineRule="auto"/>
        <w:ind w:firstLine="480" w:firstLineChars="200"/>
        <w:rPr>
          <w:rFonts w:hint="default" w:asciiTheme="minorEastAsia" w:hAnsiTheme="minorEastAsia" w:eastAsiaTheme="minorEastAsia"/>
          <w:color w:val="000000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/>
          <w:color w:val="000000"/>
          <w:sz w:val="24"/>
          <w:szCs w:val="24"/>
        </w:rPr>
        <w:t>今天我们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val="en-US" w:eastAsia="zh-CN"/>
        </w:rPr>
        <w:t>小七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</w:rPr>
        <w:t>班来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eastAsia="zh-CN"/>
        </w:rPr>
        <w:t>了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val="en-US" w:eastAsia="zh-CN"/>
        </w:rPr>
        <w:t>19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</w:rPr>
        <w:t>人，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val="en-US" w:eastAsia="zh-CN"/>
        </w:rPr>
        <w:t>3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</w:rPr>
        <w:t>位幼儿请假。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val="en-US" w:eastAsia="zh-CN"/>
        </w:rPr>
        <w:t>毕芮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eastAsia="zh-CN"/>
        </w:rPr>
        <w:t>能开心地走进教室，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val="en-US" w:eastAsia="zh-CN"/>
        </w:rPr>
        <w:t>主动和老师挥挥手，并且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eastAsia="zh-CN"/>
        </w:rPr>
        <w:t>将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val="en-US" w:eastAsia="zh-CN"/>
        </w:rPr>
        <w:t>肩膀上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eastAsia="zh-CN"/>
        </w:rPr>
        <w:t>挎着的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val="en-US" w:eastAsia="zh-CN"/>
        </w:rPr>
        <w:t>水杯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eastAsia="zh-CN"/>
        </w:rPr>
        <w:t>绕过头顶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val="en-US" w:eastAsia="zh-CN"/>
        </w:rPr>
        <w:t>取了下来，随后在小朋友的帮助下将水杯绳子环绕水杯周围，最后独立将水杯放在水杯架上。</w:t>
      </w: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color w:val="000000"/>
          <w:sz w:val="24"/>
          <w:szCs w:val="24"/>
          <w:lang w:eastAsia="zh-CN"/>
        </w:rPr>
      </w:pP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3996690</wp:posOffset>
            </wp:positionH>
            <wp:positionV relativeFrom="paragraph">
              <wp:posOffset>75565</wp:posOffset>
            </wp:positionV>
            <wp:extent cx="1920240" cy="1440180"/>
            <wp:effectExtent l="0" t="0" r="10160" b="7620"/>
            <wp:wrapNone/>
            <wp:docPr id="15" name="图片 15" descr="IMG_7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7139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1964055</wp:posOffset>
            </wp:positionH>
            <wp:positionV relativeFrom="paragraph">
              <wp:posOffset>66675</wp:posOffset>
            </wp:positionV>
            <wp:extent cx="1920240" cy="1440180"/>
            <wp:effectExtent l="0" t="0" r="10160" b="7620"/>
            <wp:wrapNone/>
            <wp:docPr id="14" name="图片 14" descr="IMG_7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713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-101600</wp:posOffset>
            </wp:positionH>
            <wp:positionV relativeFrom="paragraph">
              <wp:posOffset>60325</wp:posOffset>
            </wp:positionV>
            <wp:extent cx="1920240" cy="1440180"/>
            <wp:effectExtent l="0" t="0" r="10160" b="7620"/>
            <wp:wrapNone/>
            <wp:docPr id="13" name="图片 13" descr="IMG_7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713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color w:val="000000"/>
          <w:sz w:val="24"/>
          <w:szCs w:val="24"/>
          <w:lang w:eastAsia="zh-CN"/>
        </w:rPr>
      </w:pP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</w:p>
    <w:p>
      <w:pPr>
        <w:spacing w:line="240" w:lineRule="auto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</w:p>
    <w:p>
      <w:pPr>
        <w:spacing w:line="240" w:lineRule="auto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  <w:t>二、区域情况</w:t>
      </w: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b w:val="0"/>
          <w:bCs/>
          <w:color w:val="000000"/>
          <w:sz w:val="24"/>
          <w:szCs w:val="24"/>
          <w:lang w:eastAsia="zh-CN"/>
        </w:rPr>
      </w:pPr>
      <w:r>
        <w:rPr>
          <w:rFonts w:hint="eastAsia" w:asciiTheme="minorEastAsia" w:hAnsiTheme="minorEastAsia" w:eastAsiaTheme="minorEastAsia"/>
          <w:b w:val="0"/>
          <w:bCs/>
          <w:color w:val="000000"/>
          <w:sz w:val="24"/>
          <w:szCs w:val="24"/>
          <w:lang w:eastAsia="zh-CN"/>
        </w:rPr>
        <w:t>大多数幼儿能自主喝完牛奶，进入区域开始游戏哦！</w:t>
      </w:r>
    </w:p>
    <w:tbl>
      <w:tblPr>
        <w:tblStyle w:val="8"/>
        <w:tblW w:w="9631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56"/>
        <w:gridCol w:w="3210"/>
        <w:gridCol w:w="316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635" w:hRule="atLeast"/>
        </w:trPr>
        <w:tc>
          <w:tcPr>
            <w:tcW w:w="3256" w:type="dxa"/>
          </w:tcPr>
          <w:p>
            <w:pPr>
              <w:spacing w:line="400" w:lineRule="exact"/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</w:pPr>
          </w:p>
          <w:p>
            <w:pPr>
              <w:spacing w:line="400" w:lineRule="exact"/>
              <w:ind w:leftChars="100"/>
              <w:jc w:val="left"/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</w:pPr>
          </w:p>
          <w:p>
            <w:pPr>
              <w:spacing w:line="400" w:lineRule="exact"/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</w:pPr>
          </w:p>
          <w:p>
            <w:pPr>
              <w:spacing w:line="400" w:lineRule="exact"/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</w:pPr>
          </w:p>
          <w:p>
            <w:pPr>
              <w:spacing w:line="400" w:lineRule="exact"/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</w:pPr>
          </w:p>
          <w:p>
            <w:pPr>
              <w:spacing w:line="400" w:lineRule="exact"/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894840" cy="1421130"/>
                  <wp:effectExtent l="0" t="0" r="10160" b="1270"/>
                  <wp:docPr id="18" name="图片 18" descr="IMG_7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714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4840" cy="1421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>
            <w:pPr>
              <w:spacing w:line="400" w:lineRule="exact"/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8255</wp:posOffset>
                  </wp:positionH>
                  <wp:positionV relativeFrom="paragraph">
                    <wp:posOffset>76200</wp:posOffset>
                  </wp:positionV>
                  <wp:extent cx="1885950" cy="1414780"/>
                  <wp:effectExtent l="0" t="0" r="19050" b="7620"/>
                  <wp:wrapNone/>
                  <wp:docPr id="21" name="图片 21" descr="IMG_7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714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65" w:type="dxa"/>
          </w:tcPr>
          <w:p>
            <w:pPr>
              <w:spacing w:line="400" w:lineRule="exact"/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17145</wp:posOffset>
                  </wp:positionH>
                  <wp:positionV relativeFrom="paragraph">
                    <wp:posOffset>127000</wp:posOffset>
                  </wp:positionV>
                  <wp:extent cx="1813560" cy="1360170"/>
                  <wp:effectExtent l="0" t="0" r="15240" b="11430"/>
                  <wp:wrapNone/>
                  <wp:docPr id="16" name="图片 16" descr="IMG_7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714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20" w:hRule="atLeast"/>
        </w:trPr>
        <w:tc>
          <w:tcPr>
            <w:tcW w:w="3256" w:type="dxa"/>
          </w:tcPr>
          <w:p>
            <w:pPr>
              <w:spacing w:line="240" w:lineRule="auto"/>
              <w:ind w:firstLine="480" w:firstLineChars="200"/>
              <w:rPr>
                <w:rFonts w:hint="default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韩杨选择娃娃家，将柜面上的材料按照标记一个个送回他们的“小家”里面。</w:t>
            </w:r>
          </w:p>
        </w:tc>
        <w:tc>
          <w:tcPr>
            <w:tcW w:w="3210" w:type="dxa"/>
          </w:tcPr>
          <w:p>
            <w:pPr>
              <w:spacing w:line="240" w:lineRule="auto"/>
              <w:ind w:firstLine="480" w:firstLineChars="200"/>
              <w:rPr>
                <w:rFonts w:hint="default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毕芮选择桌面建构的雪花片，说到：“天气越来越冷了，要下雪了！我想拼插一个雪花。”</w:t>
            </w:r>
          </w:p>
        </w:tc>
        <w:tc>
          <w:tcPr>
            <w:tcW w:w="3165" w:type="dxa"/>
          </w:tcPr>
          <w:p>
            <w:pPr>
              <w:spacing w:line="240" w:lineRule="auto"/>
              <w:ind w:firstLine="48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陈书瑶选择了娃娃家的烹饪处。拿起一个水瓢，一手打开水龙头，“哗啦啦盛水啦！”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20" w:hRule="atLeast"/>
        </w:trPr>
        <w:tc>
          <w:tcPr>
            <w:tcW w:w="3256" w:type="dxa"/>
          </w:tcPr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/>
                <w:bCs w:val="0"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/>
                <w:bCs w:val="0"/>
                <w:color w:val="000000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25400</wp:posOffset>
                  </wp:positionH>
                  <wp:positionV relativeFrom="paragraph">
                    <wp:posOffset>81280</wp:posOffset>
                  </wp:positionV>
                  <wp:extent cx="1885950" cy="1414780"/>
                  <wp:effectExtent l="0" t="0" r="19050" b="7620"/>
                  <wp:wrapNone/>
                  <wp:docPr id="22" name="图片 22" descr="IMG_7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714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10" w:type="dxa"/>
          </w:tcPr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81280</wp:posOffset>
                  </wp:positionV>
                  <wp:extent cx="1885950" cy="1414780"/>
                  <wp:effectExtent l="0" t="0" r="19050" b="7620"/>
                  <wp:wrapNone/>
                  <wp:docPr id="19" name="图片 19" descr="IMG_7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714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65" w:type="dxa"/>
          </w:tcPr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34290</wp:posOffset>
                  </wp:positionH>
                  <wp:positionV relativeFrom="paragraph">
                    <wp:posOffset>102235</wp:posOffset>
                  </wp:positionV>
                  <wp:extent cx="1813560" cy="1360170"/>
                  <wp:effectExtent l="0" t="0" r="15240" b="11430"/>
                  <wp:wrapNone/>
                  <wp:docPr id="20" name="图片 20" descr="IMG_7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714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20" w:hRule="atLeast"/>
        </w:trPr>
        <w:tc>
          <w:tcPr>
            <w:tcW w:w="3256" w:type="dxa"/>
          </w:tcPr>
          <w:p>
            <w:pPr>
              <w:spacing w:line="240" w:lineRule="auto"/>
              <w:ind w:firstLine="480" w:firstLineChars="200"/>
              <w:rPr>
                <w:rFonts w:hint="default" w:asciiTheme="minorEastAsia" w:hAnsiTheme="minorEastAsia" w:eastAsiaTheme="minorEastAsia"/>
                <w:b/>
                <w:bCs w:val="0"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周玥萱选择了图书区。翻阅图书区的情景绘本，边看边说绘本上的内容。</w:t>
            </w:r>
          </w:p>
        </w:tc>
        <w:tc>
          <w:tcPr>
            <w:tcW w:w="3210" w:type="dxa"/>
          </w:tcPr>
          <w:p>
            <w:pPr>
              <w:spacing w:line="240" w:lineRule="auto"/>
              <w:ind w:firstLine="480" w:firstLineChars="200"/>
              <w:rPr>
                <w:rFonts w:hint="default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常杰奕选择地面益智区的钓鱼，按照操作卡上的内容将带有不同颜色的小鱼放在操作卡上。</w:t>
            </w:r>
          </w:p>
        </w:tc>
        <w:tc>
          <w:tcPr>
            <w:tcW w:w="3165" w:type="dxa"/>
          </w:tcPr>
          <w:p>
            <w:pPr>
              <w:spacing w:line="240" w:lineRule="auto"/>
              <w:ind w:firstLine="480" w:firstLineChars="200"/>
              <w:rPr>
                <w:rFonts w:hint="default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任星辰和高乐选择地面建构。两人商量着说到昨天的圣诞节，想要搭建一棵圣诞树。</w:t>
            </w:r>
          </w:p>
        </w:tc>
      </w:tr>
    </w:tbl>
    <w:p>
      <w:pPr>
        <w:spacing w:line="240" w:lineRule="auto"/>
        <w:rPr>
          <w:rFonts w:hint="eastAsia" w:ascii="宋体" w:hAnsi="宋体"/>
          <w:b/>
          <w:sz w:val="24"/>
          <w:szCs w:val="24"/>
          <w:lang w:val="en-US" w:eastAsia="zh-CN"/>
        </w:rPr>
      </w:pPr>
    </w:p>
    <w:p>
      <w:pPr>
        <w:spacing w:line="240" w:lineRule="auto"/>
        <w:rPr>
          <w:rFonts w:hint="eastAsia" w:ascii="宋体" w:hAnsi="宋体"/>
          <w:b/>
          <w:sz w:val="24"/>
          <w:szCs w:val="24"/>
          <w:lang w:val="en-US" w:eastAsia="zh-CN"/>
        </w:rPr>
      </w:pPr>
    </w:p>
    <w:p>
      <w:pPr>
        <w:numPr>
          <w:ilvl w:val="0"/>
          <w:numId w:val="1"/>
        </w:numPr>
        <w:spacing w:line="240" w:lineRule="auto"/>
        <w:ind w:firstLine="480"/>
        <w:rPr>
          <w:rFonts w:hint="default" w:ascii="宋体" w:hAnsi="宋体"/>
          <w:b/>
          <w:sz w:val="24"/>
          <w:szCs w:val="24"/>
          <w:lang w:val="en-US" w:eastAsia="zh-CN"/>
        </w:rPr>
      </w:pPr>
      <w:r>
        <w:rPr>
          <w:rFonts w:hint="eastAsia" w:ascii="宋体" w:hAnsi="宋体"/>
          <w:b/>
          <w:sz w:val="24"/>
          <w:szCs w:val="24"/>
          <w:lang w:eastAsia="zh-CN"/>
        </w:rPr>
        <w:t>集体活动——</w:t>
      </w:r>
      <w:r>
        <w:rPr>
          <w:rFonts w:hint="eastAsia" w:ascii="宋体" w:hAnsi="宋体"/>
          <w:b/>
          <w:sz w:val="24"/>
          <w:szCs w:val="24"/>
          <w:lang w:val="en-US" w:eastAsia="zh-CN"/>
        </w:rPr>
        <w:t>社会：天冷我不怕</w:t>
      </w:r>
    </w:p>
    <w:p>
      <w:pPr>
        <w:autoSpaceDN w:val="0"/>
        <w:ind w:firstLine="480" w:firstLineChars="200"/>
        <w:rPr>
          <w:rFonts w:hint="eastAsia" w:ascii="宋体" w:hAnsi="宋体"/>
          <w:b w:val="0"/>
          <w:bCs/>
          <w:sz w:val="24"/>
          <w:szCs w:val="24"/>
          <w:lang w:eastAsia="zh-CN"/>
        </w:rPr>
      </w:pPr>
      <w:r>
        <w:rPr>
          <w:rFonts w:hint="eastAsia" w:ascii="宋体" w:hAnsi="宋体"/>
          <w:b w:val="0"/>
          <w:bCs/>
          <w:sz w:val="24"/>
          <w:szCs w:val="24"/>
          <w:lang w:eastAsia="zh-CN"/>
        </w:rPr>
        <w:t>已经进入深冬，寒冷的北风呼呼地吹着。但是寒冷并不能够阻止人们正常的生活学习和工作。在寒风中仍然坚持工作的人们是孩子的最自然最真实的教育资源。本节教学活动，通过观察不畏惧寒冷的各种工作人员，培养幼儿不畏惧寒冷的意志品质，懂得要勇敢、不怕冷，坚持天天上幼儿园。</w:t>
      </w:r>
    </w:p>
    <w:p>
      <w:pPr>
        <w:autoSpaceDN w:val="0"/>
        <w:ind w:firstLine="480" w:firstLineChars="200"/>
        <w:rPr>
          <w:rFonts w:hint="eastAsia" w:ascii="宋体" w:hAnsi="宋体"/>
          <w:b w:val="0"/>
          <w:bCs/>
          <w:sz w:val="24"/>
          <w:szCs w:val="24"/>
          <w:lang w:eastAsia="zh-CN"/>
        </w:rPr>
      </w:pPr>
      <w:r>
        <w:rPr>
          <w:rFonts w:hint="eastAsia" w:ascii="宋体" w:hAnsi="宋体"/>
          <w:b w:val="0"/>
          <w:bCs/>
          <w:sz w:val="24"/>
          <w:szCs w:val="24"/>
          <w:lang w:eastAsia="zh-CN"/>
        </w:rPr>
        <w:t>天气越来越冷，宝宝们开始赖床了，不愿意来上幼儿园了；户外时宝宝开始缩手缩脚了，把手藏在了袖子里，还有个别宝宝不大愿意参加户外活动了。对于寒冷有畏惧心理。</w:t>
      </w:r>
    </w:p>
    <w:p>
      <w:pPr>
        <w:autoSpaceDN w:val="0"/>
        <w:ind w:firstLine="480" w:firstLineChars="200"/>
        <w:rPr>
          <w:rFonts w:hint="eastAsia" w:ascii="宋体" w:hAnsi="宋体" w:cs="宋体"/>
          <w:kern w:val="0"/>
          <w:szCs w:val="21"/>
        </w:rPr>
      </w:pPr>
      <w:r>
        <w:rPr>
          <w:rFonts w:hint="eastAsia" w:ascii="宋体" w:hAnsi="宋体"/>
          <w:b/>
          <w:sz w:val="24"/>
          <w:szCs w:val="24"/>
          <w:lang w:eastAsia="zh-CN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3953510</wp:posOffset>
            </wp:positionH>
            <wp:positionV relativeFrom="paragraph">
              <wp:posOffset>121285</wp:posOffset>
            </wp:positionV>
            <wp:extent cx="1920240" cy="1440180"/>
            <wp:effectExtent l="0" t="0" r="10160" b="7620"/>
            <wp:wrapNone/>
            <wp:docPr id="25" name="图片 25" descr="IMG_7151(20241227-09283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IMG_7151(20241227-092837)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/>
          <w:b/>
          <w:sz w:val="24"/>
          <w:szCs w:val="24"/>
          <w:lang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1888490</wp:posOffset>
            </wp:positionH>
            <wp:positionV relativeFrom="paragraph">
              <wp:posOffset>130810</wp:posOffset>
            </wp:positionV>
            <wp:extent cx="1920240" cy="1440180"/>
            <wp:effectExtent l="0" t="0" r="10160" b="7620"/>
            <wp:wrapNone/>
            <wp:docPr id="24" name="图片 24" descr="IMG_7152(20241227-09283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IMG_7152(20241227-092837)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/>
          <w:szCs w:val="21"/>
          <w:lang w:eastAsia="zh-CN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-131445</wp:posOffset>
            </wp:positionH>
            <wp:positionV relativeFrom="paragraph">
              <wp:posOffset>127635</wp:posOffset>
            </wp:positionV>
            <wp:extent cx="1920240" cy="1440180"/>
            <wp:effectExtent l="0" t="0" r="10160" b="7620"/>
            <wp:wrapNone/>
            <wp:docPr id="23" name="图片 23" descr="IMG_7150(20241227-09283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IMG_7150(20241227-092837)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ind w:firstLine="420" w:firstLineChars="200"/>
        <w:rPr>
          <w:rFonts w:hint="eastAsia" w:ascii="宋体" w:hAnsi="宋体" w:eastAsia="宋体"/>
          <w:szCs w:val="21"/>
          <w:lang w:eastAsia="zh-CN"/>
        </w:rPr>
      </w:pPr>
    </w:p>
    <w:p>
      <w:pPr>
        <w:spacing w:line="240" w:lineRule="auto"/>
        <w:ind w:firstLine="480"/>
        <w:rPr>
          <w:rFonts w:hint="eastAsia" w:ascii="宋体" w:hAnsi="宋体"/>
          <w:b/>
          <w:sz w:val="24"/>
          <w:szCs w:val="24"/>
          <w:lang w:eastAsia="zh-CN"/>
        </w:rPr>
      </w:pPr>
    </w:p>
    <w:p>
      <w:pPr>
        <w:spacing w:line="240" w:lineRule="auto"/>
        <w:ind w:firstLine="480"/>
        <w:rPr>
          <w:rFonts w:hint="eastAsia" w:ascii="宋体" w:hAnsi="宋体"/>
          <w:b/>
          <w:sz w:val="24"/>
          <w:szCs w:val="24"/>
          <w:lang w:eastAsia="zh-CN"/>
        </w:rPr>
      </w:pPr>
    </w:p>
    <w:p>
      <w:pPr>
        <w:spacing w:line="240" w:lineRule="auto"/>
        <w:ind w:firstLine="480"/>
        <w:rPr>
          <w:rFonts w:hint="eastAsia" w:ascii="宋体" w:hAnsi="宋体"/>
          <w:b/>
          <w:sz w:val="24"/>
          <w:szCs w:val="24"/>
          <w:lang w:eastAsia="zh-CN"/>
        </w:rPr>
      </w:pPr>
    </w:p>
    <w:p>
      <w:pPr>
        <w:spacing w:line="240" w:lineRule="auto"/>
        <w:ind w:firstLine="480"/>
        <w:rPr>
          <w:rFonts w:hint="eastAsia" w:ascii="宋体" w:hAnsi="宋体"/>
          <w:b/>
          <w:sz w:val="24"/>
          <w:szCs w:val="24"/>
          <w:lang w:eastAsia="zh-CN"/>
        </w:rPr>
      </w:pPr>
    </w:p>
    <w:p>
      <w:pPr>
        <w:spacing w:line="240" w:lineRule="auto"/>
        <w:ind w:firstLine="480"/>
        <w:rPr>
          <w:rFonts w:hint="eastAsia" w:ascii="宋体" w:hAnsi="宋体"/>
          <w:b/>
          <w:sz w:val="24"/>
          <w:szCs w:val="24"/>
          <w:lang w:eastAsia="zh-CN"/>
        </w:rPr>
      </w:pPr>
    </w:p>
    <w:p>
      <w:pPr>
        <w:spacing w:line="240" w:lineRule="auto"/>
        <w:rPr>
          <w:rFonts w:hint="eastAsia" w:ascii="宋体" w:hAnsi="宋体"/>
          <w:b/>
          <w:sz w:val="24"/>
          <w:szCs w:val="24"/>
          <w:lang w:eastAsia="zh-CN"/>
        </w:rPr>
      </w:pPr>
    </w:p>
    <w:p>
      <w:pPr>
        <w:spacing w:line="240" w:lineRule="auto"/>
        <w:rPr>
          <w:rFonts w:hint="eastAsia" w:ascii="宋体" w:hAnsi="宋体"/>
          <w:b/>
          <w:sz w:val="24"/>
          <w:szCs w:val="24"/>
          <w:lang w:val="en-US" w:eastAsia="zh-CN"/>
        </w:rPr>
      </w:pPr>
      <w:bookmarkStart w:id="0" w:name="_GoBack"/>
      <w:bookmarkEnd w:id="0"/>
    </w:p>
    <w:p>
      <w:pPr>
        <w:spacing w:line="240" w:lineRule="auto"/>
        <w:ind w:firstLine="480"/>
        <w:rPr>
          <w:rFonts w:hint="eastAsia" w:ascii="宋体" w:hAnsi="宋体"/>
          <w:b/>
          <w:sz w:val="24"/>
          <w:szCs w:val="24"/>
          <w:lang w:val="en-US" w:eastAsia="zh-CN"/>
        </w:rPr>
      </w:pPr>
    </w:p>
    <w:p>
      <w:pPr>
        <w:spacing w:line="240" w:lineRule="auto"/>
        <w:ind w:firstLine="480" w:firstLineChars="200"/>
        <w:rPr>
          <w:rFonts w:hint="eastAsia" w:ascii="宋体" w:hAnsi="宋体" w:eastAsia="宋体"/>
          <w:b/>
          <w:sz w:val="24"/>
          <w:szCs w:val="24"/>
          <w:lang w:eastAsia="zh-CN"/>
        </w:rPr>
      </w:pPr>
      <w:r>
        <w:rPr>
          <w:rFonts w:hint="eastAsia" w:ascii="宋体" w:hAnsi="宋体"/>
          <w:b/>
          <w:sz w:val="24"/>
          <w:szCs w:val="24"/>
          <w:lang w:val="en-US" w:eastAsia="zh-CN"/>
        </w:rPr>
        <w:t>四</w:t>
      </w:r>
      <w:r>
        <w:rPr>
          <w:rFonts w:hint="eastAsia" w:ascii="宋体" w:hAnsi="宋体"/>
          <w:b/>
          <w:sz w:val="24"/>
          <w:szCs w:val="24"/>
          <w:lang w:eastAsia="zh-CN"/>
        </w:rPr>
        <w:t>、温馨提示</w:t>
      </w:r>
    </w:p>
    <w:p>
      <w:pPr>
        <w:spacing w:line="400" w:lineRule="exact"/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各位家长：</w:t>
      </w:r>
    </w:p>
    <w:p>
      <w:pPr>
        <w:spacing w:line="400" w:lineRule="exact"/>
        <w:ind w:firstLine="480" w:firstLineChars="200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t>流感是冬季流行的常见病之一。少带孩子去人多拥挤的公共场所和病人集中的地方诊病。经常用冷水洗手洗脸，增加耐寒能力。</w:t>
      </w:r>
    </w:p>
    <w:p>
      <w:pPr>
        <w:spacing w:line="400" w:lineRule="exact"/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如何预防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流感</w:t>
      </w:r>
      <w:r>
        <w:rPr>
          <w:rFonts w:hint="eastAsia" w:ascii="宋体" w:hAnsi="宋体" w:eastAsia="宋体" w:cs="宋体"/>
          <w:sz w:val="24"/>
          <w:szCs w:val="24"/>
        </w:rPr>
        <w:t>:</w:t>
      </w:r>
      <w:r>
        <w:rPr>
          <w:rFonts w:hint="eastAsia" w:ascii="宋体" w:hAnsi="宋体" w:eastAsia="宋体" w:cs="宋体"/>
          <w:sz w:val="24"/>
          <w:szCs w:val="24"/>
        </w:rPr>
        <w:br w:type="textWrapping"/>
      </w:r>
      <w:r>
        <w:rPr>
          <w:rFonts w:hint="eastAsia" w:ascii="宋体" w:hAnsi="宋体" w:eastAsia="宋体" w:cs="宋体"/>
          <w:sz w:val="24"/>
          <w:szCs w:val="24"/>
        </w:rPr>
        <w:t> </w:t>
      </w: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  </w:t>
      </w:r>
      <w:r>
        <w:rPr>
          <w:rFonts w:hint="eastAsia" w:ascii="宋体" w:hAnsi="宋体" w:eastAsia="宋体" w:cs="宋体"/>
          <w:sz w:val="24"/>
          <w:szCs w:val="24"/>
        </w:rPr>
        <w:t> ①注意个人卫生、勤洗手多通风、食品卫生和饮水卫生是预防本病的关键。</w:t>
      </w:r>
    </w:p>
    <w:p>
      <w:pPr>
        <w:spacing w:line="400" w:lineRule="exact"/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②食用生蔬菜和瓜果前一定要彻底洗净。</w:t>
      </w:r>
      <w:r>
        <w:rPr>
          <w:rFonts w:hint="eastAsia" w:ascii="宋体" w:hAnsi="宋体" w:eastAsia="宋体" w:cs="宋体"/>
          <w:sz w:val="24"/>
          <w:szCs w:val="24"/>
        </w:rPr>
        <w:br w:type="textWrapping"/>
      </w:r>
      <w:r>
        <w:rPr>
          <w:rFonts w:hint="eastAsia" w:ascii="宋体" w:hAnsi="宋体" w:eastAsia="宋体" w:cs="宋体"/>
          <w:sz w:val="24"/>
          <w:szCs w:val="24"/>
        </w:rPr>
        <w:t> </w:t>
      </w: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  </w:t>
      </w:r>
      <w:r>
        <w:rPr>
          <w:rFonts w:hint="eastAsia" w:ascii="宋体" w:hAnsi="宋体" w:eastAsia="宋体" w:cs="宋体"/>
          <w:sz w:val="24"/>
          <w:szCs w:val="24"/>
        </w:rPr>
        <w:t> ③贝类海水产品则一定要煮熟煮透方可食用。</w:t>
      </w:r>
      <w:r>
        <w:rPr>
          <w:rFonts w:hint="eastAsia" w:ascii="宋体" w:hAnsi="宋体" w:eastAsia="宋体" w:cs="宋体"/>
          <w:sz w:val="24"/>
          <w:szCs w:val="24"/>
        </w:rPr>
        <w:br w:type="textWrapping"/>
      </w:r>
      <w:r>
        <w:rPr>
          <w:rFonts w:hint="eastAsia" w:ascii="宋体" w:hAnsi="宋体" w:eastAsia="宋体" w:cs="宋体"/>
          <w:sz w:val="24"/>
          <w:szCs w:val="24"/>
        </w:rPr>
        <w:t>  </w:t>
      </w: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  </w:t>
      </w:r>
      <w:r>
        <w:rPr>
          <w:rFonts w:hint="eastAsia" w:ascii="宋体" w:hAnsi="宋体" w:eastAsia="宋体" w:cs="宋体"/>
          <w:sz w:val="24"/>
          <w:szCs w:val="24"/>
        </w:rPr>
        <w:t>④确保水源的安全，不喝生水。</w:t>
      </w:r>
    </w:p>
    <w:p>
      <w:pPr>
        <w:spacing w:line="400" w:lineRule="exact"/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</w:p>
    <w:sectPr>
      <w:headerReference r:id="rId3" w:type="default"/>
      <w:pgSz w:w="11906" w:h="16838"/>
      <w:pgMar w:top="851" w:right="1134" w:bottom="1021" w:left="1418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0"/>
      </w:pBd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5F7B3EE6"/>
    <w:multiLevelType w:val="singleLevel"/>
    <w:tmpl w:val="5F7B3EE6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23D5F"/>
    <w:rsid w:val="0000314D"/>
    <w:rsid w:val="00005F87"/>
    <w:rsid w:val="000062C4"/>
    <w:rsid w:val="00006C7D"/>
    <w:rsid w:val="000117F4"/>
    <w:rsid w:val="00011F73"/>
    <w:rsid w:val="00023A93"/>
    <w:rsid w:val="00024932"/>
    <w:rsid w:val="00024C57"/>
    <w:rsid w:val="00027FE8"/>
    <w:rsid w:val="000312AE"/>
    <w:rsid w:val="000321D6"/>
    <w:rsid w:val="00034C08"/>
    <w:rsid w:val="00035443"/>
    <w:rsid w:val="0003619B"/>
    <w:rsid w:val="000374F4"/>
    <w:rsid w:val="000379AB"/>
    <w:rsid w:val="000416DA"/>
    <w:rsid w:val="00042204"/>
    <w:rsid w:val="000439BF"/>
    <w:rsid w:val="00044CD3"/>
    <w:rsid w:val="000530CE"/>
    <w:rsid w:val="00055963"/>
    <w:rsid w:val="000570B4"/>
    <w:rsid w:val="000574BF"/>
    <w:rsid w:val="0005765A"/>
    <w:rsid w:val="00061365"/>
    <w:rsid w:val="00062A84"/>
    <w:rsid w:val="00076802"/>
    <w:rsid w:val="00080E37"/>
    <w:rsid w:val="00081D14"/>
    <w:rsid w:val="00085477"/>
    <w:rsid w:val="00086393"/>
    <w:rsid w:val="00091A37"/>
    <w:rsid w:val="000943C2"/>
    <w:rsid w:val="00095D8A"/>
    <w:rsid w:val="000A07D1"/>
    <w:rsid w:val="000A128E"/>
    <w:rsid w:val="000A2D11"/>
    <w:rsid w:val="000A32CC"/>
    <w:rsid w:val="000A3CED"/>
    <w:rsid w:val="000A68C1"/>
    <w:rsid w:val="000C3CFD"/>
    <w:rsid w:val="000C42AE"/>
    <w:rsid w:val="000C60F8"/>
    <w:rsid w:val="000C7F26"/>
    <w:rsid w:val="000D5E83"/>
    <w:rsid w:val="000E1C97"/>
    <w:rsid w:val="000E4FAB"/>
    <w:rsid w:val="000E621F"/>
    <w:rsid w:val="000E6EFC"/>
    <w:rsid w:val="000E767F"/>
    <w:rsid w:val="000F0BFD"/>
    <w:rsid w:val="000F42B3"/>
    <w:rsid w:val="000F66E1"/>
    <w:rsid w:val="00105E55"/>
    <w:rsid w:val="00107DB5"/>
    <w:rsid w:val="00111C53"/>
    <w:rsid w:val="00115104"/>
    <w:rsid w:val="001162C7"/>
    <w:rsid w:val="00120F21"/>
    <w:rsid w:val="001227EC"/>
    <w:rsid w:val="00122B03"/>
    <w:rsid w:val="00131CBD"/>
    <w:rsid w:val="001328FD"/>
    <w:rsid w:val="00136DB9"/>
    <w:rsid w:val="00142152"/>
    <w:rsid w:val="00142388"/>
    <w:rsid w:val="00142EE6"/>
    <w:rsid w:val="0015164C"/>
    <w:rsid w:val="00151DD5"/>
    <w:rsid w:val="001549E1"/>
    <w:rsid w:val="00161865"/>
    <w:rsid w:val="00164F1C"/>
    <w:rsid w:val="00166F80"/>
    <w:rsid w:val="00173860"/>
    <w:rsid w:val="00174ACF"/>
    <w:rsid w:val="001752BB"/>
    <w:rsid w:val="00175D2A"/>
    <w:rsid w:val="001803F9"/>
    <w:rsid w:val="001810EA"/>
    <w:rsid w:val="00182B11"/>
    <w:rsid w:val="00192770"/>
    <w:rsid w:val="001A399B"/>
    <w:rsid w:val="001A6BA3"/>
    <w:rsid w:val="001A7D6C"/>
    <w:rsid w:val="001B1658"/>
    <w:rsid w:val="001B2185"/>
    <w:rsid w:val="001B6F64"/>
    <w:rsid w:val="001C19F5"/>
    <w:rsid w:val="001C47B6"/>
    <w:rsid w:val="001C4DAC"/>
    <w:rsid w:val="001D0C35"/>
    <w:rsid w:val="001D0EA8"/>
    <w:rsid w:val="001D26C8"/>
    <w:rsid w:val="001D6AD6"/>
    <w:rsid w:val="001D70CB"/>
    <w:rsid w:val="001E0DB7"/>
    <w:rsid w:val="001E3644"/>
    <w:rsid w:val="001E4B88"/>
    <w:rsid w:val="001E5497"/>
    <w:rsid w:val="001F0873"/>
    <w:rsid w:val="001F22C0"/>
    <w:rsid w:val="001F60F2"/>
    <w:rsid w:val="00204FCC"/>
    <w:rsid w:val="002052F7"/>
    <w:rsid w:val="00213FB2"/>
    <w:rsid w:val="00214C86"/>
    <w:rsid w:val="00216D83"/>
    <w:rsid w:val="00220CD6"/>
    <w:rsid w:val="00222F25"/>
    <w:rsid w:val="00225371"/>
    <w:rsid w:val="0022551C"/>
    <w:rsid w:val="00230006"/>
    <w:rsid w:val="00231698"/>
    <w:rsid w:val="00241298"/>
    <w:rsid w:val="00241ADD"/>
    <w:rsid w:val="00247ED4"/>
    <w:rsid w:val="002558A5"/>
    <w:rsid w:val="00257221"/>
    <w:rsid w:val="00262AEC"/>
    <w:rsid w:val="00264E29"/>
    <w:rsid w:val="00271F90"/>
    <w:rsid w:val="002800AE"/>
    <w:rsid w:val="00281F69"/>
    <w:rsid w:val="0028356B"/>
    <w:rsid w:val="00283EF6"/>
    <w:rsid w:val="00287D92"/>
    <w:rsid w:val="0029100C"/>
    <w:rsid w:val="002913AD"/>
    <w:rsid w:val="00292880"/>
    <w:rsid w:val="00293914"/>
    <w:rsid w:val="00297A96"/>
    <w:rsid w:val="002A182E"/>
    <w:rsid w:val="002A3302"/>
    <w:rsid w:val="002B0D79"/>
    <w:rsid w:val="002B2553"/>
    <w:rsid w:val="002B73A7"/>
    <w:rsid w:val="002C1383"/>
    <w:rsid w:val="002C37FE"/>
    <w:rsid w:val="002D0ED6"/>
    <w:rsid w:val="002D21B6"/>
    <w:rsid w:val="002D78E2"/>
    <w:rsid w:val="002E02B2"/>
    <w:rsid w:val="002E0567"/>
    <w:rsid w:val="002E0B1C"/>
    <w:rsid w:val="002E3024"/>
    <w:rsid w:val="002E44D8"/>
    <w:rsid w:val="002E4862"/>
    <w:rsid w:val="002E5480"/>
    <w:rsid w:val="002F0416"/>
    <w:rsid w:val="002F2E4A"/>
    <w:rsid w:val="002F468E"/>
    <w:rsid w:val="0030538A"/>
    <w:rsid w:val="0031134A"/>
    <w:rsid w:val="00313057"/>
    <w:rsid w:val="00315F61"/>
    <w:rsid w:val="0033112E"/>
    <w:rsid w:val="00334065"/>
    <w:rsid w:val="003348BB"/>
    <w:rsid w:val="00336D44"/>
    <w:rsid w:val="00341149"/>
    <w:rsid w:val="003444DF"/>
    <w:rsid w:val="00344549"/>
    <w:rsid w:val="00345979"/>
    <w:rsid w:val="00350E31"/>
    <w:rsid w:val="00351C98"/>
    <w:rsid w:val="00354DBF"/>
    <w:rsid w:val="003551F9"/>
    <w:rsid w:val="003564A1"/>
    <w:rsid w:val="00360700"/>
    <w:rsid w:val="003609E2"/>
    <w:rsid w:val="00364C10"/>
    <w:rsid w:val="00367261"/>
    <w:rsid w:val="0037154B"/>
    <w:rsid w:val="00372235"/>
    <w:rsid w:val="00373B84"/>
    <w:rsid w:val="00374E64"/>
    <w:rsid w:val="003771F4"/>
    <w:rsid w:val="00383075"/>
    <w:rsid w:val="003863DA"/>
    <w:rsid w:val="0039284B"/>
    <w:rsid w:val="0039374A"/>
    <w:rsid w:val="003960E8"/>
    <w:rsid w:val="003A2E39"/>
    <w:rsid w:val="003A3543"/>
    <w:rsid w:val="003A56FC"/>
    <w:rsid w:val="003A70B9"/>
    <w:rsid w:val="003B0F0F"/>
    <w:rsid w:val="003C4A30"/>
    <w:rsid w:val="003D17EF"/>
    <w:rsid w:val="003D19EB"/>
    <w:rsid w:val="003D212C"/>
    <w:rsid w:val="003D2C21"/>
    <w:rsid w:val="003D4D22"/>
    <w:rsid w:val="003D69FE"/>
    <w:rsid w:val="003E3143"/>
    <w:rsid w:val="003E6616"/>
    <w:rsid w:val="003F3313"/>
    <w:rsid w:val="003F50F4"/>
    <w:rsid w:val="003F5D60"/>
    <w:rsid w:val="003F78E1"/>
    <w:rsid w:val="004015E4"/>
    <w:rsid w:val="00402768"/>
    <w:rsid w:val="00403B28"/>
    <w:rsid w:val="004047C0"/>
    <w:rsid w:val="004055F8"/>
    <w:rsid w:val="00405990"/>
    <w:rsid w:val="00405ECB"/>
    <w:rsid w:val="00410A7E"/>
    <w:rsid w:val="00413AEC"/>
    <w:rsid w:val="0041495A"/>
    <w:rsid w:val="004179D6"/>
    <w:rsid w:val="0042025A"/>
    <w:rsid w:val="00420484"/>
    <w:rsid w:val="00423857"/>
    <w:rsid w:val="00426055"/>
    <w:rsid w:val="00426B75"/>
    <w:rsid w:val="0042722F"/>
    <w:rsid w:val="004317F7"/>
    <w:rsid w:val="00440C79"/>
    <w:rsid w:val="0044571B"/>
    <w:rsid w:val="004477C2"/>
    <w:rsid w:val="00447B3D"/>
    <w:rsid w:val="00450519"/>
    <w:rsid w:val="004517F1"/>
    <w:rsid w:val="00453AA4"/>
    <w:rsid w:val="00457563"/>
    <w:rsid w:val="00462A9B"/>
    <w:rsid w:val="0046559C"/>
    <w:rsid w:val="0047300F"/>
    <w:rsid w:val="00474621"/>
    <w:rsid w:val="00482AD0"/>
    <w:rsid w:val="0048328B"/>
    <w:rsid w:val="00483589"/>
    <w:rsid w:val="00485897"/>
    <w:rsid w:val="00490EE8"/>
    <w:rsid w:val="00491430"/>
    <w:rsid w:val="004921A3"/>
    <w:rsid w:val="00494E2F"/>
    <w:rsid w:val="004A0450"/>
    <w:rsid w:val="004A2772"/>
    <w:rsid w:val="004A3143"/>
    <w:rsid w:val="004A4716"/>
    <w:rsid w:val="004A7523"/>
    <w:rsid w:val="004A756D"/>
    <w:rsid w:val="004B0CFC"/>
    <w:rsid w:val="004B369D"/>
    <w:rsid w:val="004B6E07"/>
    <w:rsid w:val="004B7739"/>
    <w:rsid w:val="004B7EE1"/>
    <w:rsid w:val="004C39B7"/>
    <w:rsid w:val="004D1237"/>
    <w:rsid w:val="004D1371"/>
    <w:rsid w:val="004D3B00"/>
    <w:rsid w:val="004D6685"/>
    <w:rsid w:val="004E0114"/>
    <w:rsid w:val="004E06E3"/>
    <w:rsid w:val="004E13AA"/>
    <w:rsid w:val="004E3BAD"/>
    <w:rsid w:val="004E4533"/>
    <w:rsid w:val="004E4FAB"/>
    <w:rsid w:val="004F4220"/>
    <w:rsid w:val="004F528A"/>
    <w:rsid w:val="00502A92"/>
    <w:rsid w:val="0050336F"/>
    <w:rsid w:val="005046A5"/>
    <w:rsid w:val="005124E9"/>
    <w:rsid w:val="0052057E"/>
    <w:rsid w:val="00520FAF"/>
    <w:rsid w:val="0052214F"/>
    <w:rsid w:val="0052503F"/>
    <w:rsid w:val="005254B1"/>
    <w:rsid w:val="00527FFB"/>
    <w:rsid w:val="0053108C"/>
    <w:rsid w:val="00547F11"/>
    <w:rsid w:val="005507F5"/>
    <w:rsid w:val="00550BF4"/>
    <w:rsid w:val="00551444"/>
    <w:rsid w:val="00555D34"/>
    <w:rsid w:val="005605B2"/>
    <w:rsid w:val="00580A16"/>
    <w:rsid w:val="00582BC4"/>
    <w:rsid w:val="005873A0"/>
    <w:rsid w:val="0059304E"/>
    <w:rsid w:val="00595101"/>
    <w:rsid w:val="00595128"/>
    <w:rsid w:val="0059516D"/>
    <w:rsid w:val="00595ADD"/>
    <w:rsid w:val="005974A5"/>
    <w:rsid w:val="00597E1D"/>
    <w:rsid w:val="005B1FE1"/>
    <w:rsid w:val="005B2EE3"/>
    <w:rsid w:val="005B7684"/>
    <w:rsid w:val="005C3428"/>
    <w:rsid w:val="005C4DB9"/>
    <w:rsid w:val="005C7322"/>
    <w:rsid w:val="005D44D0"/>
    <w:rsid w:val="005D6C40"/>
    <w:rsid w:val="005E1EA7"/>
    <w:rsid w:val="005E4E64"/>
    <w:rsid w:val="005E7549"/>
    <w:rsid w:val="005F439F"/>
    <w:rsid w:val="005F46C6"/>
    <w:rsid w:val="005F63A8"/>
    <w:rsid w:val="0060005B"/>
    <w:rsid w:val="00611CD2"/>
    <w:rsid w:val="00615583"/>
    <w:rsid w:val="006171AD"/>
    <w:rsid w:val="006176AD"/>
    <w:rsid w:val="00617D83"/>
    <w:rsid w:val="006244DE"/>
    <w:rsid w:val="00624BC1"/>
    <w:rsid w:val="00627F01"/>
    <w:rsid w:val="00630863"/>
    <w:rsid w:val="00640A39"/>
    <w:rsid w:val="00645ED1"/>
    <w:rsid w:val="00653343"/>
    <w:rsid w:val="00655005"/>
    <w:rsid w:val="00656505"/>
    <w:rsid w:val="00657E12"/>
    <w:rsid w:val="00662AFF"/>
    <w:rsid w:val="0066411B"/>
    <w:rsid w:val="006648C9"/>
    <w:rsid w:val="00670177"/>
    <w:rsid w:val="00682A48"/>
    <w:rsid w:val="006848DD"/>
    <w:rsid w:val="00687BB5"/>
    <w:rsid w:val="00691CD0"/>
    <w:rsid w:val="00691F32"/>
    <w:rsid w:val="0069453A"/>
    <w:rsid w:val="006955BB"/>
    <w:rsid w:val="006958C8"/>
    <w:rsid w:val="006B17C6"/>
    <w:rsid w:val="006B1B72"/>
    <w:rsid w:val="006B5BC2"/>
    <w:rsid w:val="006B6700"/>
    <w:rsid w:val="006B72A7"/>
    <w:rsid w:val="006C06BE"/>
    <w:rsid w:val="006C1D24"/>
    <w:rsid w:val="006C3D1B"/>
    <w:rsid w:val="006C44A4"/>
    <w:rsid w:val="006C574B"/>
    <w:rsid w:val="006C633A"/>
    <w:rsid w:val="006C6608"/>
    <w:rsid w:val="006C7BA1"/>
    <w:rsid w:val="006C7D1F"/>
    <w:rsid w:val="006D507B"/>
    <w:rsid w:val="006D5163"/>
    <w:rsid w:val="006E3662"/>
    <w:rsid w:val="006F12EB"/>
    <w:rsid w:val="006F1710"/>
    <w:rsid w:val="00705F74"/>
    <w:rsid w:val="0071211F"/>
    <w:rsid w:val="00714EB6"/>
    <w:rsid w:val="00715251"/>
    <w:rsid w:val="0071629B"/>
    <w:rsid w:val="007162B9"/>
    <w:rsid w:val="007163CB"/>
    <w:rsid w:val="00717F10"/>
    <w:rsid w:val="00720BE6"/>
    <w:rsid w:val="00721DFC"/>
    <w:rsid w:val="00727D40"/>
    <w:rsid w:val="00730302"/>
    <w:rsid w:val="00735192"/>
    <w:rsid w:val="00735C6F"/>
    <w:rsid w:val="00743026"/>
    <w:rsid w:val="0075265E"/>
    <w:rsid w:val="007545AB"/>
    <w:rsid w:val="00756330"/>
    <w:rsid w:val="0075710B"/>
    <w:rsid w:val="00761CD8"/>
    <w:rsid w:val="0076255D"/>
    <w:rsid w:val="0076570E"/>
    <w:rsid w:val="00766E8A"/>
    <w:rsid w:val="007757A0"/>
    <w:rsid w:val="007773AD"/>
    <w:rsid w:val="00782103"/>
    <w:rsid w:val="007841B7"/>
    <w:rsid w:val="0078439C"/>
    <w:rsid w:val="007846E6"/>
    <w:rsid w:val="007908F5"/>
    <w:rsid w:val="00790ECF"/>
    <w:rsid w:val="00791F63"/>
    <w:rsid w:val="007A358C"/>
    <w:rsid w:val="007A598A"/>
    <w:rsid w:val="007A6359"/>
    <w:rsid w:val="007A6DCA"/>
    <w:rsid w:val="007B549F"/>
    <w:rsid w:val="007C271B"/>
    <w:rsid w:val="007C380B"/>
    <w:rsid w:val="007C4578"/>
    <w:rsid w:val="007D1B47"/>
    <w:rsid w:val="007D3CAF"/>
    <w:rsid w:val="007D3E4C"/>
    <w:rsid w:val="007D4768"/>
    <w:rsid w:val="007D4F41"/>
    <w:rsid w:val="007D5DDA"/>
    <w:rsid w:val="007D6F79"/>
    <w:rsid w:val="007E0184"/>
    <w:rsid w:val="007E0268"/>
    <w:rsid w:val="007E4A65"/>
    <w:rsid w:val="007E5609"/>
    <w:rsid w:val="007F2306"/>
    <w:rsid w:val="007F3010"/>
    <w:rsid w:val="007F664F"/>
    <w:rsid w:val="007F7B78"/>
    <w:rsid w:val="00802BD7"/>
    <w:rsid w:val="008034A8"/>
    <w:rsid w:val="0080584D"/>
    <w:rsid w:val="00807279"/>
    <w:rsid w:val="008104E6"/>
    <w:rsid w:val="00812177"/>
    <w:rsid w:val="008146C8"/>
    <w:rsid w:val="008152B6"/>
    <w:rsid w:val="00826322"/>
    <w:rsid w:val="00834129"/>
    <w:rsid w:val="00846FB0"/>
    <w:rsid w:val="00852615"/>
    <w:rsid w:val="00862241"/>
    <w:rsid w:val="00864DAB"/>
    <w:rsid w:val="00865452"/>
    <w:rsid w:val="008702EF"/>
    <w:rsid w:val="00875F82"/>
    <w:rsid w:val="008763E9"/>
    <w:rsid w:val="008805B1"/>
    <w:rsid w:val="00880E77"/>
    <w:rsid w:val="00883976"/>
    <w:rsid w:val="00885B71"/>
    <w:rsid w:val="00886C33"/>
    <w:rsid w:val="00892182"/>
    <w:rsid w:val="00895D68"/>
    <w:rsid w:val="008966DE"/>
    <w:rsid w:val="008A03B5"/>
    <w:rsid w:val="008B0A85"/>
    <w:rsid w:val="008B22FD"/>
    <w:rsid w:val="008B2F43"/>
    <w:rsid w:val="008C2495"/>
    <w:rsid w:val="008C2881"/>
    <w:rsid w:val="008D2101"/>
    <w:rsid w:val="008E0858"/>
    <w:rsid w:val="008E2D0D"/>
    <w:rsid w:val="008E3620"/>
    <w:rsid w:val="008E4DF0"/>
    <w:rsid w:val="008E7238"/>
    <w:rsid w:val="008E76C4"/>
    <w:rsid w:val="008F24CD"/>
    <w:rsid w:val="008F4C9A"/>
    <w:rsid w:val="008F6AC1"/>
    <w:rsid w:val="00900CD7"/>
    <w:rsid w:val="00906FE5"/>
    <w:rsid w:val="00906FF5"/>
    <w:rsid w:val="00907DC3"/>
    <w:rsid w:val="00907DF5"/>
    <w:rsid w:val="00917168"/>
    <w:rsid w:val="0091796D"/>
    <w:rsid w:val="009179B5"/>
    <w:rsid w:val="00922166"/>
    <w:rsid w:val="0092381D"/>
    <w:rsid w:val="00923FEE"/>
    <w:rsid w:val="00924348"/>
    <w:rsid w:val="00924CA6"/>
    <w:rsid w:val="00925883"/>
    <w:rsid w:val="00926434"/>
    <w:rsid w:val="0092724B"/>
    <w:rsid w:val="0093068B"/>
    <w:rsid w:val="00930D88"/>
    <w:rsid w:val="00932052"/>
    <w:rsid w:val="00934296"/>
    <w:rsid w:val="00937D09"/>
    <w:rsid w:val="00940021"/>
    <w:rsid w:val="00950B59"/>
    <w:rsid w:val="00955803"/>
    <w:rsid w:val="00962CCF"/>
    <w:rsid w:val="00965645"/>
    <w:rsid w:val="00966AF8"/>
    <w:rsid w:val="00970C87"/>
    <w:rsid w:val="00970F36"/>
    <w:rsid w:val="0097617D"/>
    <w:rsid w:val="00976FA2"/>
    <w:rsid w:val="0097731D"/>
    <w:rsid w:val="009807A7"/>
    <w:rsid w:val="00980950"/>
    <w:rsid w:val="00980A8A"/>
    <w:rsid w:val="00981083"/>
    <w:rsid w:val="009846E9"/>
    <w:rsid w:val="00992549"/>
    <w:rsid w:val="00993678"/>
    <w:rsid w:val="00997C25"/>
    <w:rsid w:val="009A20AB"/>
    <w:rsid w:val="009A7895"/>
    <w:rsid w:val="009B0CBF"/>
    <w:rsid w:val="009B370F"/>
    <w:rsid w:val="009B39A2"/>
    <w:rsid w:val="009B41BF"/>
    <w:rsid w:val="009B5BC4"/>
    <w:rsid w:val="009B7033"/>
    <w:rsid w:val="009B7A37"/>
    <w:rsid w:val="009B7CFD"/>
    <w:rsid w:val="009C53F6"/>
    <w:rsid w:val="009D114D"/>
    <w:rsid w:val="009D1552"/>
    <w:rsid w:val="009D179E"/>
    <w:rsid w:val="009D1A9A"/>
    <w:rsid w:val="009D5FBF"/>
    <w:rsid w:val="009D7227"/>
    <w:rsid w:val="009E166B"/>
    <w:rsid w:val="009E3801"/>
    <w:rsid w:val="009F07DC"/>
    <w:rsid w:val="009F2317"/>
    <w:rsid w:val="009F6217"/>
    <w:rsid w:val="009F7C70"/>
    <w:rsid w:val="00A01454"/>
    <w:rsid w:val="00A037C0"/>
    <w:rsid w:val="00A062D5"/>
    <w:rsid w:val="00A07268"/>
    <w:rsid w:val="00A072BE"/>
    <w:rsid w:val="00A10560"/>
    <w:rsid w:val="00A14479"/>
    <w:rsid w:val="00A152A4"/>
    <w:rsid w:val="00A210C6"/>
    <w:rsid w:val="00A23780"/>
    <w:rsid w:val="00A269DF"/>
    <w:rsid w:val="00A32AD7"/>
    <w:rsid w:val="00A338BD"/>
    <w:rsid w:val="00A35923"/>
    <w:rsid w:val="00A36821"/>
    <w:rsid w:val="00A40D63"/>
    <w:rsid w:val="00A42B95"/>
    <w:rsid w:val="00A42D02"/>
    <w:rsid w:val="00A43B71"/>
    <w:rsid w:val="00A5147F"/>
    <w:rsid w:val="00A51C67"/>
    <w:rsid w:val="00A52F0D"/>
    <w:rsid w:val="00A5526A"/>
    <w:rsid w:val="00A620E5"/>
    <w:rsid w:val="00A64A14"/>
    <w:rsid w:val="00A657AF"/>
    <w:rsid w:val="00A66792"/>
    <w:rsid w:val="00A80047"/>
    <w:rsid w:val="00A816F1"/>
    <w:rsid w:val="00A81B29"/>
    <w:rsid w:val="00A84239"/>
    <w:rsid w:val="00A92220"/>
    <w:rsid w:val="00A96CA2"/>
    <w:rsid w:val="00AA1466"/>
    <w:rsid w:val="00AA310C"/>
    <w:rsid w:val="00AB2BCE"/>
    <w:rsid w:val="00AB564D"/>
    <w:rsid w:val="00AC2349"/>
    <w:rsid w:val="00AC2C4A"/>
    <w:rsid w:val="00AC4EF2"/>
    <w:rsid w:val="00AD0154"/>
    <w:rsid w:val="00AD01AA"/>
    <w:rsid w:val="00AD3B8D"/>
    <w:rsid w:val="00AD4264"/>
    <w:rsid w:val="00AD45CF"/>
    <w:rsid w:val="00AD5E4A"/>
    <w:rsid w:val="00AE086F"/>
    <w:rsid w:val="00AE7542"/>
    <w:rsid w:val="00AE795D"/>
    <w:rsid w:val="00AF0777"/>
    <w:rsid w:val="00AF309B"/>
    <w:rsid w:val="00AF4AE6"/>
    <w:rsid w:val="00AF5B95"/>
    <w:rsid w:val="00AF7267"/>
    <w:rsid w:val="00B00F8A"/>
    <w:rsid w:val="00B01136"/>
    <w:rsid w:val="00B066A3"/>
    <w:rsid w:val="00B0756D"/>
    <w:rsid w:val="00B116FF"/>
    <w:rsid w:val="00B119D1"/>
    <w:rsid w:val="00B12496"/>
    <w:rsid w:val="00B15CCB"/>
    <w:rsid w:val="00B161D1"/>
    <w:rsid w:val="00B22307"/>
    <w:rsid w:val="00B23061"/>
    <w:rsid w:val="00B26181"/>
    <w:rsid w:val="00B27D86"/>
    <w:rsid w:val="00B31D30"/>
    <w:rsid w:val="00B342E5"/>
    <w:rsid w:val="00B37731"/>
    <w:rsid w:val="00B40C1F"/>
    <w:rsid w:val="00B41FE8"/>
    <w:rsid w:val="00B42E00"/>
    <w:rsid w:val="00B43E59"/>
    <w:rsid w:val="00B456B7"/>
    <w:rsid w:val="00B46C52"/>
    <w:rsid w:val="00B47845"/>
    <w:rsid w:val="00B5038A"/>
    <w:rsid w:val="00B50408"/>
    <w:rsid w:val="00B521BC"/>
    <w:rsid w:val="00B566A4"/>
    <w:rsid w:val="00B56E89"/>
    <w:rsid w:val="00B577D2"/>
    <w:rsid w:val="00B64D34"/>
    <w:rsid w:val="00B663A4"/>
    <w:rsid w:val="00B7161E"/>
    <w:rsid w:val="00B718F1"/>
    <w:rsid w:val="00B7273E"/>
    <w:rsid w:val="00B72A3A"/>
    <w:rsid w:val="00B757D1"/>
    <w:rsid w:val="00B84AF9"/>
    <w:rsid w:val="00B8685B"/>
    <w:rsid w:val="00B91675"/>
    <w:rsid w:val="00B935E6"/>
    <w:rsid w:val="00B9472B"/>
    <w:rsid w:val="00B97097"/>
    <w:rsid w:val="00BA6570"/>
    <w:rsid w:val="00BB2D53"/>
    <w:rsid w:val="00BB54B2"/>
    <w:rsid w:val="00BC5ED7"/>
    <w:rsid w:val="00BC635C"/>
    <w:rsid w:val="00BC6C7E"/>
    <w:rsid w:val="00BD18D6"/>
    <w:rsid w:val="00BD2817"/>
    <w:rsid w:val="00BD6CC4"/>
    <w:rsid w:val="00BD6F96"/>
    <w:rsid w:val="00BD777C"/>
    <w:rsid w:val="00BE0844"/>
    <w:rsid w:val="00BE3D0D"/>
    <w:rsid w:val="00BE61D2"/>
    <w:rsid w:val="00BE7BF4"/>
    <w:rsid w:val="00BF1444"/>
    <w:rsid w:val="00C05874"/>
    <w:rsid w:val="00C14BE1"/>
    <w:rsid w:val="00C15D0F"/>
    <w:rsid w:val="00C17A80"/>
    <w:rsid w:val="00C22CCE"/>
    <w:rsid w:val="00C23040"/>
    <w:rsid w:val="00C241C9"/>
    <w:rsid w:val="00C27B13"/>
    <w:rsid w:val="00C30F09"/>
    <w:rsid w:val="00C35A9B"/>
    <w:rsid w:val="00C413DF"/>
    <w:rsid w:val="00C42991"/>
    <w:rsid w:val="00C44328"/>
    <w:rsid w:val="00C532E8"/>
    <w:rsid w:val="00C53754"/>
    <w:rsid w:val="00C54C09"/>
    <w:rsid w:val="00C56FB9"/>
    <w:rsid w:val="00C60F15"/>
    <w:rsid w:val="00C624A7"/>
    <w:rsid w:val="00C737B7"/>
    <w:rsid w:val="00C7399A"/>
    <w:rsid w:val="00C8348A"/>
    <w:rsid w:val="00C838FF"/>
    <w:rsid w:val="00C8517A"/>
    <w:rsid w:val="00C86058"/>
    <w:rsid w:val="00C862E0"/>
    <w:rsid w:val="00C86B45"/>
    <w:rsid w:val="00C8742D"/>
    <w:rsid w:val="00C9047B"/>
    <w:rsid w:val="00C9133D"/>
    <w:rsid w:val="00C96344"/>
    <w:rsid w:val="00C973FF"/>
    <w:rsid w:val="00CA087E"/>
    <w:rsid w:val="00CA30CF"/>
    <w:rsid w:val="00CA3C1A"/>
    <w:rsid w:val="00CA41E8"/>
    <w:rsid w:val="00CA41FF"/>
    <w:rsid w:val="00CA5056"/>
    <w:rsid w:val="00CB0820"/>
    <w:rsid w:val="00CB4880"/>
    <w:rsid w:val="00CB513A"/>
    <w:rsid w:val="00CB726B"/>
    <w:rsid w:val="00CC060D"/>
    <w:rsid w:val="00CC0634"/>
    <w:rsid w:val="00CC2724"/>
    <w:rsid w:val="00CC34CC"/>
    <w:rsid w:val="00CC6232"/>
    <w:rsid w:val="00CD378B"/>
    <w:rsid w:val="00CD4B53"/>
    <w:rsid w:val="00CD6BA6"/>
    <w:rsid w:val="00CE6131"/>
    <w:rsid w:val="00CE73F7"/>
    <w:rsid w:val="00D067D8"/>
    <w:rsid w:val="00D06C69"/>
    <w:rsid w:val="00D0784F"/>
    <w:rsid w:val="00D10167"/>
    <w:rsid w:val="00D126E3"/>
    <w:rsid w:val="00D1435D"/>
    <w:rsid w:val="00D170CC"/>
    <w:rsid w:val="00D20EA4"/>
    <w:rsid w:val="00D23675"/>
    <w:rsid w:val="00D2419D"/>
    <w:rsid w:val="00D26841"/>
    <w:rsid w:val="00D3089D"/>
    <w:rsid w:val="00D3304A"/>
    <w:rsid w:val="00D337AF"/>
    <w:rsid w:val="00D3722B"/>
    <w:rsid w:val="00D45372"/>
    <w:rsid w:val="00D45724"/>
    <w:rsid w:val="00D4702D"/>
    <w:rsid w:val="00D5602B"/>
    <w:rsid w:val="00D60AA7"/>
    <w:rsid w:val="00D63096"/>
    <w:rsid w:val="00D6325F"/>
    <w:rsid w:val="00D660E7"/>
    <w:rsid w:val="00D66411"/>
    <w:rsid w:val="00D729A8"/>
    <w:rsid w:val="00D736B4"/>
    <w:rsid w:val="00D74E89"/>
    <w:rsid w:val="00D770F6"/>
    <w:rsid w:val="00D807A8"/>
    <w:rsid w:val="00D8113C"/>
    <w:rsid w:val="00D933A0"/>
    <w:rsid w:val="00D95175"/>
    <w:rsid w:val="00DA0434"/>
    <w:rsid w:val="00DA2DC5"/>
    <w:rsid w:val="00DA5BCD"/>
    <w:rsid w:val="00DA63F4"/>
    <w:rsid w:val="00DA667E"/>
    <w:rsid w:val="00DB0310"/>
    <w:rsid w:val="00DB36C6"/>
    <w:rsid w:val="00DB42B5"/>
    <w:rsid w:val="00DB68D0"/>
    <w:rsid w:val="00DB7396"/>
    <w:rsid w:val="00DC5EAE"/>
    <w:rsid w:val="00DC7D3C"/>
    <w:rsid w:val="00DD0AB3"/>
    <w:rsid w:val="00DE24E2"/>
    <w:rsid w:val="00DE2E29"/>
    <w:rsid w:val="00DF05A6"/>
    <w:rsid w:val="00DF1031"/>
    <w:rsid w:val="00DF21C4"/>
    <w:rsid w:val="00E053FB"/>
    <w:rsid w:val="00E062B5"/>
    <w:rsid w:val="00E06993"/>
    <w:rsid w:val="00E06F2D"/>
    <w:rsid w:val="00E10914"/>
    <w:rsid w:val="00E1706D"/>
    <w:rsid w:val="00E173D7"/>
    <w:rsid w:val="00E22130"/>
    <w:rsid w:val="00E23D5F"/>
    <w:rsid w:val="00E305E7"/>
    <w:rsid w:val="00E330A0"/>
    <w:rsid w:val="00E410AA"/>
    <w:rsid w:val="00E46016"/>
    <w:rsid w:val="00E46274"/>
    <w:rsid w:val="00E46CB2"/>
    <w:rsid w:val="00E50AEF"/>
    <w:rsid w:val="00E52A47"/>
    <w:rsid w:val="00E52BEB"/>
    <w:rsid w:val="00E60968"/>
    <w:rsid w:val="00E6131A"/>
    <w:rsid w:val="00E62593"/>
    <w:rsid w:val="00E650A7"/>
    <w:rsid w:val="00E67735"/>
    <w:rsid w:val="00E75550"/>
    <w:rsid w:val="00E767E4"/>
    <w:rsid w:val="00E77888"/>
    <w:rsid w:val="00E8366F"/>
    <w:rsid w:val="00E87D4E"/>
    <w:rsid w:val="00E92747"/>
    <w:rsid w:val="00E92DEA"/>
    <w:rsid w:val="00E95CBA"/>
    <w:rsid w:val="00E96B3C"/>
    <w:rsid w:val="00E97949"/>
    <w:rsid w:val="00EA0CA2"/>
    <w:rsid w:val="00EA12BA"/>
    <w:rsid w:val="00EA2FF2"/>
    <w:rsid w:val="00EA404B"/>
    <w:rsid w:val="00EB13E0"/>
    <w:rsid w:val="00EB2D63"/>
    <w:rsid w:val="00EB4C0B"/>
    <w:rsid w:val="00EC0C5C"/>
    <w:rsid w:val="00EC1493"/>
    <w:rsid w:val="00EC45D2"/>
    <w:rsid w:val="00EC473D"/>
    <w:rsid w:val="00EC4A04"/>
    <w:rsid w:val="00EC7595"/>
    <w:rsid w:val="00ED243C"/>
    <w:rsid w:val="00ED3119"/>
    <w:rsid w:val="00ED59D1"/>
    <w:rsid w:val="00ED6F98"/>
    <w:rsid w:val="00EE2183"/>
    <w:rsid w:val="00EE21D9"/>
    <w:rsid w:val="00EE28BD"/>
    <w:rsid w:val="00EE4114"/>
    <w:rsid w:val="00EE5CC9"/>
    <w:rsid w:val="00EE75F4"/>
    <w:rsid w:val="00EF146C"/>
    <w:rsid w:val="00EF2CFB"/>
    <w:rsid w:val="00EF70FB"/>
    <w:rsid w:val="00EF753C"/>
    <w:rsid w:val="00F14BFB"/>
    <w:rsid w:val="00F158DB"/>
    <w:rsid w:val="00F17784"/>
    <w:rsid w:val="00F223CF"/>
    <w:rsid w:val="00F3245C"/>
    <w:rsid w:val="00F34251"/>
    <w:rsid w:val="00F36230"/>
    <w:rsid w:val="00F416BD"/>
    <w:rsid w:val="00F4216C"/>
    <w:rsid w:val="00F427D0"/>
    <w:rsid w:val="00F42B0A"/>
    <w:rsid w:val="00F42CAF"/>
    <w:rsid w:val="00F42F9C"/>
    <w:rsid w:val="00F44CF1"/>
    <w:rsid w:val="00F50C2E"/>
    <w:rsid w:val="00F53239"/>
    <w:rsid w:val="00F54637"/>
    <w:rsid w:val="00F57FA2"/>
    <w:rsid w:val="00F65EB2"/>
    <w:rsid w:val="00F6780D"/>
    <w:rsid w:val="00F70BD2"/>
    <w:rsid w:val="00F73974"/>
    <w:rsid w:val="00F77F6D"/>
    <w:rsid w:val="00F80148"/>
    <w:rsid w:val="00F8125D"/>
    <w:rsid w:val="00F81A41"/>
    <w:rsid w:val="00F82C95"/>
    <w:rsid w:val="00F82F1E"/>
    <w:rsid w:val="00F84428"/>
    <w:rsid w:val="00F874BA"/>
    <w:rsid w:val="00F94304"/>
    <w:rsid w:val="00FA05EA"/>
    <w:rsid w:val="00FA4E79"/>
    <w:rsid w:val="00FA6A12"/>
    <w:rsid w:val="00FA7DF0"/>
    <w:rsid w:val="00FB4781"/>
    <w:rsid w:val="00FB482D"/>
    <w:rsid w:val="00FC0F9F"/>
    <w:rsid w:val="00FC48A2"/>
    <w:rsid w:val="00FC6020"/>
    <w:rsid w:val="00FD1DC9"/>
    <w:rsid w:val="00FD2DF0"/>
    <w:rsid w:val="00FD367D"/>
    <w:rsid w:val="00FD3F43"/>
    <w:rsid w:val="00FD560C"/>
    <w:rsid w:val="00FD649D"/>
    <w:rsid w:val="00FE10E2"/>
    <w:rsid w:val="00FE2030"/>
    <w:rsid w:val="00FE3572"/>
    <w:rsid w:val="00FE4112"/>
    <w:rsid w:val="00FE57A8"/>
    <w:rsid w:val="00FF1768"/>
    <w:rsid w:val="00FF187A"/>
    <w:rsid w:val="00FF18A3"/>
    <w:rsid w:val="00FF2461"/>
    <w:rsid w:val="00FF27EF"/>
    <w:rsid w:val="00FF76EC"/>
    <w:rsid w:val="0147042D"/>
    <w:rsid w:val="01A873BB"/>
    <w:rsid w:val="032D0FBE"/>
    <w:rsid w:val="04F770CE"/>
    <w:rsid w:val="05A84540"/>
    <w:rsid w:val="05C841B9"/>
    <w:rsid w:val="063751FC"/>
    <w:rsid w:val="06E36719"/>
    <w:rsid w:val="07CC2E51"/>
    <w:rsid w:val="0A3E1353"/>
    <w:rsid w:val="0A7C0115"/>
    <w:rsid w:val="0AA1195A"/>
    <w:rsid w:val="0AAD7B42"/>
    <w:rsid w:val="0B4E1E6B"/>
    <w:rsid w:val="0C315978"/>
    <w:rsid w:val="0C646BD5"/>
    <w:rsid w:val="0C7428F1"/>
    <w:rsid w:val="0C803840"/>
    <w:rsid w:val="0E5334AD"/>
    <w:rsid w:val="0FDC518E"/>
    <w:rsid w:val="10732448"/>
    <w:rsid w:val="12636A89"/>
    <w:rsid w:val="139833FC"/>
    <w:rsid w:val="14115B38"/>
    <w:rsid w:val="143049D3"/>
    <w:rsid w:val="162A0ECD"/>
    <w:rsid w:val="171661EF"/>
    <w:rsid w:val="177B5787"/>
    <w:rsid w:val="17A140CA"/>
    <w:rsid w:val="17BC5066"/>
    <w:rsid w:val="17D4165C"/>
    <w:rsid w:val="17D72F4A"/>
    <w:rsid w:val="18A71E0E"/>
    <w:rsid w:val="1A0D6A0B"/>
    <w:rsid w:val="1A676F51"/>
    <w:rsid w:val="1A77795A"/>
    <w:rsid w:val="1A9F6B14"/>
    <w:rsid w:val="1AA87E71"/>
    <w:rsid w:val="1AAF162E"/>
    <w:rsid w:val="1ABC2ABA"/>
    <w:rsid w:val="1BF78E21"/>
    <w:rsid w:val="1C0743C5"/>
    <w:rsid w:val="1D2379BF"/>
    <w:rsid w:val="200744A1"/>
    <w:rsid w:val="208D1FF2"/>
    <w:rsid w:val="216C3CCF"/>
    <w:rsid w:val="219417E3"/>
    <w:rsid w:val="21A43215"/>
    <w:rsid w:val="22040BCA"/>
    <w:rsid w:val="227903D6"/>
    <w:rsid w:val="229010AB"/>
    <w:rsid w:val="23DB0FDB"/>
    <w:rsid w:val="242251AE"/>
    <w:rsid w:val="2447252F"/>
    <w:rsid w:val="26657F75"/>
    <w:rsid w:val="26770FA9"/>
    <w:rsid w:val="26BA2C3C"/>
    <w:rsid w:val="26EC06D4"/>
    <w:rsid w:val="27607753"/>
    <w:rsid w:val="28B21643"/>
    <w:rsid w:val="29F01B27"/>
    <w:rsid w:val="2A2D3E6C"/>
    <w:rsid w:val="2ACE59FE"/>
    <w:rsid w:val="2B0D3583"/>
    <w:rsid w:val="2B1F15A6"/>
    <w:rsid w:val="2D910A72"/>
    <w:rsid w:val="2DF24DAA"/>
    <w:rsid w:val="2E2E755B"/>
    <w:rsid w:val="2E3461BD"/>
    <w:rsid w:val="2EBD0EB4"/>
    <w:rsid w:val="2F3B93A8"/>
    <w:rsid w:val="30304C35"/>
    <w:rsid w:val="309B1D84"/>
    <w:rsid w:val="30D2336E"/>
    <w:rsid w:val="30E06A73"/>
    <w:rsid w:val="31CC1A41"/>
    <w:rsid w:val="31DF2087"/>
    <w:rsid w:val="32476120"/>
    <w:rsid w:val="32A34259"/>
    <w:rsid w:val="32BB799D"/>
    <w:rsid w:val="33D5517F"/>
    <w:rsid w:val="34093EB9"/>
    <w:rsid w:val="34B44D66"/>
    <w:rsid w:val="34F519D6"/>
    <w:rsid w:val="34F54AAC"/>
    <w:rsid w:val="350C3C78"/>
    <w:rsid w:val="360C632F"/>
    <w:rsid w:val="393832BB"/>
    <w:rsid w:val="39D75CC1"/>
    <w:rsid w:val="3A4E7BF5"/>
    <w:rsid w:val="3AAB35DB"/>
    <w:rsid w:val="3AD034A2"/>
    <w:rsid w:val="3C5D1AC9"/>
    <w:rsid w:val="3C5D3B1D"/>
    <w:rsid w:val="3CB51611"/>
    <w:rsid w:val="3D726FB8"/>
    <w:rsid w:val="3D781243"/>
    <w:rsid w:val="3EB83CCF"/>
    <w:rsid w:val="3F0F5C30"/>
    <w:rsid w:val="3FC393A5"/>
    <w:rsid w:val="40F4234B"/>
    <w:rsid w:val="423C151F"/>
    <w:rsid w:val="434256BC"/>
    <w:rsid w:val="43EF044A"/>
    <w:rsid w:val="443D71DA"/>
    <w:rsid w:val="446D574C"/>
    <w:rsid w:val="44EB4178"/>
    <w:rsid w:val="474675EC"/>
    <w:rsid w:val="48387DEC"/>
    <w:rsid w:val="49B30045"/>
    <w:rsid w:val="49B53186"/>
    <w:rsid w:val="4A4D2423"/>
    <w:rsid w:val="4A786442"/>
    <w:rsid w:val="4B191BF4"/>
    <w:rsid w:val="4F662ADD"/>
    <w:rsid w:val="51DE2642"/>
    <w:rsid w:val="53295966"/>
    <w:rsid w:val="539E42D7"/>
    <w:rsid w:val="545D7469"/>
    <w:rsid w:val="54C75698"/>
    <w:rsid w:val="557B68C3"/>
    <w:rsid w:val="55C15927"/>
    <w:rsid w:val="56501745"/>
    <w:rsid w:val="56BC4F94"/>
    <w:rsid w:val="56DC33AB"/>
    <w:rsid w:val="578739B3"/>
    <w:rsid w:val="57D359FB"/>
    <w:rsid w:val="58217809"/>
    <w:rsid w:val="586037D9"/>
    <w:rsid w:val="58F36311"/>
    <w:rsid w:val="5A2C0605"/>
    <w:rsid w:val="5B7E28CE"/>
    <w:rsid w:val="5BAC5223"/>
    <w:rsid w:val="5C223E90"/>
    <w:rsid w:val="5C834C26"/>
    <w:rsid w:val="5F4D1A19"/>
    <w:rsid w:val="5FD66A51"/>
    <w:rsid w:val="603317F5"/>
    <w:rsid w:val="60ED72CA"/>
    <w:rsid w:val="62083904"/>
    <w:rsid w:val="62101466"/>
    <w:rsid w:val="6256115F"/>
    <w:rsid w:val="626C3732"/>
    <w:rsid w:val="627D61FF"/>
    <w:rsid w:val="631572C1"/>
    <w:rsid w:val="633E3F1F"/>
    <w:rsid w:val="64015C2E"/>
    <w:rsid w:val="649308FC"/>
    <w:rsid w:val="651C5DAD"/>
    <w:rsid w:val="65897040"/>
    <w:rsid w:val="65C0474F"/>
    <w:rsid w:val="65C815AB"/>
    <w:rsid w:val="663849E6"/>
    <w:rsid w:val="668B34C3"/>
    <w:rsid w:val="67882F29"/>
    <w:rsid w:val="693E2EC4"/>
    <w:rsid w:val="6AD13239"/>
    <w:rsid w:val="6AE13B5A"/>
    <w:rsid w:val="6C1C1A84"/>
    <w:rsid w:val="6D085A78"/>
    <w:rsid w:val="6D6A23EA"/>
    <w:rsid w:val="6E4B6A1B"/>
    <w:rsid w:val="6ED6025E"/>
    <w:rsid w:val="6EE22BD0"/>
    <w:rsid w:val="6F12669B"/>
    <w:rsid w:val="6FB06C1F"/>
    <w:rsid w:val="71D17375"/>
    <w:rsid w:val="71DC4B8C"/>
    <w:rsid w:val="71DF589A"/>
    <w:rsid w:val="723C7032"/>
    <w:rsid w:val="73345A47"/>
    <w:rsid w:val="742C0731"/>
    <w:rsid w:val="744E5FBE"/>
    <w:rsid w:val="74C80F6D"/>
    <w:rsid w:val="74F56C57"/>
    <w:rsid w:val="75B21BD6"/>
    <w:rsid w:val="75C661A1"/>
    <w:rsid w:val="75FEA7CC"/>
    <w:rsid w:val="776D17A8"/>
    <w:rsid w:val="77E394DD"/>
    <w:rsid w:val="78C6328E"/>
    <w:rsid w:val="79B22152"/>
    <w:rsid w:val="7A43701D"/>
    <w:rsid w:val="7AA14358"/>
    <w:rsid w:val="7ADBCE87"/>
    <w:rsid w:val="7AE77436"/>
    <w:rsid w:val="7B8B6C1F"/>
    <w:rsid w:val="7BEFCAFC"/>
    <w:rsid w:val="7D313269"/>
    <w:rsid w:val="7F2E7699"/>
    <w:rsid w:val="7FA73D44"/>
    <w:rsid w:val="87DFB607"/>
    <w:rsid w:val="9BFD4254"/>
    <w:rsid w:val="BDAF1666"/>
    <w:rsid w:val="BE77DDC1"/>
    <w:rsid w:val="BFFD555A"/>
    <w:rsid w:val="CAFE68F1"/>
    <w:rsid w:val="DDEB7BD5"/>
    <w:rsid w:val="DEFF1B03"/>
    <w:rsid w:val="DFAF6C9D"/>
    <w:rsid w:val="DFB7135A"/>
    <w:rsid w:val="EB8FF37E"/>
    <w:rsid w:val="EBF3C697"/>
    <w:rsid w:val="ED61BDEE"/>
    <w:rsid w:val="EFDFDAC8"/>
    <w:rsid w:val="FB6F22D9"/>
    <w:rsid w:val="FF7F90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unhideWhenUsed="0" w:uiPriority="0" w:semiHidden="0" w:name="Document Map"/>
    <w:lsdException w:qFormat="1" w:uiPriority="99" w:semiHidden="0" w:name="Plain Text"/>
    <w:lsdException w:unhideWhenUsed="0" w:uiPriority="0" w:semiHidden="0" w:name="E-mail Signature"/>
    <w:lsdException w:qFormat="1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lang w:val="en-US" w:eastAsia="zh-CN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Plain Text"/>
    <w:basedOn w:val="1"/>
    <w:link w:val="18"/>
    <w:unhideWhenUsed/>
    <w:qFormat/>
    <w:uiPriority w:val="99"/>
    <w:pPr>
      <w:spacing w:line="360" w:lineRule="exact"/>
    </w:pPr>
    <w:rPr>
      <w:rFonts w:ascii="宋体" w:hAnsi="Courier New" w:cs="Courier New"/>
      <w:szCs w:val="21"/>
    </w:rPr>
  </w:style>
  <w:style w:type="paragraph" w:styleId="3">
    <w:name w:val="Balloon Text"/>
    <w:basedOn w:val="1"/>
    <w:link w:val="16"/>
    <w:qFormat/>
    <w:uiPriority w:val="0"/>
    <w:rPr>
      <w:sz w:val="18"/>
      <w:szCs w:val="18"/>
    </w:r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Normal (Web)"/>
    <w:basedOn w:val="1"/>
    <w:unhideWhenUsed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table" w:styleId="8">
    <w:name w:val="Table Grid"/>
    <w:basedOn w:val="7"/>
    <w:qFormat/>
    <w:uiPriority w:val="0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Strong"/>
    <w:basedOn w:val="9"/>
    <w:qFormat/>
    <w:uiPriority w:val="22"/>
    <w:rPr>
      <w:b/>
      <w:bCs/>
    </w:rPr>
  </w:style>
  <w:style w:type="character" w:styleId="11">
    <w:name w:val="FollowedHyperlink"/>
    <w:basedOn w:val="9"/>
    <w:qFormat/>
    <w:uiPriority w:val="0"/>
    <w:rPr>
      <w:color w:val="800080"/>
      <w:u w:val="single"/>
    </w:rPr>
  </w:style>
  <w:style w:type="character" w:styleId="12">
    <w:name w:val="Emphasis"/>
    <w:basedOn w:val="9"/>
    <w:qFormat/>
    <w:uiPriority w:val="20"/>
    <w:rPr>
      <w:color w:val="CC0000"/>
      <w:sz w:val="24"/>
      <w:szCs w:val="24"/>
    </w:rPr>
  </w:style>
  <w:style w:type="character" w:styleId="13">
    <w:name w:val="Hyperlink"/>
    <w:basedOn w:val="9"/>
    <w:qFormat/>
    <w:uiPriority w:val="0"/>
    <w:rPr>
      <w:color w:val="0000FF"/>
      <w:u w:val="single"/>
    </w:rPr>
  </w:style>
  <w:style w:type="character" w:customStyle="1" w:styleId="14">
    <w:name w:val="apple-converted-space"/>
    <w:basedOn w:val="9"/>
    <w:qFormat/>
    <w:uiPriority w:val="0"/>
  </w:style>
  <w:style w:type="character" w:customStyle="1" w:styleId="15">
    <w:name w:val="apple-style-span"/>
    <w:basedOn w:val="9"/>
    <w:qFormat/>
    <w:uiPriority w:val="0"/>
  </w:style>
  <w:style w:type="character" w:customStyle="1" w:styleId="16">
    <w:name w:val="批注框文本 Char"/>
    <w:basedOn w:val="9"/>
    <w:link w:val="3"/>
    <w:qFormat/>
    <w:uiPriority w:val="0"/>
    <w:rPr>
      <w:kern w:val="2"/>
      <w:sz w:val="18"/>
      <w:szCs w:val="18"/>
    </w:rPr>
  </w:style>
  <w:style w:type="paragraph" w:customStyle="1" w:styleId="17">
    <w:name w:val="p0"/>
    <w:basedOn w:val="1"/>
    <w:qFormat/>
    <w:uiPriority w:val="0"/>
    <w:pPr>
      <w:widowControl/>
    </w:pPr>
    <w:rPr>
      <w:kern w:val="0"/>
      <w:szCs w:val="21"/>
    </w:rPr>
  </w:style>
  <w:style w:type="character" w:customStyle="1" w:styleId="18">
    <w:name w:val="纯文本 Char"/>
    <w:basedOn w:val="9"/>
    <w:link w:val="2"/>
    <w:qFormat/>
    <w:uiPriority w:val="99"/>
    <w:rPr>
      <w:rFonts w:ascii="宋体" w:hAnsi="Courier New" w:cs="Courier New"/>
      <w:kern w:val="2"/>
      <w:sz w:val="21"/>
      <w:szCs w:val="21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numbering" Target="numbering.xml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111</Words>
  <Characters>634</Characters>
  <Lines>5</Lines>
  <Paragraphs>1</Paragraphs>
  <TotalTime>99</TotalTime>
  <ScaleCrop>false</ScaleCrop>
  <LinksUpToDate>false</LinksUpToDate>
  <CharactersWithSpaces>744</CharactersWithSpaces>
  <Application>WPS Office_6.7.1.8828_F1E327BC-269C-435d-A152-05C5408002CA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2016-04-07T12:14:00Z</dcterms:created>
  <dc:creator>hp</dc:creator>
  <cp:lastModifiedBy>仰望1402366051</cp:lastModifiedBy>
  <cp:lastPrinted>2013-01-03T14:24:00Z</cp:lastPrinted>
  <dcterms:modified xsi:type="dcterms:W3CDTF">2024-12-27T14:23:41Z</dcterms:modified>
  <cp:revision>72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2052-6.7.1.8828</vt:lpwstr>
  </property>
  <property fmtid="{D5CDD505-2E9C-101B-9397-08002B2CF9AE}" pid="3" name="ICV">
    <vt:lpwstr>70D9A01FAA1F419D63853E67A5CB5EC9_42</vt:lpwstr>
  </property>
</Properties>
</file>