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程桢雯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这些小朋友在来园时有序的摆放水杯、签到、选择情绪牌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。林清姝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能够自主吃点心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马筱萌、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val="en-US" w:eastAsia="zh-CN" w:bidi="ar"/>
        </w:rPr>
        <w:t>王韵涵</w:t>
      </w: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4"/>
          <w:szCs w:val="24"/>
          <w:u w:val="none"/>
          <w:lang w:val="en-US" w:eastAsia="zh-CN" w:bidi="ar"/>
        </w:rPr>
        <w:t>三位小朋友带来了小鱼准备养到班级的缸造的鱼池中。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6"/>
        <w:gridCol w:w="4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6" w:hRule="atLeast"/>
        </w:trPr>
        <w:tc>
          <w:tcPr>
            <w:tcW w:w="487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954655" cy="2216150"/>
                  <wp:effectExtent l="0" t="0" r="17145" b="19050"/>
                  <wp:docPr id="9" name="图片 9" descr="2bd7e1343e52840747df2060526fad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bd7e1343e52840747df2060526fad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994660" cy="2246630"/>
                  <wp:effectExtent l="0" t="0" r="2540" b="13970"/>
                  <wp:docPr id="10" name="图片 10" descr="5e79c230e0886a584db624836248eb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e79c230e0886a584db624836248eb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团团在搭建了一个鱼池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美工区中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南羽</w:t>
      </w:r>
      <w:r>
        <w:rPr>
          <w:rFonts w:hint="eastAsia" w:ascii="宋体" w:hAnsi="宋体" w:eastAsia="宋体" w:cs="宋体"/>
          <w:b w:val="0"/>
          <w:bCs w:val="0"/>
          <w:strike/>
          <w:dstrike w:val="0"/>
          <w:color w:val="000000"/>
          <w:kern w:val="0"/>
          <w:sz w:val="24"/>
          <w:szCs w:val="24"/>
          <w:u w:val="none"/>
          <w:lang w:bidi="ar"/>
        </w:rPr>
        <w:t>晞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在用粘土制作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一个鱼池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在益智区中李宇航用磁力片做了一排房子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徐佑恒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和朱圣庆在万能工匠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在制作一个多功能小车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自然角小朋友在修建水草，制作鱼缸。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2" name="图片 2" descr="dd2ce1175de12c52e8818bc7526058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d2ce1175de12c52e8818bc75260582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3" name="图片 3" descr="5ac39ce6219bc878b40f16dc72e1fe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ac39ce6219bc878b40f16dc72e1fe6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5" name="图片 5" descr="6d92da77d9711f14c4623911deec7b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d92da77d9711f14c4623911deec7b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8" name="图片 8" descr="250ee5ae527d23ebbe150aec186a4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50ee5ae527d23ebbe150aec186a40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6" name="图片 6" descr="1629ef2a0be8822d6823bd0e4624c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29ef2a0be8822d6823bd0e4624c5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7" name="图片 7" descr="b399e422a46e3a8ee853d208ac60c8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399e422a46e3a8ee853d208ac60c8d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在前操场的攀爬网上进行了游戏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、方张羽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能够有序的排好队伍，一个跟一个的往前走。</w:t>
      </w:r>
    </w:p>
    <w:tbl>
      <w:tblPr>
        <w:tblStyle w:val="10"/>
        <w:tblW w:w="9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0"/>
        <w:gridCol w:w="3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47" w:hRule="atLeast"/>
        </w:trPr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27940</wp:posOffset>
                  </wp:positionV>
                  <wp:extent cx="1920240" cy="1440180"/>
                  <wp:effectExtent l="0" t="0" r="10160" b="7620"/>
                  <wp:wrapTopAndBottom/>
                  <wp:docPr id="11" name="图片 11" descr="6bd51396b1545d351d1ea62f32d83f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bd51396b1545d351d1ea62f32d83f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-1270000</wp:posOffset>
                  </wp:positionV>
                  <wp:extent cx="1950720" cy="1463040"/>
                  <wp:effectExtent l="0" t="0" r="5080" b="10160"/>
                  <wp:wrapTopAndBottom/>
                  <wp:docPr id="12" name="图片 12" descr="4e661a29921ca69bfc117a1635078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e661a29921ca69bfc117a16350786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-1270000</wp:posOffset>
                  </wp:positionV>
                  <wp:extent cx="1950720" cy="1463040"/>
                  <wp:effectExtent l="0" t="0" r="5080" b="10160"/>
                  <wp:wrapTopAndBottom/>
                  <wp:docPr id="13" name="图片 13" descr="55f725c60a640557efb7aee536a36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5f725c60a640557efb7aee536a368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47" w:hRule="atLeast"/>
        </w:trPr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-1270000</wp:posOffset>
                  </wp:positionV>
                  <wp:extent cx="1950720" cy="1463040"/>
                  <wp:effectExtent l="0" t="0" r="5080" b="10160"/>
                  <wp:wrapTopAndBottom/>
                  <wp:docPr id="14" name="图片 14" descr="0d963b4b0f57768c7de612835dc385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d963b4b0f57768c7de612835dc3858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-1270000</wp:posOffset>
                  </wp:positionV>
                  <wp:extent cx="1950720" cy="1463040"/>
                  <wp:effectExtent l="0" t="0" r="5080" b="10160"/>
                  <wp:wrapTopAndBottom/>
                  <wp:docPr id="15" name="图片 15" descr="a1d6e9a973a80aaad2131b743724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1d6e9a973a80aaad2131b743724320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-1270000</wp:posOffset>
                  </wp:positionV>
                  <wp:extent cx="1950720" cy="1463040"/>
                  <wp:effectExtent l="0" t="0" r="5080" b="10160"/>
                  <wp:wrapTopAndBottom/>
                  <wp:docPr id="16" name="图片 16" descr="9a9b64c7e10ea532932870448f73fc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a9b64c7e10ea532932870448f73fc5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不喝汤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bookmarkStart w:id="0" w:name="_GoBack"/>
            <w:bookmarkEnd w:id="0"/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本月交通安全专题已经上线，请在安全教育平台上完成相应内容。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2.今天是星期五，我们不开展全托不夜宿班活动，请您于3:3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准时接孩子回家哦！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9E3796"/>
    <w:rsid w:val="6EB10255"/>
    <w:rsid w:val="6EBBEBEE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CD3738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B7E4E6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EFE07D3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9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2021-05-01T03:17:00Z</dcterms:created>
  <dc:creator>yixuange</dc:creator>
  <cp:lastModifiedBy>青柠</cp:lastModifiedBy>
  <cp:lastPrinted>2023-02-23T23:53:00Z</cp:lastPrinted>
  <dcterms:modified xsi:type="dcterms:W3CDTF">2024-12-27T19:28:49Z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