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今年是家长开放日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u w:val="singl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程桢雯、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方张羽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时候有序的带着爸爸、妈妈来签到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还拉着自己爸爸、妈妈介绍自己的班级环境呢！</w:t>
      </w:r>
    </w:p>
    <w:tbl>
      <w:tblPr>
        <w:tblStyle w:val="10"/>
        <w:tblpPr w:leftFromText="180" w:rightFromText="180" w:vertAnchor="text" w:horzAnchor="page" w:tblpX="1704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30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6735" cy="1362710"/>
                  <wp:effectExtent l="0" t="0" r="12065" b="8890"/>
                  <wp:docPr id="11" name="图片 11" descr="2bef18f2d28f17770ff93e302d4bc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bef18f2d28f17770ff93e302d4bcb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3" name="图片 13" descr="51c3cb7c22b7791bd392d7093c40a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1c3cb7c22b7791bd392d7093c40aec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4" name="图片 14" descr="b1529116026db808f00b78330725f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1529116026db808f00b78330725fd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30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5" name="图片 15" descr="ef748fa5c26238a9eaa7231712b1c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f748fa5c26238a9eaa7231712b1ce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6" name="图片 16" descr="d38fa8aa52c7900f8e794c4fd3af6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38fa8aa52c7900f8e794c4fd3af6fb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21" name="图片 21" descr="e6ae4a3af0cd2276c2a5ce7568b41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6ae4a3af0cd2276c2a5ce7568b41c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每位小朋友都能根据自己选择的区域进行游戏，即使爸爸妈妈在他们在玩游戏的时候也十分的专注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rPr>
          <w:trHeight w:val="1351" w:hRule="atLeast"/>
        </w:trPr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2" name="图片 22" descr="ad121244c3cee962b7bfd6d31ed2a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d121244c3cee962b7bfd6d31ed2a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3" name="图片 23" descr="2094816460fcdb3b3523e55bb77344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094816460fcdb3b3523e55bb77344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4" name="图片 24" descr="1b9f8a4493a8d92b6611ebca1a76d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b9f8a4493a8d92b6611ebca1a76d44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5" name="图片 25" descr="40f08a9a08a80abdcc6638528b490d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0f08a9a08a80abdcc6638528b490d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6" name="图片 26" descr="681a84fb475a9d867a87425d03c368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81a84fb475a9d867a87425d03c368f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7" name="图片 27" descr="f8124deba0da08a31817d0de002bf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f8124deba0da08a31817d0de002bf9e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11" w:firstLineChars="196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今天我们开展了语言活动</w:t>
      </w:r>
      <w:r>
        <w:rPr>
          <w:rFonts w:hint="default" w:ascii="宋体" w:hAnsi="宋体" w:eastAsia="宋体" w:cs="宋体"/>
          <w:kern w:val="2"/>
          <w:sz w:val="21"/>
          <w:szCs w:val="21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小熊的尾巴</w:t>
      </w:r>
      <w:r>
        <w:rPr>
          <w:rFonts w:hint="default" w:ascii="宋体" w:hAnsi="宋体" w:eastAsia="宋体" w:cs="宋体"/>
          <w:kern w:val="2"/>
          <w:sz w:val="21"/>
          <w:szCs w:val="21"/>
          <w:lang w:eastAsia="zh-Hans" w:bidi="ar-SA"/>
        </w:rPr>
        <w:t>》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是一则充满着浓浓童趣的故事，故事情节生动有趣，主要讲述了小熊因为羡慕别人的尾巴而做尾巴操使尾巴变长，在一系列不方便的过程中发现还是喜欢自己尾巴的事。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故事情感线从羡慕别人到最后还是喜欢自己的尾巴，一波三折，引人入胜。</w:t>
      </w:r>
      <w:r>
        <w:rPr>
          <w:rFonts w:hint="eastAsia" w:ascii="宋体" w:hAnsi="宋体" w:eastAsia="宋体" w:cs="宋体"/>
          <w:sz w:val="24"/>
          <w:szCs w:val="24"/>
        </w:rPr>
        <w:t>故事中的小熊憨态可掬，配合制作出的课件，让孩子在轻松、愉悦的气氛里大胆想象，积极表达，同时又丰富了他们的情感体验，在潜移默化中让孩子们懂得：做自己才是最好的。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魏书宇、顾宇浩、庄溢、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通过语言表达与动作相结合的形式充分感受故事中的童趣</w:t>
      </w:r>
      <w:r>
        <w:rPr>
          <w:rFonts w:hint="eastAsia"/>
          <w:color w:val="000000"/>
          <w:szCs w:val="21"/>
        </w:rPr>
        <w:t>。</w:t>
      </w:r>
    </w:p>
    <w:tbl>
      <w:tblPr>
        <w:tblStyle w:val="10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16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7" w:hRule="atLeast"/>
        </w:trPr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36830</wp:posOffset>
                  </wp:positionV>
                  <wp:extent cx="1920240" cy="1440180"/>
                  <wp:effectExtent l="0" t="0" r="10160" b="76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28" name="图片 28" descr="6b8645bbab0479d2a7bc6c24a40b1e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6b8645bbab0479d2a7bc6c24a40b1e9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36195</wp:posOffset>
                  </wp:positionV>
                  <wp:extent cx="1852930" cy="1390015"/>
                  <wp:effectExtent l="0" t="0" r="1270" b="6985"/>
                  <wp:wrapTight wrapText="bothSides">
                    <wp:wrapPolygon>
                      <wp:start x="0" y="0"/>
                      <wp:lineTo x="0" y="21314"/>
                      <wp:lineTo x="21319" y="21314"/>
                      <wp:lineTo x="21319" y="0"/>
                      <wp:lineTo x="0" y="0"/>
                    </wp:wrapPolygon>
                  </wp:wrapTight>
                  <wp:docPr id="29" name="图片 29" descr="d92f6fbeca302ff51ce50861be71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92f6fbeca302ff51ce50861be7176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-1234440</wp:posOffset>
                  </wp:positionV>
                  <wp:extent cx="1852930" cy="1390015"/>
                  <wp:effectExtent l="0" t="0" r="1270" b="6985"/>
                  <wp:wrapTight wrapText="bothSides">
                    <wp:wrapPolygon>
                      <wp:start x="0" y="0"/>
                      <wp:lineTo x="0" y="21314"/>
                      <wp:lineTo x="21319" y="21314"/>
                      <wp:lineTo x="21319" y="0"/>
                      <wp:lineTo x="0" y="0"/>
                    </wp:wrapPolygon>
                  </wp:wrapTight>
                  <wp:docPr id="30" name="图片 30" descr="741a99585cccb43fde0ce70ab903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741a99585cccb43fde0ce70ab90372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cs="宋体" w:eastAsiaTheme="minorEastAsia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今天</w:t>
      </w:r>
    </w:p>
    <w:tbl>
      <w:tblPr>
        <w:tblStyle w:val="10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4" w:hRule="atLeast"/>
        </w:trPr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1" name="图片 31" descr="b1316670ec13c542d3f55c5dc7e043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b1316670ec13c542d3f55c5dc7e0438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32" name="图片 32" descr="f4cb2856ba5f07b1d8bbea7dfa7d54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f4cb2856ba5f07b1d8bbea7dfa7d54e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33" name="图片 33" descr="d215a271b0d5a794906ecbb63a37d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215a271b0d5a794906ecbb63a37ddb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请回家收集一些制作鱼缸的材料，今明两天带到幼儿园来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最近气温低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请大家注意防寒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防冻哦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numPr>
          <w:ilvl w:val="0"/>
          <w:numId w:val="0"/>
        </w:numPr>
        <w:spacing w:line="400" w:lineRule="exact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3.请回去把今天带回去的反馈表填好，明天早晨提醒孩子带到幼儿园来。</w:t>
      </w:r>
    </w:p>
    <w:p>
      <w:pPr>
        <w:numPr>
          <w:ilvl w:val="0"/>
          <w:numId w:val="0"/>
        </w:numPr>
        <w:spacing w:line="400" w:lineRule="exact"/>
        <w:ind w:firstLine="48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57CEE1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2021-04-30T03:17:00Z</dcterms:created>
  <dc:creator>yixuange</dc:creator>
  <cp:lastModifiedBy>青柠</cp:lastModifiedBy>
  <cp:lastPrinted>2023-02-22T23:53:00Z</cp:lastPrinted>
  <dcterms:modified xsi:type="dcterms:W3CDTF">2024-12-19T12:49:02Z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