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1.学习用鼻子闻气味的方法，会用简短的语言表达感受。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2.幼儿能正确辨认嘴巴、眼睛、耳朵、鼻子，了解它门在脸部的位置。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4.了解龋齿形成的原因以及预防龋齿的有关知识,掌握正确的刷牙方法。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5.能按箭头的方向进行双脚并拢行进跳，锻炼腿部力量。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 w:asciiTheme="majorEastAsia" w:hAnsi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够主动按照要求整理区域玩具。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1.科学：小鼻子真灵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2.社会：我的小脸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3.安全：食品安全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4.健康：保护牙齿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5.体育：小兔跳跳跳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娃娃家喂小熊游戏材料新增加“1和许多”的色子，幼儿游戏时感受“1和许多”。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关注幼儿在建构区的建构技能的使用，幼儿的建构水平。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老师：关注美工区幼儿能否用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颜料进行大胆涂鸦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娃娃家、小厨房的玩具整理情况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我会整理雪花片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身体拍拍拍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贴五官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1.家长可与幼儿玩一些听觉、视觉训练的游戏。，促进孩子提高听觉和嗅觉灵敏度。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2.帮助幼儿了解基本的保护五官的方法。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8501E65"/>
    <w:rsid w:val="29037B8D"/>
    <w:rsid w:val="295F31A7"/>
    <w:rsid w:val="2AC34745"/>
    <w:rsid w:val="2B277C95"/>
    <w:rsid w:val="2B675630"/>
    <w:rsid w:val="2B860CD5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1162</Words>
  <Characters>1187</Characters>
  <Lines>8</Lines>
  <Paragraphs>2</Paragraphs>
  <TotalTime>5</TotalTime>
  <ScaleCrop>false</ScaleCrop>
  <LinksUpToDate>false</LinksUpToDate>
  <CharactersWithSpaces>1237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2024-09-30T04:27:00Z</cp:lastPrinted>
  <dcterms:modified xsi:type="dcterms:W3CDTF">2024-12-19T12:47:26Z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536CBA5EB2EC48E7B9F2E949507049B3_13</vt:lpwstr>
  </property>
</Properties>
</file>