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5A6779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新港幼儿园安全教育活动备课表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 w14:paraId="3EAAC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1311" w:type="dxa"/>
            <w:vAlign w:val="center"/>
          </w:tcPr>
          <w:p w14:paraId="41408105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 w14:paraId="62A28484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食品安全</w:t>
            </w:r>
          </w:p>
        </w:tc>
        <w:tc>
          <w:tcPr>
            <w:tcW w:w="1526" w:type="dxa"/>
            <w:vAlign w:val="center"/>
          </w:tcPr>
          <w:p w14:paraId="0FC2A4C8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 w14:paraId="3938448E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和垃圾食品说：不！</w:t>
            </w:r>
          </w:p>
        </w:tc>
      </w:tr>
      <w:tr w14:paraId="67C2B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1311" w:type="dxa"/>
            <w:vAlign w:val="center"/>
          </w:tcPr>
          <w:p w14:paraId="37F0691E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 w14:paraId="1CFD883B">
            <w:pP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孙紫凌</w:t>
            </w:r>
          </w:p>
        </w:tc>
        <w:tc>
          <w:tcPr>
            <w:tcW w:w="832" w:type="dxa"/>
            <w:vAlign w:val="center"/>
          </w:tcPr>
          <w:p w14:paraId="455FFB3A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 w14:paraId="0E35B7F7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润润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班</w:t>
            </w:r>
          </w:p>
        </w:tc>
        <w:tc>
          <w:tcPr>
            <w:tcW w:w="970" w:type="dxa"/>
            <w:vAlign w:val="center"/>
          </w:tcPr>
          <w:p w14:paraId="3DDF34AE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 w14:paraId="36F4C8A9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2024.10.31</w:t>
            </w:r>
          </w:p>
        </w:tc>
      </w:tr>
      <w:tr w14:paraId="249B6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698" w:type="dxa"/>
            <w:gridSpan w:val="6"/>
            <w:vAlign w:val="center"/>
          </w:tcPr>
          <w:p w14:paraId="3547F554">
            <w:pPr>
              <w:spacing w:line="288" w:lineRule="auto"/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0BEBF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698" w:type="dxa"/>
            <w:gridSpan w:val="6"/>
          </w:tcPr>
          <w:p w14:paraId="1A4C211F">
            <w:pPr>
              <w:pStyle w:val="8"/>
              <w:widowControl/>
              <w:shd w:val="clear" w:color="auto" w:fill="FFFFFF"/>
              <w:spacing w:before="0" w:beforeAutospacing="0" w:after="0" w:afterAutospacing="0" w:line="450" w:lineRule="atLeast"/>
              <w:ind w:firstLine="480" w:firstLineChars="200"/>
              <w:rPr>
                <w:rFonts w:hint="eastAsia"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一、活动目标</w:t>
            </w:r>
          </w:p>
          <w:p w14:paraId="400CC301">
            <w:pPr>
              <w:pStyle w:val="8"/>
              <w:widowControl/>
              <w:shd w:val="clear" w:color="auto" w:fill="FFFFFF"/>
              <w:spacing w:before="0" w:beforeAutospacing="0" w:after="0" w:afterAutospacing="0" w:line="450" w:lineRule="atLeast"/>
              <w:ind w:firstLine="480" w:firstLineChars="200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1</w:t>
            </w:r>
            <w:r>
              <w:rPr>
                <w:rFonts w:hint="eastAsia" w:asciiTheme="minorEastAsia" w:hAnsiTheme="minorEastAsia"/>
              </w:rPr>
              <w:t>.认识垃圾食品有哪些。</w:t>
            </w:r>
          </w:p>
          <w:p w14:paraId="6C5F7455">
            <w:pPr>
              <w:pStyle w:val="8"/>
              <w:widowControl/>
              <w:shd w:val="clear" w:color="auto" w:fill="FFFFFF"/>
              <w:spacing w:before="0" w:beforeAutospacing="0" w:after="0" w:afterAutospacing="0" w:line="450" w:lineRule="atLeast"/>
              <w:ind w:firstLine="480" w:firstLineChars="200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2.认识绿色食品有哪些。</w:t>
            </w:r>
          </w:p>
          <w:p w14:paraId="2588E7EA">
            <w:pPr>
              <w:pStyle w:val="8"/>
              <w:widowControl/>
              <w:shd w:val="clear" w:color="auto" w:fill="FFFFFF"/>
              <w:spacing w:before="0" w:beforeAutospacing="0" w:after="0" w:afterAutospacing="0" w:line="450" w:lineRule="atLeast"/>
              <w:ind w:firstLine="480" w:firstLineChars="200"/>
              <w:rPr>
                <w:rFonts w:hint="eastAsia"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二、活动准备</w:t>
            </w:r>
          </w:p>
          <w:p w14:paraId="61F5E3DB">
            <w:pPr>
              <w:pStyle w:val="8"/>
              <w:widowControl/>
              <w:shd w:val="clear" w:color="auto" w:fill="FFFFFF"/>
              <w:spacing w:before="0" w:beforeAutospacing="0" w:after="0" w:afterAutospacing="0" w:line="450" w:lineRule="atLeast"/>
              <w:ind w:firstLine="480" w:firstLineChars="200"/>
              <w:rPr>
                <w:rFonts w:hint="eastAsia"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故事PPT、食品食物</w:t>
            </w:r>
          </w:p>
          <w:p w14:paraId="65927E56">
            <w:pPr>
              <w:pStyle w:val="8"/>
              <w:widowControl/>
              <w:shd w:val="clear" w:color="auto" w:fill="FFFFFF"/>
              <w:spacing w:before="0" w:beforeAutospacing="0" w:after="0" w:afterAutospacing="0" w:line="450" w:lineRule="atLeast"/>
              <w:ind w:firstLine="480" w:firstLineChars="200"/>
              <w:rPr>
                <w:rStyle w:val="12"/>
                <w:rFonts w:hint="eastAsia" w:asciiTheme="minorEastAsia" w:hAnsiTheme="minorEastAsia"/>
                <w:b w:val="0"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三、活动过程</w:t>
            </w:r>
            <w:r>
              <w:rPr>
                <w:rStyle w:val="12"/>
                <w:rFonts w:hint="eastAsia" w:ascii="微软雅黑" w:hAnsi="微软雅黑" w:eastAsia="微软雅黑" w:cs="微软雅黑"/>
                <w:color w:val="000000"/>
                <w:szCs w:val="24"/>
                <w:shd w:val="clear" w:color="auto" w:fill="FFFFFF"/>
              </w:rPr>
              <w:t>　</w:t>
            </w:r>
          </w:p>
          <w:p w14:paraId="40059E95">
            <w:pPr>
              <w:pStyle w:val="8"/>
              <w:widowControl/>
              <w:shd w:val="clear" w:color="auto" w:fill="FFFFFF"/>
              <w:spacing w:before="0" w:beforeAutospacing="0" w:after="0" w:afterAutospacing="0" w:line="288" w:lineRule="auto"/>
              <w:ind w:firstLine="480" w:firstLineChars="200"/>
              <w:rPr>
                <w:rStyle w:val="12"/>
                <w:rFonts w:hint="eastAsia" w:hAnsi="宋体" w:cs="宋体"/>
                <w:b w:val="0"/>
                <w:bCs w:val="0"/>
                <w:color w:val="333333"/>
                <w:szCs w:val="24"/>
                <w:shd w:val="clear" w:color="auto" w:fill="FFFFFF"/>
              </w:rPr>
            </w:pPr>
            <w:r>
              <w:rPr>
                <w:rStyle w:val="12"/>
                <w:rFonts w:hint="eastAsia" w:hAnsi="宋体" w:cs="宋体"/>
                <w:b w:val="0"/>
                <w:bCs w:val="0"/>
                <w:color w:val="333333"/>
                <w:szCs w:val="24"/>
                <w:shd w:val="clear" w:color="auto" w:fill="FFFFFF"/>
              </w:rPr>
              <w:t>（一）故事导入，唤醒幼儿已有经验</w:t>
            </w:r>
          </w:p>
          <w:p w14:paraId="32A17ED7">
            <w:pPr>
              <w:pStyle w:val="8"/>
              <w:widowControl/>
              <w:shd w:val="clear" w:color="auto" w:fill="FFFFFF"/>
              <w:spacing w:before="0" w:beforeAutospacing="0" w:after="0" w:afterAutospacing="0" w:line="288" w:lineRule="auto"/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</w:pPr>
            <w:r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  <w:t xml:space="preserve">    1.教师讲述故事：有一个小朋友叫小豆豆，他很喜欢吃东西，每天都吃个不停，你猜他都吃些什么？他就喜欢吃薯片和巧克力，他吃完巧克力又吃方便面，妈妈让他吃水果他也不吃。他刚吃完麻辣烫肚子就疼了起来。"哎呦哎呦。。。"小豆豆用手捂着肚子喊着，妈妈听到后赶紧带他去医院。医生叔叔说：“吃太多的东西了。”   </w:t>
            </w:r>
          </w:p>
          <w:p w14:paraId="788BC73B">
            <w:pPr>
              <w:pStyle w:val="8"/>
              <w:widowControl/>
              <w:shd w:val="clear" w:color="auto" w:fill="FFFFFF"/>
              <w:spacing w:before="0" w:beforeAutospacing="0" w:after="0" w:afterAutospacing="0" w:line="288" w:lineRule="auto"/>
              <w:ind w:firstLine="480" w:firstLineChars="200"/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</w:pPr>
            <w:r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  <w:t>2.提问：你知道小豆豆都吃了哪些东西吗？（薯片、巧克力、方便面、麻辣烫）恩，这些东西好不好呀?小豆豆吃了他们肚子怎么了?</w:t>
            </w:r>
          </w:p>
          <w:p w14:paraId="25672D6D">
            <w:pPr>
              <w:pStyle w:val="8"/>
              <w:widowControl/>
              <w:shd w:val="clear" w:color="auto" w:fill="FFFFFF"/>
              <w:spacing w:before="0" w:beforeAutospacing="0" w:after="0" w:afterAutospacing="0" w:line="288" w:lineRule="auto"/>
              <w:ind w:firstLine="480" w:firstLineChars="200"/>
              <w:rPr>
                <w:rFonts w:hint="eastAsia" w:hAnsi="宋体" w:cs="宋体"/>
                <w:color w:val="333333"/>
                <w:szCs w:val="24"/>
              </w:rPr>
            </w:pPr>
            <w:r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  <w:t>3.小结：小豆豆吃的这些东西都是"垃圾食品"。吃了会让我们的肚子疼，有的小朋友吃了他们身体还会变胖。</w:t>
            </w:r>
          </w:p>
          <w:p w14:paraId="02468658">
            <w:pPr>
              <w:pStyle w:val="8"/>
              <w:widowControl/>
              <w:shd w:val="clear" w:color="auto" w:fill="FFFFFF"/>
              <w:spacing w:before="0" w:beforeAutospacing="0" w:after="0" w:afterAutospacing="0" w:line="288" w:lineRule="auto"/>
              <w:rPr>
                <w:rFonts w:hint="eastAsia" w:hAnsi="宋体" w:cs="宋体"/>
                <w:b/>
                <w:bCs/>
                <w:color w:val="333333"/>
                <w:szCs w:val="24"/>
              </w:rPr>
            </w:pPr>
            <w:r>
              <w:rPr>
                <w:rStyle w:val="12"/>
                <w:rFonts w:hint="eastAsia" w:hAnsi="宋体" w:cs="宋体"/>
                <w:color w:val="333333"/>
                <w:szCs w:val="24"/>
                <w:shd w:val="clear" w:color="auto" w:fill="FFFFFF"/>
              </w:rPr>
              <w:t>　　</w:t>
            </w:r>
            <w:r>
              <w:rPr>
                <w:rStyle w:val="12"/>
                <w:rFonts w:hint="eastAsia" w:hAnsi="宋体" w:cs="宋体"/>
                <w:b w:val="0"/>
                <w:bCs w:val="0"/>
                <w:color w:val="333333"/>
                <w:szCs w:val="24"/>
                <w:shd w:val="clear" w:color="auto" w:fill="FFFFFF"/>
              </w:rPr>
              <w:t>（二）区分垃圾食品和绿色健康食品</w:t>
            </w:r>
          </w:p>
          <w:p w14:paraId="669C85FA">
            <w:pPr>
              <w:pStyle w:val="8"/>
              <w:widowControl/>
              <w:shd w:val="clear" w:color="auto" w:fill="FFFFFF"/>
              <w:spacing w:before="0" w:beforeAutospacing="0" w:after="0" w:afterAutospacing="0" w:line="288" w:lineRule="auto"/>
              <w:ind w:firstLine="480"/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</w:pPr>
            <w:r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  <w:t>1.小朋友们，你们知道什么是垃圾食品什么是健康食品吗？老师这里有很多食品，你们来找一找哪些是垃圾食品？哪些是健康食品？垃圾食品放到蓝色的篮子里，健康食品放到红色的篮子里。</w:t>
            </w:r>
          </w:p>
          <w:p w14:paraId="1DCCC7E1">
            <w:pPr>
              <w:pStyle w:val="8"/>
              <w:widowControl/>
              <w:shd w:val="clear" w:color="auto" w:fill="FFFFFF"/>
              <w:spacing w:before="0" w:beforeAutospacing="0" w:after="0" w:afterAutospacing="0" w:line="288" w:lineRule="auto"/>
              <w:ind w:left="480"/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</w:pPr>
            <w:r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  <w:t>2.幼儿操作，给食品分类。</w:t>
            </w:r>
          </w:p>
          <w:p w14:paraId="541CB71D">
            <w:pPr>
              <w:pStyle w:val="8"/>
              <w:widowControl/>
              <w:shd w:val="clear" w:color="auto" w:fill="FFFFFF"/>
              <w:spacing w:before="0" w:beforeAutospacing="0" w:after="0" w:afterAutospacing="0" w:line="288" w:lineRule="auto"/>
              <w:ind w:left="480"/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</w:pPr>
            <w:r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  <w:t>3.师幼共同检查操作结果。</w:t>
            </w:r>
          </w:p>
          <w:p w14:paraId="6CA9AC19">
            <w:pPr>
              <w:pStyle w:val="8"/>
              <w:widowControl/>
              <w:shd w:val="clear" w:color="auto" w:fill="FFFFFF"/>
              <w:spacing w:before="0" w:beforeAutospacing="0" w:after="0" w:afterAutospacing="0" w:line="288" w:lineRule="auto"/>
              <w:ind w:firstLine="480"/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</w:pPr>
            <w:r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  <w:t>薯片是什么食品呀？垃圾食品，应该把它放到蓝色篮子。苹果是健康食品放在红色的篮子里。</w:t>
            </w:r>
          </w:p>
          <w:p w14:paraId="443C2FBF">
            <w:pPr>
              <w:pStyle w:val="8"/>
              <w:widowControl/>
              <w:shd w:val="clear" w:color="auto" w:fill="FFFFFF"/>
              <w:spacing w:before="0" w:beforeAutospacing="0" w:after="0" w:afterAutospacing="0" w:line="288" w:lineRule="auto"/>
              <w:ind w:firstLine="480"/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</w:pPr>
            <w:r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  <w:t>4.选健康礼品</w:t>
            </w:r>
          </w:p>
          <w:p w14:paraId="5400852E">
            <w:pPr>
              <w:pStyle w:val="8"/>
              <w:widowControl/>
              <w:shd w:val="clear" w:color="auto" w:fill="FFFFFF"/>
              <w:spacing w:before="0" w:beforeAutospacing="0" w:after="0" w:afterAutospacing="0" w:line="288" w:lineRule="auto"/>
              <w:ind w:firstLine="480"/>
              <w:rPr>
                <w:rFonts w:hint="eastAsia" w:hAnsi="宋体" w:cs="宋体"/>
                <w:color w:val="333333"/>
                <w:szCs w:val="24"/>
              </w:rPr>
            </w:pPr>
            <w:r>
              <w:rPr>
                <w:rFonts w:hint="eastAsia" w:hAnsi="宋体" w:cs="宋体"/>
                <w:color w:val="333333"/>
                <w:szCs w:val="24"/>
                <w:shd w:val="clear" w:color="auto" w:fill="FFFFFF"/>
              </w:rPr>
              <w:t>现在老师可要考考你们了，小豆豆快出院了，老师想让你们帮老师挑一些健康的食品送给小豆豆。应该挑什么呢?（苹果、香蕉、酸奶）你还知道哪些健康食品呢？</w:t>
            </w:r>
          </w:p>
          <w:p w14:paraId="33022AE6">
            <w:pPr>
              <w:pStyle w:val="8"/>
              <w:widowControl/>
              <w:shd w:val="clear" w:color="auto" w:fill="FFFFFF"/>
              <w:spacing w:before="0" w:beforeAutospacing="0" w:after="0" w:afterAutospacing="0" w:line="288" w:lineRule="auto"/>
              <w:rPr>
                <w:rFonts w:hint="eastAsia" w:hAnsi="宋体" w:cs="宋体"/>
                <w:b/>
                <w:bCs/>
                <w:color w:val="333333"/>
                <w:szCs w:val="24"/>
              </w:rPr>
            </w:pPr>
            <w:r>
              <w:rPr>
                <w:rStyle w:val="12"/>
                <w:rFonts w:hint="eastAsia" w:hAnsi="宋体" w:cs="宋体"/>
                <w:color w:val="333333"/>
                <w:szCs w:val="24"/>
                <w:shd w:val="clear" w:color="auto" w:fill="FFFFFF"/>
              </w:rPr>
              <w:t>　　</w:t>
            </w:r>
            <w:r>
              <w:rPr>
                <w:rStyle w:val="12"/>
                <w:rFonts w:hint="eastAsia" w:hAnsi="宋体" w:cs="宋体"/>
                <w:b w:val="0"/>
                <w:bCs w:val="0"/>
                <w:color w:val="333333"/>
                <w:szCs w:val="24"/>
                <w:shd w:val="clear" w:color="auto" w:fill="FFFFFF"/>
              </w:rPr>
              <w:t>（三）和垃圾食品说：不！</w:t>
            </w:r>
          </w:p>
          <w:p w14:paraId="6DFC87A0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hAnsi="宋体" w:cs="宋体"/>
                <w:color w:val="333333"/>
                <w:sz w:val="24"/>
                <w:szCs w:val="24"/>
                <w:shd w:val="clear" w:color="auto" w:fill="FFFFFF"/>
              </w:rPr>
              <w:t>谁还记得小豆豆肚子疼的原因吗？那垃圾食品这么不好我们应该怎么办呀？我们应该不吃垃圾食品。回到家后你知道的告诉爸爸妈妈，垃圾食品对我们的身体不好，我们不能吃。</w:t>
            </w:r>
          </w:p>
        </w:tc>
      </w:tr>
      <w:tr w14:paraId="3E458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</w:tcPr>
          <w:p w14:paraId="779E0462">
            <w:pPr>
              <w:spacing w:line="288" w:lineRule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活动反思与评析：</w:t>
            </w:r>
          </w:p>
          <w:p w14:paraId="2E32ECF9"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亮点：</w:t>
            </w:r>
          </w:p>
          <w:p w14:paraId="459EFADE"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教师能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通过讲述精彩的故事，导入活动，激发幼儿的兴趣，提高幼儿的自我保护能力。</w:t>
            </w:r>
          </w:p>
          <w:p w14:paraId="041B0D1B"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2.教师能关注幼儿在本次活动中经验的获得，迁移生活经验，关注幼儿新经验的获得。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 </w:t>
            </w:r>
          </w:p>
          <w:p w14:paraId="7728D04C"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不足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与建议：</w:t>
            </w:r>
          </w:p>
          <w:p w14:paraId="4FED6ABF">
            <w:pPr>
              <w:spacing w:line="288" w:lineRule="auto"/>
              <w:ind w:firstLine="480" w:firstLineChars="200"/>
              <w:rPr>
                <w:rFonts w:hint="default" w:eastAsia="宋体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1.介绍的食品种类略多，小班幼儿还不能完全地掌握，建议选择幼儿生活经验最近的食品介绍。</w:t>
            </w:r>
            <w:bookmarkStart w:id="0" w:name="_GoBack"/>
            <w:bookmarkEnd w:id="0"/>
          </w:p>
          <w:p w14:paraId="6224F12F">
            <w:pPr>
              <w:spacing w:line="288" w:lineRule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</w:p>
        </w:tc>
      </w:tr>
    </w:tbl>
    <w:p w14:paraId="0BC23211">
      <w:pPr>
        <w:pStyle w:val="8"/>
        <w:widowControl/>
        <w:spacing w:before="0" w:beforeAutospacing="0" w:after="0" w:afterAutospacing="0" w:line="360" w:lineRule="auto"/>
        <w:rPr>
          <w:rFonts w:hint="eastAsia" w:hAnsi="宋体"/>
          <w:color w:val="000000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1F09FC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5F447F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 w14:paraId="58D3AAA8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A10DBB"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6988837"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ljODBiNDliMzEyMzFlZWNlN2EzYjU0N2YzMWEifQ=="/>
  </w:docVars>
  <w:rsids>
    <w:rsidRoot w:val="00567D5C"/>
    <w:rsid w:val="00011FD0"/>
    <w:rsid w:val="00026160"/>
    <w:rsid w:val="00061463"/>
    <w:rsid w:val="0008234B"/>
    <w:rsid w:val="0009027C"/>
    <w:rsid w:val="000A6B99"/>
    <w:rsid w:val="000B297C"/>
    <w:rsid w:val="000C02F1"/>
    <w:rsid w:val="000D6C50"/>
    <w:rsid w:val="001047B2"/>
    <w:rsid w:val="001220F7"/>
    <w:rsid w:val="00142867"/>
    <w:rsid w:val="00145CB1"/>
    <w:rsid w:val="00153149"/>
    <w:rsid w:val="001915E9"/>
    <w:rsid w:val="001B24D2"/>
    <w:rsid w:val="001C732E"/>
    <w:rsid w:val="001D3094"/>
    <w:rsid w:val="001D39C6"/>
    <w:rsid w:val="001E311A"/>
    <w:rsid w:val="002031A2"/>
    <w:rsid w:val="00276D88"/>
    <w:rsid w:val="002C3836"/>
    <w:rsid w:val="00302E94"/>
    <w:rsid w:val="003147D7"/>
    <w:rsid w:val="003320F8"/>
    <w:rsid w:val="00334462"/>
    <w:rsid w:val="00355D75"/>
    <w:rsid w:val="00363730"/>
    <w:rsid w:val="0036522D"/>
    <w:rsid w:val="0036614A"/>
    <w:rsid w:val="00396A97"/>
    <w:rsid w:val="003B4C77"/>
    <w:rsid w:val="003C008F"/>
    <w:rsid w:val="003E7445"/>
    <w:rsid w:val="003F4AF5"/>
    <w:rsid w:val="00426E09"/>
    <w:rsid w:val="004453A9"/>
    <w:rsid w:val="004633AA"/>
    <w:rsid w:val="004B0F86"/>
    <w:rsid w:val="004C77DE"/>
    <w:rsid w:val="0050602E"/>
    <w:rsid w:val="00520924"/>
    <w:rsid w:val="00521A03"/>
    <w:rsid w:val="005271EA"/>
    <w:rsid w:val="00535DBF"/>
    <w:rsid w:val="0055799C"/>
    <w:rsid w:val="00560818"/>
    <w:rsid w:val="00567D5C"/>
    <w:rsid w:val="00577324"/>
    <w:rsid w:val="0058137A"/>
    <w:rsid w:val="00597770"/>
    <w:rsid w:val="005A5940"/>
    <w:rsid w:val="005A77D5"/>
    <w:rsid w:val="005E5E8A"/>
    <w:rsid w:val="00622061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42931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9764A"/>
    <w:rsid w:val="00BB3473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A1A39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62D2C"/>
    <w:rsid w:val="00D81EA1"/>
    <w:rsid w:val="00D82BBE"/>
    <w:rsid w:val="00D837E0"/>
    <w:rsid w:val="00DC056C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93B5E68"/>
    <w:rsid w:val="0D246C96"/>
    <w:rsid w:val="12F61165"/>
    <w:rsid w:val="1468189D"/>
    <w:rsid w:val="14EE6CE0"/>
    <w:rsid w:val="17EE3B2D"/>
    <w:rsid w:val="18613FE3"/>
    <w:rsid w:val="1BA90512"/>
    <w:rsid w:val="20CA0A06"/>
    <w:rsid w:val="211E4FC6"/>
    <w:rsid w:val="21E51653"/>
    <w:rsid w:val="221933F8"/>
    <w:rsid w:val="23C71C0F"/>
    <w:rsid w:val="2B4461C1"/>
    <w:rsid w:val="2F7B6F1C"/>
    <w:rsid w:val="2FBB2C0B"/>
    <w:rsid w:val="31AE71B9"/>
    <w:rsid w:val="3C9F7284"/>
    <w:rsid w:val="433504EC"/>
    <w:rsid w:val="44A65D3A"/>
    <w:rsid w:val="4D44099F"/>
    <w:rsid w:val="4D8D7A3B"/>
    <w:rsid w:val="4DC24788"/>
    <w:rsid w:val="518E5D73"/>
    <w:rsid w:val="53A46B09"/>
    <w:rsid w:val="565D7CE5"/>
    <w:rsid w:val="5842760B"/>
    <w:rsid w:val="5A3D51FC"/>
    <w:rsid w:val="65B76E01"/>
    <w:rsid w:val="66F9092D"/>
    <w:rsid w:val="6E076F5A"/>
    <w:rsid w:val="70B41B5D"/>
    <w:rsid w:val="70EB5A21"/>
    <w:rsid w:val="71B0148F"/>
    <w:rsid w:val="745B739C"/>
    <w:rsid w:val="77004C99"/>
    <w:rsid w:val="787F3864"/>
    <w:rsid w:val="EF0B2E6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autoRedefine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FollowedHyperlink"/>
    <w:basedOn w:val="11"/>
    <w:semiHidden/>
    <w:unhideWhenUsed/>
    <w:qFormat/>
    <w:uiPriority w:val="99"/>
    <w:rPr>
      <w:color w:val="333333"/>
      <w:u w:val="none"/>
    </w:rPr>
  </w:style>
  <w:style w:type="character" w:styleId="14">
    <w:name w:val="Emphasis"/>
    <w:basedOn w:val="11"/>
    <w:qFormat/>
    <w:uiPriority w:val="20"/>
  </w:style>
  <w:style w:type="character" w:styleId="15">
    <w:name w:val="HTML Definition"/>
    <w:basedOn w:val="11"/>
    <w:autoRedefine/>
    <w:semiHidden/>
    <w:unhideWhenUsed/>
    <w:qFormat/>
    <w:uiPriority w:val="99"/>
  </w:style>
  <w:style w:type="character" w:styleId="16">
    <w:name w:val="HTML Variable"/>
    <w:basedOn w:val="11"/>
    <w:semiHidden/>
    <w:unhideWhenUsed/>
    <w:qFormat/>
    <w:uiPriority w:val="99"/>
  </w:style>
  <w:style w:type="character" w:styleId="17">
    <w:name w:val="Hyperlink"/>
    <w:autoRedefine/>
    <w:qFormat/>
    <w:uiPriority w:val="0"/>
    <w:rPr>
      <w:color w:val="0000FF"/>
      <w:u w:val="single"/>
    </w:rPr>
  </w:style>
  <w:style w:type="character" w:styleId="18">
    <w:name w:val="HTML Code"/>
    <w:basedOn w:val="11"/>
    <w:semiHidden/>
    <w:unhideWhenUsed/>
    <w:qFormat/>
    <w:uiPriority w:val="99"/>
    <w:rPr>
      <w:rFonts w:ascii="Courier New" w:hAnsi="Courier New"/>
      <w:sz w:val="20"/>
    </w:rPr>
  </w:style>
  <w:style w:type="character" w:styleId="19">
    <w:name w:val="HTML Cite"/>
    <w:basedOn w:val="11"/>
    <w:semiHidden/>
    <w:unhideWhenUsed/>
    <w:qFormat/>
    <w:uiPriority w:val="99"/>
  </w:style>
  <w:style w:type="paragraph" w:styleId="20">
    <w:name w:val="List Paragraph"/>
    <w:basedOn w:val="1"/>
    <w:qFormat/>
    <w:uiPriority w:val="0"/>
    <w:pPr>
      <w:ind w:firstLine="200" w:firstLineChars="200"/>
    </w:pPr>
  </w:style>
  <w:style w:type="character" w:customStyle="1" w:styleId="21">
    <w:name w:val="页脚 字符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2">
    <w:name w:val="layui-this"/>
    <w:basedOn w:val="11"/>
    <w:qFormat/>
    <w:uiPriority w:val="0"/>
    <w:rPr>
      <w:bdr w:val="single" w:color="EEEEEE" w:sz="6" w:space="0"/>
      <w:shd w:val="clear" w:color="auto" w:fill="FFFFFF"/>
    </w:rPr>
  </w:style>
  <w:style w:type="character" w:customStyle="1" w:styleId="23">
    <w:name w:val="text"/>
    <w:basedOn w:val="11"/>
    <w:qFormat/>
    <w:uiPriority w:val="0"/>
    <w:rPr>
      <w:color w:val="44B549"/>
      <w:sz w:val="45"/>
      <w:szCs w:val="45"/>
    </w:rPr>
  </w:style>
  <w:style w:type="character" w:customStyle="1" w:styleId="24">
    <w:name w:val="hover25"/>
    <w:basedOn w:val="11"/>
    <w:qFormat/>
    <w:uiPriority w:val="0"/>
  </w:style>
  <w:style w:type="character" w:customStyle="1" w:styleId="25">
    <w:name w:val="on"/>
    <w:basedOn w:val="11"/>
    <w:autoRedefine/>
    <w:qFormat/>
    <w:uiPriority w:val="0"/>
    <w:rPr>
      <w:color w:val="FFFFFF"/>
      <w:shd w:val="clear" w:color="auto" w:fill="3FB118"/>
    </w:rPr>
  </w:style>
  <w:style w:type="character" w:customStyle="1" w:styleId="26">
    <w:name w:val="first-child"/>
    <w:basedOn w:val="1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795</Words>
  <Characters>815</Characters>
  <Lines>6</Lines>
  <Paragraphs>1</Paragraphs>
  <TotalTime>28</TotalTime>
  <ScaleCrop>false</ScaleCrop>
  <LinksUpToDate>false</LinksUpToDate>
  <CharactersWithSpaces>842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2017-09-05T16:34:00Z</dcterms:created>
  <dc:creator>admin</dc:creator>
  <cp:lastModifiedBy>凌晨</cp:lastModifiedBy>
  <cp:lastPrinted>2021-03-29T14:14:00Z</cp:lastPrinted>
  <dcterms:modified xsi:type="dcterms:W3CDTF">2024-12-12T05:04:29Z</dcterms:modified>
  <cp:revision>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KSORubyTemplateID" linkTarget="0">
    <vt:lpwstr>6</vt:lpwstr>
  </property>
  <property fmtid="{D5CDD505-2E9C-101B-9397-08002B2CF9AE}" pid="4" name="ICV">
    <vt:lpwstr>78FB3CC517DD44D1AE05349C995CB4B1</vt:lpwstr>
  </property>
</Properties>
</file>