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DEF3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7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9919AF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/>
          <w:bCs/>
          <w:sz w:val="24"/>
          <w:szCs w:val="24"/>
          <w:lang w:val="en-US" w:eastAsia="zh-CN"/>
        </w:rPr>
        <w:t>14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20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 w14:paraId="7E8F9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95D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E007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7055C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我的身体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B2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51C309E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1.学习用鼻子闻气味的方法，会用简短的语言表达感受。</w:t>
            </w:r>
          </w:p>
          <w:p w14:paraId="24708BA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2.幼儿能正确辨认嘴巴、眼睛、耳朵、鼻子，了解它门在脸部的位置。</w:t>
            </w:r>
          </w:p>
          <w:p w14:paraId="452FAD4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3.了解基本的消防知识，学习火灾中简单的自救方法。</w:t>
            </w:r>
          </w:p>
          <w:p w14:paraId="1B4FA86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4.了解龋齿形成的原因以及预防龋齿的有关知识,掌握正确的刷牙方法。</w:t>
            </w:r>
          </w:p>
          <w:p w14:paraId="770D57A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5.能按箭头的方向进行双脚并拢行进跳，锻炼腿部力量。</w:t>
            </w:r>
          </w:p>
        </w:tc>
      </w:tr>
      <w:tr w14:paraId="21452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88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9D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知道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4"/>
                <w:lang w:val="en-US" w:eastAsia="zh-CN"/>
              </w:rPr>
              <w:t>阴雨天地面潮湿，不随意奔跑。</w:t>
            </w:r>
          </w:p>
        </w:tc>
      </w:tr>
      <w:tr w14:paraId="52026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555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7CF73929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04F4AE10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综合游戏区，有趣的彩虹伞、我是跑跳小能手；小车控制区，小小搬运工；钻爬平衡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区，</w:t>
            </w:r>
            <w:r>
              <w:rPr>
                <w:rFonts w:ascii="宋体" w:hAnsi="宋体" w:cs="宋体"/>
                <w:sz w:val="24"/>
                <w:szCs w:val="24"/>
              </w:rPr>
              <w:t>勇士大冒险；投掷区，我是小炮手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灌篮高手；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滚轮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小车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</w:t>
            </w:r>
            <w:r>
              <w:rPr>
                <w:rFonts w:ascii="宋体" w:hAnsi="宋体" w:cs="宋体"/>
                <w:sz w:val="24"/>
                <w:szCs w:val="24"/>
              </w:rPr>
              <w:t>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多功能运动区。</w:t>
            </w:r>
            <w:r>
              <w:rPr>
                <w:rFonts w:ascii="宋体" w:hAnsi="宋体" w:cs="宋体"/>
                <w:sz w:val="24"/>
                <w:szCs w:val="24"/>
              </w:rPr>
              <w:t>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3490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7BA90C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游戏后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幼儿能在老师的指导下整理游戏材料。</w:t>
            </w:r>
          </w:p>
        </w:tc>
      </w:tr>
      <w:tr w14:paraId="17022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9B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1A037B3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1BFBC0F9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室内、走廊自主游戏:</w:t>
            </w:r>
          </w:p>
          <w:p w14:paraId="7EACAB87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投喂小动物、运送恐龙蛋宝宝、我是小勇士、踩高跷、好玩的球。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8489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21BE5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1B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76473F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1.科学：小鼻子真灵</w:t>
            </w:r>
          </w:p>
          <w:p w14:paraId="3E11E9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2.社会：我的小脸</w:t>
            </w:r>
          </w:p>
          <w:p w14:paraId="67B0F6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3.安全：我不乱吃东西</w:t>
            </w:r>
          </w:p>
          <w:p w14:paraId="096025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4.健康：保护牙齿</w:t>
            </w:r>
          </w:p>
          <w:p w14:paraId="2BBCFD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5.体育：小兔跳跳跳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 w14:paraId="083EC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3E92B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1EE6C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18B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2C83B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4AD180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自然拼搭：会用区域中的自然材料和美工材料进行结合拼搭小人，并对小人进行装饰。</w:t>
            </w:r>
          </w:p>
          <w:p w14:paraId="1D6978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建构区：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提供各种大小、各种形状的积木，引导幼儿用围合、垒高的方法建高楼，并与桌面建构的作品进行整合。</w:t>
            </w:r>
          </w:p>
          <w:p w14:paraId="46CBF8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Arial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娃娃家：会选择配饰扮演不同家庭成员，一起照顾宝宝，推娃娃散步，陪娃娃游戏，给娃娃洗澡，抹香，哄娃娃睡觉等。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2E8AD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519E44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娃娃家喂小熊游戏材料新增加“1和许多”的色子，幼儿游戏时感受“1和许多”。</w:t>
            </w:r>
          </w:p>
          <w:p w14:paraId="60124C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56CD7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184724A3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孙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老师：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关注幼儿在建构区的建构技能的使用，幼儿的建构水平。</w:t>
            </w:r>
          </w:p>
          <w:p w14:paraId="60D1B7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老师：关注美工区幼儿能否用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颜料进行大胆涂鸦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。</w:t>
            </w:r>
          </w:p>
          <w:p w14:paraId="417DB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赵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老师：关注阅读区幼儿阅读状态。</w:t>
            </w:r>
          </w:p>
        </w:tc>
      </w:tr>
      <w:tr w14:paraId="0205C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CE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72129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05DB48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周二：虫虫童书馆＋乐高墙</w:t>
            </w:r>
          </w:p>
          <w:p w14:paraId="6F42A7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周四：综合活动室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D926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B257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1DAE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67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CF1C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好玩的圈</w:t>
            </w:r>
          </w:p>
          <w:p w14:paraId="137BF8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我会整理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娃娃家</w:t>
            </w:r>
          </w:p>
          <w:p w14:paraId="36723C06"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音乐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头发肩膀膝盖脚</w:t>
            </w:r>
          </w:p>
          <w:p w14:paraId="4F15A7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民间游戏：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老鹰抓小鸡</w:t>
            </w:r>
          </w:p>
          <w:p w14:paraId="7736E0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音乐游戏：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棒棒糖</w:t>
            </w:r>
          </w:p>
        </w:tc>
      </w:tr>
      <w:tr w14:paraId="47934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6AE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F3FB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FDC1A9E">
            <w:pPr>
              <w:pStyle w:val="47"/>
              <w:tabs>
                <w:tab w:val="left" w:pos="312"/>
              </w:tabs>
              <w:spacing w:line="288" w:lineRule="auto"/>
              <w:ind w:firstLine="0" w:firstLineChars="0"/>
              <w:rPr>
                <w:rFonts w:hint="default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黑体"/>
                <w:bCs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幼儿能拿自己的杯子，主动喝白开水。</w:t>
            </w:r>
          </w:p>
          <w:p w14:paraId="5EC41F8E"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黑体" w:hAnsi="黑体" w:cs="黑体"/>
                <w:b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黑体"/>
                <w:bCs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cs="黑体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幼儿能在午睡前自主脱衣服，并整理好放在位置上。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952A60C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本周关注要点：</w:t>
            </w:r>
          </w:p>
          <w:p w14:paraId="30B60526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幼儿能否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主动提出要喝白开水，防止干燥引起的流鼻血。</w:t>
            </w:r>
          </w:p>
        </w:tc>
      </w:tr>
      <w:tr w14:paraId="19480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7D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350FD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D1DC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1.为幼儿提供展示与欣赏作品的平台，如在美工区让幼儿开展手指印画、添画活动并进行作品展示。</w:t>
            </w:r>
          </w:p>
          <w:p w14:paraId="603F08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2.用幼儿的作品布置、装饰环境等。物品设施摆放有利于幼儿自主、自由地活动，让幼儿体验自己是活动室的主人。</w:t>
            </w:r>
          </w:p>
          <w:p w14:paraId="69839C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3.为幼儿提供他们可以用多种方式、自由表达自己意愿的空间。</w:t>
            </w:r>
          </w:p>
        </w:tc>
      </w:tr>
      <w:tr w14:paraId="1476F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92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8437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1.家长可与幼儿玩一些听觉、视觉训练的游戏。，促进孩子提高听觉和嗅觉灵敏度。</w:t>
            </w:r>
          </w:p>
          <w:p w14:paraId="2EF47F5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2.帮助幼儿了解基本的保护五官的方法。</w:t>
            </w:r>
          </w:p>
        </w:tc>
      </w:tr>
      <w:tr w14:paraId="3CCE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3B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C3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 w14:paraId="2BD6A6F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孙紫凌 姚芹</w:t>
      </w:r>
      <w:bookmarkStart w:id="0" w:name="_GoBack"/>
      <w:bookmarkEnd w:id="0"/>
    </w:p>
    <w:p w14:paraId="607B5B03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70F1E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B7B25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4640D88C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hkZGZkYmQ3OWRiMzQ0NDhmODU2M2I4ZjUyY2FlYmQ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A6F63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61265C"/>
    <w:rsid w:val="0373455D"/>
    <w:rsid w:val="043C4C6F"/>
    <w:rsid w:val="0466689B"/>
    <w:rsid w:val="04F0559E"/>
    <w:rsid w:val="061E54C3"/>
    <w:rsid w:val="06E64E63"/>
    <w:rsid w:val="074B7ACF"/>
    <w:rsid w:val="088A4DE5"/>
    <w:rsid w:val="08B66FA6"/>
    <w:rsid w:val="08D15B8E"/>
    <w:rsid w:val="08FF26FB"/>
    <w:rsid w:val="09D5028C"/>
    <w:rsid w:val="0A7D7D7B"/>
    <w:rsid w:val="0A832F99"/>
    <w:rsid w:val="0ABE2142"/>
    <w:rsid w:val="0BA8065F"/>
    <w:rsid w:val="0BDB54B1"/>
    <w:rsid w:val="0C321039"/>
    <w:rsid w:val="0C9A7306"/>
    <w:rsid w:val="0E08678F"/>
    <w:rsid w:val="0E250E55"/>
    <w:rsid w:val="0E4868F2"/>
    <w:rsid w:val="0EB10D82"/>
    <w:rsid w:val="0ECC729E"/>
    <w:rsid w:val="0FB57CBA"/>
    <w:rsid w:val="103233B6"/>
    <w:rsid w:val="105C281E"/>
    <w:rsid w:val="10F4063D"/>
    <w:rsid w:val="10FA0B20"/>
    <w:rsid w:val="114E14A9"/>
    <w:rsid w:val="118862EE"/>
    <w:rsid w:val="119836EC"/>
    <w:rsid w:val="124A51DF"/>
    <w:rsid w:val="132D4308"/>
    <w:rsid w:val="13A5156F"/>
    <w:rsid w:val="13BB36C2"/>
    <w:rsid w:val="14501C20"/>
    <w:rsid w:val="15712BD2"/>
    <w:rsid w:val="157F21C8"/>
    <w:rsid w:val="16741FB0"/>
    <w:rsid w:val="16B066D5"/>
    <w:rsid w:val="16D90A2F"/>
    <w:rsid w:val="17F7394C"/>
    <w:rsid w:val="196565AA"/>
    <w:rsid w:val="1A6E5932"/>
    <w:rsid w:val="1AF61F6A"/>
    <w:rsid w:val="1CD0283B"/>
    <w:rsid w:val="1D4B3D09"/>
    <w:rsid w:val="1D9F5B83"/>
    <w:rsid w:val="1DC85222"/>
    <w:rsid w:val="1E125D74"/>
    <w:rsid w:val="1ED16490"/>
    <w:rsid w:val="1EF26B32"/>
    <w:rsid w:val="1F156E63"/>
    <w:rsid w:val="1F340F61"/>
    <w:rsid w:val="21A17E97"/>
    <w:rsid w:val="21E36C06"/>
    <w:rsid w:val="22F56BF1"/>
    <w:rsid w:val="246B2B3E"/>
    <w:rsid w:val="249B0953"/>
    <w:rsid w:val="25E60A73"/>
    <w:rsid w:val="25EF78F8"/>
    <w:rsid w:val="26A83F7A"/>
    <w:rsid w:val="273239CF"/>
    <w:rsid w:val="27E2170E"/>
    <w:rsid w:val="29037B8D"/>
    <w:rsid w:val="295F31A7"/>
    <w:rsid w:val="2B277C95"/>
    <w:rsid w:val="2B675630"/>
    <w:rsid w:val="2BE21FBB"/>
    <w:rsid w:val="2CE03230"/>
    <w:rsid w:val="2F416D1A"/>
    <w:rsid w:val="30AD2D48"/>
    <w:rsid w:val="30C16364"/>
    <w:rsid w:val="31A11CF2"/>
    <w:rsid w:val="31CC3212"/>
    <w:rsid w:val="32285F6F"/>
    <w:rsid w:val="32EC5C70"/>
    <w:rsid w:val="34164A21"/>
    <w:rsid w:val="35405EA8"/>
    <w:rsid w:val="35975477"/>
    <w:rsid w:val="36516908"/>
    <w:rsid w:val="37384EA6"/>
    <w:rsid w:val="37461371"/>
    <w:rsid w:val="38284F1B"/>
    <w:rsid w:val="38C764E2"/>
    <w:rsid w:val="39ED1C80"/>
    <w:rsid w:val="3A1805BB"/>
    <w:rsid w:val="3AF235BE"/>
    <w:rsid w:val="3C24057F"/>
    <w:rsid w:val="3C776471"/>
    <w:rsid w:val="3CEB69AE"/>
    <w:rsid w:val="3D8A4880"/>
    <w:rsid w:val="3DF748F9"/>
    <w:rsid w:val="3E6F343D"/>
    <w:rsid w:val="3F0264C5"/>
    <w:rsid w:val="3F63038C"/>
    <w:rsid w:val="408370F9"/>
    <w:rsid w:val="41984EBF"/>
    <w:rsid w:val="41E0160C"/>
    <w:rsid w:val="4251506E"/>
    <w:rsid w:val="42C27D1A"/>
    <w:rsid w:val="436A5E03"/>
    <w:rsid w:val="43D00BA3"/>
    <w:rsid w:val="44014BE1"/>
    <w:rsid w:val="4570051B"/>
    <w:rsid w:val="45B26FA3"/>
    <w:rsid w:val="468F7C85"/>
    <w:rsid w:val="470A035B"/>
    <w:rsid w:val="473521A5"/>
    <w:rsid w:val="479954ED"/>
    <w:rsid w:val="479D73F7"/>
    <w:rsid w:val="47AC69AA"/>
    <w:rsid w:val="47EB337E"/>
    <w:rsid w:val="49C07D55"/>
    <w:rsid w:val="4A6F2535"/>
    <w:rsid w:val="4A77763C"/>
    <w:rsid w:val="4AFE3B49"/>
    <w:rsid w:val="4C376298"/>
    <w:rsid w:val="4C3F2729"/>
    <w:rsid w:val="4D9C5D37"/>
    <w:rsid w:val="4E69643E"/>
    <w:rsid w:val="4F227654"/>
    <w:rsid w:val="4F350BA0"/>
    <w:rsid w:val="4FCB2904"/>
    <w:rsid w:val="51363E6A"/>
    <w:rsid w:val="52873552"/>
    <w:rsid w:val="52E71802"/>
    <w:rsid w:val="531B14AC"/>
    <w:rsid w:val="53641F63"/>
    <w:rsid w:val="53AD2041"/>
    <w:rsid w:val="53EA6709"/>
    <w:rsid w:val="54150775"/>
    <w:rsid w:val="54FD0832"/>
    <w:rsid w:val="5589193A"/>
    <w:rsid w:val="565F467D"/>
    <w:rsid w:val="56D06A51"/>
    <w:rsid w:val="573A2391"/>
    <w:rsid w:val="57421B0C"/>
    <w:rsid w:val="58016AF2"/>
    <w:rsid w:val="58743095"/>
    <w:rsid w:val="590D1897"/>
    <w:rsid w:val="5B773940"/>
    <w:rsid w:val="5F6446D8"/>
    <w:rsid w:val="5F926F9A"/>
    <w:rsid w:val="5FEB15AB"/>
    <w:rsid w:val="61A84CE1"/>
    <w:rsid w:val="61CF1AC0"/>
    <w:rsid w:val="632972A3"/>
    <w:rsid w:val="63807109"/>
    <w:rsid w:val="64A137DB"/>
    <w:rsid w:val="67A4786A"/>
    <w:rsid w:val="68727968"/>
    <w:rsid w:val="687A0145"/>
    <w:rsid w:val="68DC4DE2"/>
    <w:rsid w:val="698A6F34"/>
    <w:rsid w:val="6A356ABB"/>
    <w:rsid w:val="6AF71316"/>
    <w:rsid w:val="6B3D44FB"/>
    <w:rsid w:val="6BAA2831"/>
    <w:rsid w:val="6C322857"/>
    <w:rsid w:val="6C8B724B"/>
    <w:rsid w:val="6CB73B9C"/>
    <w:rsid w:val="6DA2656C"/>
    <w:rsid w:val="6E8E76D6"/>
    <w:rsid w:val="6EAE7221"/>
    <w:rsid w:val="6F655B31"/>
    <w:rsid w:val="705C4A4E"/>
    <w:rsid w:val="72E949D8"/>
    <w:rsid w:val="732B2982"/>
    <w:rsid w:val="74070182"/>
    <w:rsid w:val="744523D5"/>
    <w:rsid w:val="746A1E3C"/>
    <w:rsid w:val="758B02BC"/>
    <w:rsid w:val="75D7750A"/>
    <w:rsid w:val="76490BDB"/>
    <w:rsid w:val="772E7BAF"/>
    <w:rsid w:val="781E5417"/>
    <w:rsid w:val="78CF6F68"/>
    <w:rsid w:val="7971521F"/>
    <w:rsid w:val="7A195E96"/>
    <w:rsid w:val="7AEF309B"/>
    <w:rsid w:val="7EEF72D1"/>
    <w:rsid w:val="7F70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autoRedefine/>
    <w:qFormat/>
    <w:uiPriority w:val="19"/>
    <w:rPr>
      <w:i/>
      <w:iCs/>
    </w:rPr>
  </w:style>
  <w:style w:type="character" w:customStyle="1" w:styleId="41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1148</Words>
  <Characters>1173</Characters>
  <Lines>8</Lines>
  <Paragraphs>2</Paragraphs>
  <TotalTime>3</TotalTime>
  <ScaleCrop>false</ScaleCrop>
  <LinksUpToDate>false</LinksUpToDate>
  <CharactersWithSpaces>1222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凌晨</cp:lastModifiedBy>
  <cp:lastPrinted>2024-09-30T04:27:00Z</cp:lastPrinted>
  <dcterms:modified xsi:type="dcterms:W3CDTF">2024-10-12T04:44:06Z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B93188D096DD4A9A9FF17DD924468842_13</vt:lpwstr>
  </property>
</Properties>
</file>