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A677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3EAAC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11" w:type="dxa"/>
            <w:vAlign w:val="center"/>
          </w:tcPr>
          <w:p w14:paraId="41408105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62A28484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1526" w:type="dxa"/>
            <w:vAlign w:val="center"/>
          </w:tcPr>
          <w:p w14:paraId="0FC2A4C8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3938448E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安全：十一假期安全</w:t>
            </w:r>
          </w:p>
        </w:tc>
      </w:tr>
      <w:tr w14:paraId="67C2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11" w:type="dxa"/>
            <w:vAlign w:val="center"/>
          </w:tcPr>
          <w:p w14:paraId="37F0691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1CFD883B">
            <w:pP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32" w:type="dxa"/>
            <w:vAlign w:val="center"/>
          </w:tcPr>
          <w:p w14:paraId="455FFB3A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0E35B7F7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润润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 w14:paraId="3DDF34A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36F4C8A9">
            <w:pPr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9.29</w:t>
            </w:r>
            <w:bookmarkEnd w:id="0"/>
          </w:p>
        </w:tc>
      </w:tr>
      <w:tr w14:paraId="249B6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3547F554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0BEBF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8" w:hRule="atLeast"/>
        </w:trPr>
        <w:tc>
          <w:tcPr>
            <w:tcW w:w="8698" w:type="dxa"/>
            <w:gridSpan w:val="6"/>
          </w:tcPr>
          <w:p w14:paraId="7810FBFB">
            <w:p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   一、活动目标：</w:t>
            </w:r>
          </w:p>
          <w:p w14:paraId="3E9FC485">
            <w:pPr>
              <w:spacing w:line="288" w:lineRule="auto"/>
              <w:ind w:firstLine="480" w:firstLineChars="200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1.增强幼儿的安全意识，提高幼儿自我保护的能力。</w:t>
            </w:r>
          </w:p>
          <w:p w14:paraId="1242F15E"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2.知道十月一日是国庆节是祖国母亲的生日。</w:t>
            </w:r>
          </w:p>
          <w:p w14:paraId="3C86F93D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3.了解假期交通安全知识、防溺水安全知识、食品安全知识、游戏安全知识。</w:t>
            </w:r>
          </w:p>
          <w:p w14:paraId="02D28007">
            <w:pPr>
              <w:spacing w:line="288" w:lineRule="auto"/>
              <w:ind w:firstLine="482" w:firstLineChars="20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二、活动准备：</w:t>
            </w:r>
          </w:p>
          <w:p w14:paraId="60864B2E">
            <w:pPr>
              <w:widowControl/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教具：PPT</w:t>
            </w:r>
          </w:p>
          <w:p w14:paraId="1AFF1E39">
            <w:pPr>
              <w:spacing w:line="288" w:lineRule="auto"/>
              <w:ind w:firstLine="482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48373A83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（一）谈话导入</w:t>
            </w:r>
          </w:p>
          <w:p w14:paraId="09CC8A36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孩子们，根据有关规定，十一国庆节会放假。为了使孩子们能过一个快乐而安全的假期，现在进行放假前的安全教育，请大家务必遵守。</w:t>
            </w:r>
          </w:p>
          <w:p w14:paraId="06DEEC33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（二）明白重要性</w:t>
            </w:r>
          </w:p>
          <w:p w14:paraId="311804F2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根据国家统计，我国每年约有1.6万名中小学生非正常死亡，平均每天就有40多名学生死于溺水、食物中毒、触电、交通等事故。其中除不可预见的自然灾害和人力不可抗拒的重大事故外，80%的非正常死亡完全可以通过预防和应急处理加以避免。那么我们应该怎样防范安全事故的发生呢?</w:t>
            </w:r>
          </w:p>
          <w:p w14:paraId="01827609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1.时刻要牢记交通安全</w:t>
            </w:r>
          </w:p>
          <w:p w14:paraId="04F6DAA4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（1）过马路，要做到一停二看三通过。</w:t>
            </w:r>
          </w:p>
          <w:p w14:paraId="0D2E6EDE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（2）不得在马路上相互追逐、嬉闹。</w:t>
            </w:r>
          </w:p>
          <w:p w14:paraId="495FFCD8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（3）乘坐公交车，要注意做到有序乘车，文明礼让，不要把身体任何部位伸出窗外，不要向窗外吐痰和扔杂物等。</w:t>
            </w:r>
          </w:p>
          <w:p w14:paraId="0273BBE7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（4）不坐无保障的车(无牌照车、报废车、超载车、司机酒后开车、司机无证驾驶等。</w:t>
            </w:r>
          </w:p>
          <w:p w14:paraId="2CFC32E8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2.防止溺水事故发生</w:t>
            </w:r>
          </w:p>
          <w:p w14:paraId="6239CBA4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（1）在没有家长看护的情况下，不得在任何时候任何水域以任何理由下水游泳。</w:t>
            </w:r>
          </w:p>
          <w:p w14:paraId="5E464FDB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（2）不能到河边、池溏、深沟等地方玩耍等。</w:t>
            </w:r>
          </w:p>
          <w:p w14:paraId="4A72795F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3.注意食品安全，防止传染病的发生</w:t>
            </w:r>
          </w:p>
          <w:p w14:paraId="24A7122C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（1）不买、不食贪腐变质、污秽不洁、过保质期、标识不全或“三无”的食品。</w:t>
            </w:r>
          </w:p>
          <w:p w14:paraId="3870E199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（2）不光顾流动摊档和卫生条件不佳的饮食店，不食用来历不明的食品。预防食物中毒，尽量减少在外就餐。</w:t>
            </w:r>
          </w:p>
          <w:p w14:paraId="5D8B8C96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3）秋季是传染病高发季节，为了防止各种传染性疾病，故尽量不要进入空气混浊、不流通、人群稠密的公共场所;严防禽流感，不食用半生鸡蛋，煮鸡蛋前，必须用清水洗净蛋壳，不接触禽类和兽类，如果接触到鸟粪，要立即用肥皂洗手。</w:t>
            </w:r>
          </w:p>
          <w:p w14:paraId="4D9D46CF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（4）经常开窗通风，保持居室的空气流通和环境卫生;勤洗手，保证充足睡眠，养成良好的卫生习惯。</w:t>
            </w:r>
          </w:p>
          <w:p w14:paraId="25B257C1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4.注意游戏安全</w:t>
            </w:r>
          </w:p>
          <w:p w14:paraId="45DD57D0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游戏是生活中的重要内容，在游戏中也要树立安全观念：</w:t>
            </w:r>
          </w:p>
          <w:p w14:paraId="577E9217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要注意选择安全的场所。要远离马路、建筑工地的生产区;不要进入无人空房、地窖等地方;要避开变压器、高压电线;不要攀爬水塔、电杆、屋顶、高墙;不要靠近河流、池塘、水井等。这些地方非常容易发生危险，稍有不慎，就会造成伤亡事故。</w:t>
            </w:r>
          </w:p>
          <w:p w14:paraId="2DB759CB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要选择安全的游戏来做。不要做危险性强的游戏，不要模仿电影、电视中的危险镜头，例如扒乘车辆、攀爬高的建筑物、用刀棍等互相打斗、用砖石等互相投掷、点燃树枝废纸等。这样做的危险性很大，容易造成预料不到的恶果。</w:t>
            </w:r>
          </w:p>
          <w:p w14:paraId="6DFC87A0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（3）游戏时要选择合适的时间。游戏的时间不能太久。这样容易过度疲劳，发生事故的可能性就会大大增加。最好不要在夜晚游戏，天黑视线不好，人的反应能力也降低了。容易发生危险。</w:t>
            </w:r>
          </w:p>
        </w:tc>
      </w:tr>
      <w:tr w14:paraId="3E45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779E0462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041B0D1B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亮点：本活动幼儿能熟悉交通、消防、疾病预防等各方面的安全知识，并懂得保护自己，通过本活动增强了幼儿的安全意识，随时把安全放在第一位，知道保护生命的重要性。</w:t>
            </w:r>
          </w:p>
          <w:p w14:paraId="1CD26EB2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不足：时间有点长，内容较多。</w:t>
            </w:r>
          </w:p>
          <w:p w14:paraId="4FED6ABF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建议：建议挑重点的几个安全方面的知识介绍，其他一带而过。</w:t>
            </w:r>
          </w:p>
          <w:p w14:paraId="6224F12F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0BC23211">
      <w:pPr>
        <w:pStyle w:val="8"/>
        <w:widowControl/>
        <w:spacing w:before="0" w:beforeAutospacing="0" w:after="0" w:afterAutospacing="0" w:line="360" w:lineRule="auto"/>
        <w:rPr>
          <w:rFonts w:hint="eastAsia"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F09F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F447F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58D3AAA8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98F84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10DBB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6988837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065308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187A5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567D5C"/>
    <w:rsid w:val="00011FD0"/>
    <w:rsid w:val="00026160"/>
    <w:rsid w:val="00061463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2C3836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B3473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056C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1BA90512"/>
    <w:rsid w:val="20CA0A06"/>
    <w:rsid w:val="211E4FC6"/>
    <w:rsid w:val="21E51653"/>
    <w:rsid w:val="221933F8"/>
    <w:rsid w:val="23C71C0F"/>
    <w:rsid w:val="2B4461C1"/>
    <w:rsid w:val="2F7B6F1C"/>
    <w:rsid w:val="2FBB2C0B"/>
    <w:rsid w:val="31AE71B9"/>
    <w:rsid w:val="3B752944"/>
    <w:rsid w:val="3C9F7284"/>
    <w:rsid w:val="433504EC"/>
    <w:rsid w:val="44A65D3A"/>
    <w:rsid w:val="4D44099F"/>
    <w:rsid w:val="4D8D7A3B"/>
    <w:rsid w:val="4DC24788"/>
    <w:rsid w:val="518E5D73"/>
    <w:rsid w:val="53A46B09"/>
    <w:rsid w:val="565D7CE5"/>
    <w:rsid w:val="5842760B"/>
    <w:rsid w:val="5A3D51FC"/>
    <w:rsid w:val="65B76E01"/>
    <w:rsid w:val="66F9092D"/>
    <w:rsid w:val="6A8E3205"/>
    <w:rsid w:val="6E076F5A"/>
    <w:rsid w:val="70B41B5D"/>
    <w:rsid w:val="70EB5A21"/>
    <w:rsid w:val="71B0148F"/>
    <w:rsid w:val="77004C99"/>
    <w:rsid w:val="787F3864"/>
    <w:rsid w:val="EF0B2E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autoRedefine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autoRedefine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color="auto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autoRedefine/>
    <w:qFormat/>
    <w:uiPriority w:val="0"/>
    <w:rPr>
      <w:color w:val="FFFFFF"/>
      <w:shd w:val="clear" w:color="auto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1268</Words>
  <Characters>1282</Characters>
  <Lines>9</Lines>
  <Paragraphs>2</Paragraphs>
  <TotalTime>10</TotalTime>
  <ScaleCrop>false</ScaleCrop>
  <LinksUpToDate>false</LinksUpToDate>
  <CharactersWithSpaces>1300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张小姐</cp:lastModifiedBy>
  <cp:lastPrinted>2021-03-29T14:14:00Z</cp:lastPrinted>
  <dcterms:modified xsi:type="dcterms:W3CDTF">2024-10-23T05:37:14Z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RubyTemplateID" linkTarget="0">
    <vt:lpwstr>6</vt:lpwstr>
  </property>
  <property fmtid="{D5CDD505-2E9C-101B-9397-08002B2CF9AE}" pid="4" name="ICV">
    <vt:lpwstr>78FB3CC517DD44D1AE05349C995CB4B1</vt:lpwstr>
  </property>
</Properties>
</file>