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1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6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我的身体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159E080B">
            <w:pPr>
              <w:tabs>
                <w:tab w:val="left" w:pos="312"/>
              </w:tabs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1.让幼儿认识身体的外部特征，熟悉身体主要部位的名称。</w:t>
            </w:r>
          </w:p>
          <w:p w14:paraId="171DB39D">
            <w:pPr>
              <w:tabs>
                <w:tab w:val="left" w:pos="312"/>
              </w:tabs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2.根据音乐指出自己身体的各部位，幼儿能边唱边做。</w:t>
            </w:r>
          </w:p>
          <w:p w14:paraId="39C7417E">
            <w:pPr>
              <w:tabs>
                <w:tab w:val="left" w:pos="312"/>
              </w:tabs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/>
                <w:sz w:val="24"/>
              </w:rPr>
              <w:t>能大声地朗诵儿歌，感受手指游戏的乐趣。</w:t>
            </w:r>
          </w:p>
          <w:p w14:paraId="468E687E">
            <w:pPr>
              <w:tabs>
                <w:tab w:val="left" w:pos="312"/>
              </w:tabs>
              <w:spacing w:line="288" w:lineRule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4.尝试用手掌、手指、拳头进行印画，并大胆添画。</w:t>
            </w:r>
          </w:p>
          <w:p w14:paraId="460C1F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5.了解食品的一些卫生常识，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lang w:val="en-US" w:eastAsia="zh-CN"/>
              </w:rPr>
              <w:t>知道不讲卫生和垃圾食品对人体的危害。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了解运动中的安全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（1.集体谈话了解运动安全的重要性。2.提高幼儿对运动安全规则的认识和遵守能力。3.在平时日常运动或游戏中培养幼儿正确的运动姿势和技能。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）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CF7392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4F4AE10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综合游戏区，有趣的彩虹伞、我是跑跳小能手；小车控制区，小小搬运工；钻爬平衡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区，</w:t>
            </w:r>
            <w:r>
              <w:rPr>
                <w:rFonts w:ascii="宋体" w:hAnsi="宋体" w:cs="宋体"/>
                <w:sz w:val="24"/>
                <w:szCs w:val="24"/>
              </w:rPr>
              <w:t>勇士大冒险；投掷区，我是小炮手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灌篮高手；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滚轮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小车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</w:t>
            </w:r>
            <w:r>
              <w:rPr>
                <w:rFonts w:ascii="宋体" w:hAnsi="宋体" w:cs="宋体"/>
                <w:sz w:val="24"/>
                <w:szCs w:val="24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多功能运动区。</w:t>
            </w:r>
            <w:r>
              <w:rPr>
                <w:rFonts w:ascii="宋体" w:hAnsi="宋体" w:cs="宋体"/>
                <w:sz w:val="24"/>
                <w:szCs w:val="24"/>
              </w:rPr>
              <w:t>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490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04CADE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关注幼儿户外活动自主休息的情况。</w:t>
            </w:r>
          </w:p>
          <w:p w14:paraId="7BA90C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关注幼儿在走、跑、跳、爬等动作中身体的协调性。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1A037B3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1BFBC0F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室内、走廊自主游戏:</w:t>
            </w:r>
          </w:p>
          <w:p w14:paraId="7EACAB87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投喂小动物、运送恐龙蛋宝宝、我是小勇士、踩高跷、好玩的球。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139AB94D">
            <w:pPr>
              <w:spacing w:line="288" w:lineRule="auto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音乐：头发、肩膀、膝盖、脚</w:t>
            </w:r>
          </w:p>
          <w:p w14:paraId="2C05F07E">
            <w:pPr>
              <w:spacing w:line="288" w:lineRule="auto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语言：从头动到脚</w:t>
            </w:r>
          </w:p>
          <w:p w14:paraId="3540671F">
            <w:pPr>
              <w:spacing w:line="288" w:lineRule="auto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手指游戏：手指变变变</w:t>
            </w:r>
          </w:p>
          <w:p w14:paraId="1072DADC">
            <w:pPr>
              <w:spacing w:line="288" w:lineRule="auto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美术：手印画</w:t>
            </w:r>
          </w:p>
          <w:p w14:paraId="1AD876CC">
            <w:pPr>
              <w:spacing w:line="360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eastAsiaTheme="minorEastAsia"/>
                <w:sz w:val="24"/>
                <w:szCs w:val="24"/>
                <w:lang w:val="en-US" w:eastAsia="zh-CN"/>
              </w:rPr>
              <w:t>安全：食品安全我知道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02A92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娃娃家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：提供娃娃、衣服、化妆品、小厨房用具等，引导幼儿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和其他幼儿一起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喂娃娃吃饭、穿衣、烧饭、化妆等游戏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。</w:t>
            </w:r>
          </w:p>
          <w:p w14:paraId="4DE5D83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建构区：提供木质积木、奶粉桶、纸杯、KT板等材料，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鼓励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简单搭建。</w:t>
            </w:r>
          </w:p>
          <w:p w14:paraId="351E9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阅读区：引导幼儿逐页、有序地翻书，愿意说说图中有谁，发生了什么事等。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E8AD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72FAB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建构区投放辅助材料，鼓励幼儿用辅助材料进行自由搭建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10DC5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  <w:p w14:paraId="5233D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5300A8B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王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老师：关注幼儿区域活动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时用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区域卡进区使用情况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5B555E8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於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老师：幼儿的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手工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技能，是否能用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美工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区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材料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进行创作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1D650F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彭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  <w:t>建构区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幼儿是否愿意邀请同伴进行游戏，进行分享活动。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4E7B5B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周二：综合活动室</w:t>
            </w:r>
          </w:p>
          <w:p w14:paraId="05DB4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五：香香小厨房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CF1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好玩的圈</w:t>
            </w:r>
          </w:p>
          <w:p w14:paraId="137BF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</w:t>
            </w:r>
          </w:p>
          <w:p w14:paraId="1DB37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：火车呜呜叫</w:t>
            </w:r>
          </w:p>
          <w:p w14:paraId="501F4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重阳节</w:t>
            </w:r>
          </w:p>
          <w:p w14:paraId="1B515F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运水果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ECD2A6E">
            <w:pPr>
              <w:pStyle w:val="47"/>
              <w:numPr>
                <w:ilvl w:val="0"/>
                <w:numId w:val="0"/>
              </w:numPr>
              <w:spacing w:line="288" w:lineRule="auto"/>
              <w:jc w:val="both"/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1.会自己脱衣服并用衣架进行挂衣服。</w:t>
            </w:r>
          </w:p>
          <w:p w14:paraId="7A23F5F8">
            <w:pPr>
              <w:pStyle w:val="47"/>
              <w:numPr>
                <w:ilvl w:val="0"/>
                <w:numId w:val="0"/>
              </w:numPr>
              <w:spacing w:line="288" w:lineRule="auto"/>
              <w:jc w:val="both"/>
              <w:rPr>
                <w:rFonts w:hint="default" w:ascii="黑体" w:hAnsi="黑体" w:cs="黑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2.吃饭时候一口饭一口菜，注意养成良好用餐卫生习惯。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52A60C"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 w14:paraId="30B60526"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尝试自己将外套挂起来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1.知道将衣架两边伸进袖子的两个洞洞中，然后抓住衣架挂钩进行挂衣服。2.脱衣服的时候如果衣袖脱反了，会把衣袖翻回来再进行挂衣服。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D1DCF"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1.为幼儿提供展示与欣赏作品的平台，如在美工区让幼儿开展手指印画、添画活动并进行作品展示。</w:t>
            </w:r>
          </w:p>
          <w:p w14:paraId="603F084D">
            <w:pPr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2.用幼儿的作品布置、装饰环境等。物品设施摆放有利于幼儿自主、自由地活动，让幼儿体验自己是活动室的主人。</w:t>
            </w:r>
          </w:p>
          <w:p w14:paraId="69839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3.为幼儿提供他们可以用多种方式、自由表达自己意愿的空间。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B1E79"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.让孩子和家人比比身体，找找身体上有哪些一样和不一样的地方。</w:t>
            </w:r>
          </w:p>
          <w:p w14:paraId="2E961151"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2.和孩子玩 “剪刀、石头、布” 等需要用到手或脚的游戏。</w:t>
            </w:r>
          </w:p>
          <w:p w14:paraId="45A898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3.请家长注重培养孩子良好的习惯，如：用干净的纸巾擦鼻涕，不挖鼻孔，不挑食，自己进餐等。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10月12日（星期六）上班上周一的课。</w:t>
            </w:r>
          </w:p>
        </w:tc>
      </w:tr>
    </w:tbl>
    <w:p w14:paraId="2BD6A6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王额  於云丹</w:t>
      </w:r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E1567F"/>
    <w:multiLevelType w:val="singleLevel"/>
    <w:tmpl w:val="18E156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OWQ1MjBlMDEwNjMyMzU4MjJjNDU1OTM3ZTdmZj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A6F63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61265C"/>
    <w:rsid w:val="0373455D"/>
    <w:rsid w:val="0466689B"/>
    <w:rsid w:val="04F0559E"/>
    <w:rsid w:val="061E54C3"/>
    <w:rsid w:val="06E64E63"/>
    <w:rsid w:val="074B7ACF"/>
    <w:rsid w:val="088A4DE5"/>
    <w:rsid w:val="08B66FA6"/>
    <w:rsid w:val="08D15B8E"/>
    <w:rsid w:val="08FF26FB"/>
    <w:rsid w:val="09D5028C"/>
    <w:rsid w:val="0A7D7D7B"/>
    <w:rsid w:val="0A832F99"/>
    <w:rsid w:val="0ABE2142"/>
    <w:rsid w:val="0BA8065F"/>
    <w:rsid w:val="0BDB54B1"/>
    <w:rsid w:val="0C321039"/>
    <w:rsid w:val="0C9A7306"/>
    <w:rsid w:val="0E250E55"/>
    <w:rsid w:val="0E4868F2"/>
    <w:rsid w:val="0EB10D82"/>
    <w:rsid w:val="0ECC729E"/>
    <w:rsid w:val="0FB57CBA"/>
    <w:rsid w:val="103233B6"/>
    <w:rsid w:val="105C281E"/>
    <w:rsid w:val="10F4063D"/>
    <w:rsid w:val="10FA0B20"/>
    <w:rsid w:val="114E14A9"/>
    <w:rsid w:val="118862EE"/>
    <w:rsid w:val="119836EC"/>
    <w:rsid w:val="124A51DF"/>
    <w:rsid w:val="132D4308"/>
    <w:rsid w:val="13A5156F"/>
    <w:rsid w:val="13BB36C2"/>
    <w:rsid w:val="14501C20"/>
    <w:rsid w:val="15712BD2"/>
    <w:rsid w:val="157F21C8"/>
    <w:rsid w:val="16741FB0"/>
    <w:rsid w:val="16B066D5"/>
    <w:rsid w:val="16D90A2F"/>
    <w:rsid w:val="17F7394C"/>
    <w:rsid w:val="196565AA"/>
    <w:rsid w:val="1A6E5932"/>
    <w:rsid w:val="1AF61F6A"/>
    <w:rsid w:val="1CD0283B"/>
    <w:rsid w:val="1D4B3D09"/>
    <w:rsid w:val="1D9F5B83"/>
    <w:rsid w:val="1DC85222"/>
    <w:rsid w:val="1E125D74"/>
    <w:rsid w:val="1ED16490"/>
    <w:rsid w:val="1EF26B32"/>
    <w:rsid w:val="1F156E63"/>
    <w:rsid w:val="1F340F61"/>
    <w:rsid w:val="21A17E97"/>
    <w:rsid w:val="21E36C06"/>
    <w:rsid w:val="22F56BF1"/>
    <w:rsid w:val="246B2B3E"/>
    <w:rsid w:val="249B0953"/>
    <w:rsid w:val="25E60A73"/>
    <w:rsid w:val="25EF78F8"/>
    <w:rsid w:val="26A83F7A"/>
    <w:rsid w:val="273239CF"/>
    <w:rsid w:val="27E2170E"/>
    <w:rsid w:val="29037B8D"/>
    <w:rsid w:val="295F31A7"/>
    <w:rsid w:val="2B277C95"/>
    <w:rsid w:val="2B675630"/>
    <w:rsid w:val="2BE21FBB"/>
    <w:rsid w:val="2CE03230"/>
    <w:rsid w:val="2F0957D2"/>
    <w:rsid w:val="2F416D1A"/>
    <w:rsid w:val="30AD2D48"/>
    <w:rsid w:val="30C16364"/>
    <w:rsid w:val="31A11CF2"/>
    <w:rsid w:val="31CC3212"/>
    <w:rsid w:val="32285F6F"/>
    <w:rsid w:val="32EC5C70"/>
    <w:rsid w:val="34164A21"/>
    <w:rsid w:val="35405EA8"/>
    <w:rsid w:val="35975477"/>
    <w:rsid w:val="36516908"/>
    <w:rsid w:val="37384EA6"/>
    <w:rsid w:val="37461371"/>
    <w:rsid w:val="38284F1B"/>
    <w:rsid w:val="38C764E2"/>
    <w:rsid w:val="39ED1C80"/>
    <w:rsid w:val="3A1805BB"/>
    <w:rsid w:val="3AF235BE"/>
    <w:rsid w:val="3C24057F"/>
    <w:rsid w:val="3C776471"/>
    <w:rsid w:val="3CEB69AE"/>
    <w:rsid w:val="3D8A4880"/>
    <w:rsid w:val="3DF748F9"/>
    <w:rsid w:val="3E6F343D"/>
    <w:rsid w:val="3F0264C5"/>
    <w:rsid w:val="3F63038C"/>
    <w:rsid w:val="408370F9"/>
    <w:rsid w:val="41984EBF"/>
    <w:rsid w:val="41E0160C"/>
    <w:rsid w:val="4251506E"/>
    <w:rsid w:val="42C27D1A"/>
    <w:rsid w:val="436A5E03"/>
    <w:rsid w:val="43D00BA3"/>
    <w:rsid w:val="44014BE1"/>
    <w:rsid w:val="4570051B"/>
    <w:rsid w:val="45B26FA3"/>
    <w:rsid w:val="468F7C85"/>
    <w:rsid w:val="470A035B"/>
    <w:rsid w:val="473521A5"/>
    <w:rsid w:val="479954ED"/>
    <w:rsid w:val="479D73F7"/>
    <w:rsid w:val="47AC69AA"/>
    <w:rsid w:val="47EB337E"/>
    <w:rsid w:val="49C07D55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4FCB2904"/>
    <w:rsid w:val="51363E6A"/>
    <w:rsid w:val="52873552"/>
    <w:rsid w:val="52E71802"/>
    <w:rsid w:val="531B14AC"/>
    <w:rsid w:val="53641F63"/>
    <w:rsid w:val="53AD2041"/>
    <w:rsid w:val="53EA6709"/>
    <w:rsid w:val="54150775"/>
    <w:rsid w:val="54EC1232"/>
    <w:rsid w:val="54FD0832"/>
    <w:rsid w:val="5589193A"/>
    <w:rsid w:val="565F467D"/>
    <w:rsid w:val="56D06A51"/>
    <w:rsid w:val="573A2391"/>
    <w:rsid w:val="57421B0C"/>
    <w:rsid w:val="58016AF2"/>
    <w:rsid w:val="58743095"/>
    <w:rsid w:val="590D1897"/>
    <w:rsid w:val="5B773940"/>
    <w:rsid w:val="5D7E1ABA"/>
    <w:rsid w:val="5F6446D8"/>
    <w:rsid w:val="5F926F9A"/>
    <w:rsid w:val="5FEB15AB"/>
    <w:rsid w:val="61A84CE1"/>
    <w:rsid w:val="61CF1AC0"/>
    <w:rsid w:val="632972A3"/>
    <w:rsid w:val="63807109"/>
    <w:rsid w:val="64A137DB"/>
    <w:rsid w:val="67A4786A"/>
    <w:rsid w:val="68727968"/>
    <w:rsid w:val="68DC4DE2"/>
    <w:rsid w:val="698A6F34"/>
    <w:rsid w:val="6A356ABB"/>
    <w:rsid w:val="6AF71316"/>
    <w:rsid w:val="6B3D44FB"/>
    <w:rsid w:val="6BAA2831"/>
    <w:rsid w:val="6C322857"/>
    <w:rsid w:val="6C8B724B"/>
    <w:rsid w:val="6CB73B9C"/>
    <w:rsid w:val="6DA2656C"/>
    <w:rsid w:val="6E8E76D6"/>
    <w:rsid w:val="6EAE7221"/>
    <w:rsid w:val="6F655B31"/>
    <w:rsid w:val="705C4A4E"/>
    <w:rsid w:val="72E949D8"/>
    <w:rsid w:val="732B2982"/>
    <w:rsid w:val="74070182"/>
    <w:rsid w:val="744523D5"/>
    <w:rsid w:val="746A1E3C"/>
    <w:rsid w:val="758B02BC"/>
    <w:rsid w:val="75D7750A"/>
    <w:rsid w:val="76490BDB"/>
    <w:rsid w:val="772E7BAF"/>
    <w:rsid w:val="781E5417"/>
    <w:rsid w:val="78CF6F68"/>
    <w:rsid w:val="7971521F"/>
    <w:rsid w:val="7A195E96"/>
    <w:rsid w:val="7AEF309B"/>
    <w:rsid w:val="7EEF72D1"/>
    <w:rsid w:val="7F70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1315</Words>
  <Characters>1343</Characters>
  <Lines>8</Lines>
  <Paragraphs>2</Paragraphs>
  <TotalTime>1</TotalTime>
  <ScaleCrop>false</ScaleCrop>
  <LinksUpToDate>false</LinksUpToDate>
  <CharactersWithSpaces>1395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✨Mr. Wang</cp:lastModifiedBy>
  <cp:lastPrinted>2024-09-27T00:06:00Z</cp:lastPrinted>
  <dcterms:modified xsi:type="dcterms:W3CDTF">2024-12-16T04:31:35Z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B93188D096DD4A9A9FF17DD924468842_13</vt:lpwstr>
  </property>
</Properties>
</file>