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38F" w:rsidRDefault="004A02D9">
      <w:pPr>
        <w:ind w:firstLineChars="450" w:firstLine="14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新港幼儿园课程活动预设表</w:t>
      </w:r>
    </w:p>
    <w:tbl>
      <w:tblPr>
        <w:tblStyle w:val="a7"/>
        <w:tblW w:w="8881" w:type="dxa"/>
        <w:tblLook w:val="04A0"/>
      </w:tblPr>
      <w:tblGrid>
        <w:gridCol w:w="1339"/>
        <w:gridCol w:w="1884"/>
        <w:gridCol w:w="849"/>
        <w:gridCol w:w="1558"/>
        <w:gridCol w:w="991"/>
        <w:gridCol w:w="2260"/>
      </w:tblGrid>
      <w:tr w:rsidR="004B538F">
        <w:trPr>
          <w:trHeight w:val="658"/>
        </w:trPr>
        <w:tc>
          <w:tcPr>
            <w:tcW w:w="1339" w:type="dxa"/>
            <w:vAlign w:val="center"/>
          </w:tcPr>
          <w:p w:rsidR="004B538F" w:rsidRDefault="004A02D9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:rsidR="004B538F" w:rsidRPr="002211CD" w:rsidRDefault="001D3A7E">
            <w:pPr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食品安全</w:t>
            </w:r>
          </w:p>
        </w:tc>
        <w:tc>
          <w:tcPr>
            <w:tcW w:w="1558" w:type="dxa"/>
            <w:vAlign w:val="center"/>
          </w:tcPr>
          <w:p w:rsidR="004B538F" w:rsidRDefault="004A02D9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 w:rsidR="004B538F" w:rsidRPr="002211CD" w:rsidRDefault="009722E4">
            <w:pPr>
              <w:spacing w:line="288" w:lineRule="auto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认识绿色食品</w:t>
            </w:r>
          </w:p>
        </w:tc>
      </w:tr>
      <w:tr w:rsidR="004B538F">
        <w:trPr>
          <w:trHeight w:val="561"/>
        </w:trPr>
        <w:tc>
          <w:tcPr>
            <w:tcW w:w="1339" w:type="dxa"/>
            <w:vAlign w:val="center"/>
          </w:tcPr>
          <w:p w:rsidR="004B538F" w:rsidRDefault="004A02D9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:rsidR="004B538F" w:rsidRPr="002211CD" w:rsidRDefault="002211CD">
            <w:pPr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2211CD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丰玉洁</w:t>
            </w:r>
          </w:p>
        </w:tc>
        <w:tc>
          <w:tcPr>
            <w:tcW w:w="849" w:type="dxa"/>
            <w:vAlign w:val="center"/>
          </w:tcPr>
          <w:p w:rsidR="004B538F" w:rsidRDefault="004A02D9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:rsidR="004B538F" w:rsidRPr="002211CD" w:rsidRDefault="002211CD">
            <w:pPr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2211CD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乐乐</w:t>
            </w:r>
            <w:r w:rsidR="009722E4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2</w:t>
            </w:r>
            <w:r w:rsidRPr="002211CD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 w:rsidR="004B538F" w:rsidRDefault="004A02D9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 w:rsidR="004B538F" w:rsidRPr="002211CD" w:rsidRDefault="001D3A7E">
            <w:pPr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2024.10.12</w:t>
            </w:r>
          </w:p>
        </w:tc>
      </w:tr>
      <w:tr w:rsidR="004B538F">
        <w:trPr>
          <w:trHeight w:val="417"/>
        </w:trPr>
        <w:tc>
          <w:tcPr>
            <w:tcW w:w="8881" w:type="dxa"/>
            <w:gridSpan w:val="6"/>
            <w:vAlign w:val="center"/>
          </w:tcPr>
          <w:p w:rsidR="004B538F" w:rsidRDefault="004A02D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4B538F">
        <w:trPr>
          <w:trHeight w:val="8187"/>
        </w:trPr>
        <w:tc>
          <w:tcPr>
            <w:tcW w:w="8881" w:type="dxa"/>
            <w:gridSpan w:val="6"/>
          </w:tcPr>
          <w:p w:rsidR="004B538F" w:rsidRDefault="000910E0" w:rsidP="000910E0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活动目标：</w:t>
            </w:r>
          </w:p>
          <w:p w:rsidR="000910E0" w:rsidRDefault="000910E0" w:rsidP="000910E0">
            <w:pPr>
              <w:spacing w:line="288" w:lineRule="auto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1.初步了解什么是垃圾食品和</w:t>
            </w:r>
            <w:r w:rsidR="009722E4">
              <w:rPr>
                <w:rFonts w:asciiTheme="minorEastAsia" w:eastAsiaTheme="minorEastAsia" w:hAnsiTheme="minorEastAsia" w:hint="eastAsia"/>
                <w:sz w:val="24"/>
              </w:rPr>
              <w:t>健康</w:t>
            </w:r>
            <w:r>
              <w:rPr>
                <w:rFonts w:asciiTheme="minorEastAsia" w:eastAsiaTheme="minorEastAsia" w:hAnsiTheme="minorEastAsia" w:hint="eastAsia"/>
                <w:sz w:val="24"/>
              </w:rPr>
              <w:t>食品。知道不健康的食品对身体的危害。</w:t>
            </w:r>
          </w:p>
          <w:p w:rsidR="000910E0" w:rsidRDefault="000910E0" w:rsidP="000910E0">
            <w:pPr>
              <w:spacing w:line="288" w:lineRule="auto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2.初步掌握辨别不健康食品的具体方法。</w:t>
            </w:r>
          </w:p>
          <w:p w:rsidR="000910E0" w:rsidRDefault="000910E0" w:rsidP="000910E0">
            <w:pPr>
              <w:spacing w:line="288" w:lineRule="auto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3.增强自我保护意识，预防食物中毒。</w:t>
            </w:r>
          </w:p>
          <w:p w:rsidR="000910E0" w:rsidRDefault="000910E0" w:rsidP="000910E0">
            <w:pPr>
              <w:spacing w:line="288" w:lineRule="auto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活动内容：</w:t>
            </w:r>
          </w:p>
          <w:p w:rsidR="000910E0" w:rsidRPr="000910E0" w:rsidRDefault="00BE77AB" w:rsidP="000910E0">
            <w:pPr>
              <w:pStyle w:val="aa"/>
              <w:numPr>
                <w:ilvl w:val="0"/>
                <w:numId w:val="2"/>
              </w:numPr>
              <w:adjustRightInd w:val="0"/>
              <w:snapToGrid w:val="0"/>
              <w:spacing w:line="288" w:lineRule="auto"/>
              <w:ind w:firstLineChars="0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故事</w:t>
            </w:r>
            <w:r w:rsidR="000910E0" w:rsidRPr="000910E0">
              <w:rPr>
                <w:rFonts w:asciiTheme="majorEastAsia" w:eastAsiaTheme="majorEastAsia" w:hAnsiTheme="majorEastAsia" w:hint="eastAsia"/>
                <w:sz w:val="24"/>
              </w:rPr>
              <w:t>导入，激发兴趣</w:t>
            </w:r>
          </w:p>
          <w:p w:rsidR="000910E0" w:rsidRPr="00BE77AB" w:rsidRDefault="00BE77AB" w:rsidP="00BE77AB">
            <w:pPr>
              <w:adjustRightInd w:val="0"/>
              <w:snapToGrid w:val="0"/>
              <w:spacing w:line="288" w:lineRule="auto"/>
              <w:ind w:firstLineChars="200" w:firstLine="480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1.</w:t>
            </w:r>
            <w:r w:rsidRPr="00BE77AB">
              <w:rPr>
                <w:rFonts w:asciiTheme="majorEastAsia" w:eastAsiaTheme="majorEastAsia" w:hAnsiTheme="majorEastAsia" w:hint="eastAsia"/>
                <w:sz w:val="24"/>
              </w:rPr>
              <w:t>故事</w:t>
            </w:r>
            <w:r w:rsidR="000910E0" w:rsidRPr="00BE77AB">
              <w:rPr>
                <w:rFonts w:asciiTheme="majorEastAsia" w:eastAsiaTheme="majorEastAsia" w:hAnsiTheme="majorEastAsia" w:hint="eastAsia"/>
                <w:sz w:val="24"/>
              </w:rPr>
              <w:t>导入</w:t>
            </w:r>
          </w:p>
          <w:p w:rsidR="00BE77AB" w:rsidRPr="00BE77AB" w:rsidRDefault="00BE77AB" w:rsidP="00BE77AB">
            <w:pPr>
              <w:adjustRightInd w:val="0"/>
              <w:snapToGrid w:val="0"/>
              <w:spacing w:line="288" w:lineRule="auto"/>
              <w:ind w:firstLineChars="200" w:firstLine="480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小兔子寻找健康食品，遇到了五颜六色的糖果和健康的蔬菜水果，他不知道该选择哪种食物呢？你们帮它想一想，它应该选择什么样的食物呢？为什么？</w:t>
            </w:r>
          </w:p>
          <w:p w:rsidR="000910E0" w:rsidRDefault="000910E0" w:rsidP="000910E0">
            <w:pPr>
              <w:adjustRightInd w:val="0"/>
              <w:snapToGrid w:val="0"/>
              <w:spacing w:line="288" w:lineRule="auto"/>
              <w:ind w:firstLineChars="200" w:firstLine="480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2.引导幼儿自由回答</w:t>
            </w:r>
          </w:p>
          <w:p w:rsidR="000910E0" w:rsidRDefault="000910E0" w:rsidP="000910E0">
            <w:pPr>
              <w:spacing w:line="288" w:lineRule="auto"/>
              <w:ind w:firstLineChars="200" w:firstLine="480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二、说一说，区分各类食品</w:t>
            </w:r>
          </w:p>
          <w:p w:rsidR="000910E0" w:rsidRDefault="000910E0" w:rsidP="000910E0">
            <w:pPr>
              <w:adjustRightInd w:val="0"/>
              <w:snapToGrid w:val="0"/>
              <w:spacing w:line="288" w:lineRule="auto"/>
              <w:ind w:firstLineChars="200" w:firstLine="480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1.引导语:食物的种类有很多，你们原不愿意来给食物分分类? (引导幼儿将食品分成四大类：健康食品、垃圾食品、过期食品、三无产品。</w:t>
            </w:r>
          </w:p>
          <w:p w:rsidR="000910E0" w:rsidRDefault="000910E0" w:rsidP="000910E0">
            <w:pPr>
              <w:adjustRightInd w:val="0"/>
              <w:snapToGrid w:val="0"/>
              <w:spacing w:line="288" w:lineRule="auto"/>
              <w:ind w:firstLineChars="200" w:firstLine="480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2.小结:食品可分为健康食品和不健康食品。</w:t>
            </w:r>
            <w:r w:rsidR="004D0F31">
              <w:rPr>
                <w:rFonts w:asciiTheme="majorEastAsia" w:eastAsiaTheme="majorEastAsia" w:hAnsiTheme="majorEastAsia" w:hint="eastAsia"/>
                <w:sz w:val="24"/>
              </w:rPr>
              <w:t>健康食品又叫绿色食品。</w:t>
            </w:r>
          </w:p>
          <w:p w:rsidR="000910E0" w:rsidRDefault="000910E0" w:rsidP="000910E0">
            <w:pPr>
              <w:adjustRightInd w:val="0"/>
              <w:snapToGrid w:val="0"/>
              <w:spacing w:line="288" w:lineRule="auto"/>
              <w:ind w:firstLineChars="200" w:firstLine="480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3.引导幼儿讨论不健康食品吃了以后对人体会有什么害处。</w:t>
            </w:r>
          </w:p>
          <w:p w:rsidR="000910E0" w:rsidRPr="000910E0" w:rsidRDefault="000910E0" w:rsidP="000910E0">
            <w:pPr>
              <w:adjustRightInd w:val="0"/>
              <w:snapToGrid w:val="0"/>
              <w:spacing w:line="288" w:lineRule="auto"/>
              <w:ind w:firstLineChars="200" w:firstLine="480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4.小结:吃不健康的食物我们的身体会容易产生各种疾病，危害我们的健康。</w:t>
            </w:r>
          </w:p>
          <w:p w:rsidR="000910E0" w:rsidRDefault="000910E0" w:rsidP="000910E0">
            <w:pPr>
              <w:spacing w:line="288" w:lineRule="auto"/>
              <w:ind w:firstLineChars="200" w:firstLine="480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三、饮食卫生我知道</w:t>
            </w:r>
          </w:p>
          <w:p w:rsidR="000910E0" w:rsidRDefault="000910E0" w:rsidP="000910E0">
            <w:pPr>
              <w:spacing w:line="288" w:lineRule="auto"/>
              <w:ind w:firstLineChars="200" w:firstLine="480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1.引导语:生活中我们应该怎样注意饮食卫生呢?</w:t>
            </w:r>
          </w:p>
          <w:p w:rsidR="000910E0" w:rsidRDefault="000910E0" w:rsidP="009722E4">
            <w:pPr>
              <w:adjustRightInd w:val="0"/>
              <w:snapToGrid w:val="0"/>
              <w:spacing w:line="288" w:lineRule="auto"/>
              <w:ind w:firstLineChars="200" w:firstLine="480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2.小结:平时饭前便后勤洗手，生吃瓜果要清洗，不随意购买、食用街头小摊贩出售的劣质食品、饮料。要多喝水，按时睡觉。注意口腔卫生，这样我们才会远离疾病。</w:t>
            </w:r>
          </w:p>
          <w:p w:rsidR="00BE77AB" w:rsidRDefault="00BE77AB" w:rsidP="009722E4">
            <w:pPr>
              <w:adjustRightInd w:val="0"/>
              <w:snapToGrid w:val="0"/>
              <w:spacing w:line="288" w:lineRule="auto"/>
              <w:ind w:firstLineChars="200" w:firstLine="480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四、活动延伸</w:t>
            </w:r>
          </w:p>
          <w:p w:rsidR="00BE77AB" w:rsidRPr="009722E4" w:rsidRDefault="00BE77AB" w:rsidP="009722E4">
            <w:pPr>
              <w:adjustRightInd w:val="0"/>
              <w:snapToGrid w:val="0"/>
              <w:spacing w:line="288" w:lineRule="auto"/>
              <w:ind w:firstLineChars="200" w:firstLine="480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教师：我们活动结束后，让爸爸妈妈带着我们去超市逛一逛，看看哪个小朋友能找到更多的绿色食品。</w:t>
            </w:r>
          </w:p>
        </w:tc>
      </w:tr>
      <w:tr w:rsidR="004B538F" w:rsidTr="00BE77AB">
        <w:trPr>
          <w:trHeight w:val="1672"/>
        </w:trPr>
        <w:tc>
          <w:tcPr>
            <w:tcW w:w="8881" w:type="dxa"/>
            <w:gridSpan w:val="6"/>
          </w:tcPr>
          <w:p w:rsidR="004B538F" w:rsidRDefault="004A02D9" w:rsidP="00BE77AB">
            <w:pPr>
              <w:spacing w:line="288" w:lineRule="auto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722E4">
              <w:rPr>
                <w:rFonts w:asciiTheme="minorEastAsia" w:hAnsiTheme="minorEastAsia" w:hint="eastAsia"/>
                <w:b/>
                <w:sz w:val="24"/>
                <w:szCs w:val="24"/>
              </w:rPr>
              <w:t>活动反思</w:t>
            </w:r>
            <w:r w:rsidR="009722E4" w:rsidRPr="009722E4">
              <w:rPr>
                <w:rFonts w:asciiTheme="minorEastAsia" w:hAnsiTheme="minorEastAsia" w:hint="eastAsia"/>
                <w:b/>
                <w:sz w:val="24"/>
                <w:szCs w:val="24"/>
              </w:rPr>
              <w:t>与评析</w:t>
            </w:r>
            <w:r w:rsidRPr="009722E4">
              <w:rPr>
                <w:rFonts w:asciiTheme="minorEastAsia" w:hAnsiTheme="minorEastAsia" w:hint="eastAsia"/>
                <w:b/>
                <w:sz w:val="24"/>
                <w:szCs w:val="24"/>
              </w:rPr>
              <w:t>：</w:t>
            </w:r>
          </w:p>
          <w:p w:rsidR="001D3A7E" w:rsidRPr="001D3A7E" w:rsidRDefault="008F0ED1" w:rsidP="001D3A7E">
            <w:pPr>
              <w:spacing w:line="288" w:lineRule="auto"/>
              <w:ind w:firstLine="48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亮点：教师能创设情境，通过故事导入</w:t>
            </w:r>
            <w:r w:rsidR="001D3A7E" w:rsidRPr="001D3A7E"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师幼互动，让幼儿说一说</w:t>
            </w:r>
            <w:r w:rsidR="001D3A7E" w:rsidRPr="001D3A7E">
              <w:rPr>
                <w:rFonts w:asciiTheme="minorEastAsia" w:hAnsiTheme="minorEastAsia" w:hint="eastAsia"/>
                <w:sz w:val="24"/>
                <w:szCs w:val="24"/>
              </w:rPr>
              <w:t>食品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的种类</w:t>
            </w:r>
            <w:r w:rsidR="001D3A7E" w:rsidRPr="001D3A7E"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知道不健康的食品对身体有害。</w:t>
            </w:r>
          </w:p>
          <w:p w:rsidR="001D3A7E" w:rsidRPr="00BE77AB" w:rsidRDefault="001D3A7E" w:rsidP="001D3A7E">
            <w:pPr>
              <w:spacing w:line="288" w:lineRule="auto"/>
              <w:ind w:firstLine="480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1D3A7E">
              <w:rPr>
                <w:rFonts w:asciiTheme="minorEastAsia" w:hAnsiTheme="minorEastAsia" w:hint="eastAsia"/>
                <w:sz w:val="24"/>
                <w:szCs w:val="24"/>
              </w:rPr>
              <w:t>不足与建议：</w:t>
            </w:r>
            <w:r w:rsidR="008F0ED1">
              <w:rPr>
                <w:rFonts w:asciiTheme="minorEastAsia" w:hAnsiTheme="minorEastAsia" w:hint="eastAsia"/>
                <w:sz w:val="24"/>
                <w:szCs w:val="24"/>
              </w:rPr>
              <w:t>活动中都是以谈话的形式来开展的，形式比较少，教师可以利用视频的形式，激发幼儿的兴趣。</w:t>
            </w:r>
          </w:p>
        </w:tc>
      </w:tr>
    </w:tbl>
    <w:p w:rsidR="004B538F" w:rsidRDefault="004A02D9">
      <w:pPr>
        <w:pStyle w:val="a6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  <w:r>
        <w:rPr>
          <w:rFonts w:hAnsi="宋体" w:cs="宋体" w:hint="eastAsia"/>
          <w:color w:val="222222"/>
          <w:szCs w:val="24"/>
          <w:shd w:val="clear" w:color="auto" w:fill="FFFFFF"/>
        </w:rPr>
        <w:t>   </w:t>
      </w:r>
    </w:p>
    <w:sectPr w:rsidR="004B538F" w:rsidSect="00953A1E">
      <w:headerReference w:type="default" r:id="rId7"/>
      <w:footerReference w:type="even" r:id="rId8"/>
      <w:footerReference w:type="default" r:id="rId9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7FBC" w:rsidRDefault="00D77FBC">
      <w:r>
        <w:separator/>
      </w:r>
    </w:p>
  </w:endnote>
  <w:endnote w:type="continuationSeparator" w:id="0">
    <w:p w:rsidR="00D77FBC" w:rsidRDefault="00D77F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38F" w:rsidRDefault="004A02D9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爱心凝聚童心创想</w:t>
    </w:r>
  </w:p>
  <w:p w:rsidR="004B538F" w:rsidRDefault="004B538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38F" w:rsidRDefault="004A02D9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7FBC" w:rsidRDefault="00D77FBC">
      <w:r>
        <w:separator/>
      </w:r>
    </w:p>
  </w:footnote>
  <w:footnote w:type="continuationSeparator" w:id="0">
    <w:p w:rsidR="00D77FBC" w:rsidRDefault="00D77F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38F" w:rsidRDefault="004A02D9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B538F" w:rsidRDefault="004A02D9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5FAD786"/>
    <w:multiLevelType w:val="singleLevel"/>
    <w:tmpl w:val="F5FAD78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53A231E"/>
    <w:multiLevelType w:val="hybridMultilevel"/>
    <w:tmpl w:val="6FE29096"/>
    <w:lvl w:ilvl="0" w:tplc="B474697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2">
    <w:nsid w:val="2A257748"/>
    <w:multiLevelType w:val="hybridMultilevel"/>
    <w:tmpl w:val="36D882D6"/>
    <w:lvl w:ilvl="0" w:tplc="75F8125E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B4F0017E">
      <w:start w:val="1"/>
      <w:numFmt w:val="decimal"/>
      <w:lvlText w:val="%2，"/>
      <w:lvlJc w:val="left"/>
      <w:pPr>
        <w:ind w:left="12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</w:compat>
  <w:docVars>
    <w:docVar w:name="commondata" w:val="eyJoZGlkIjoiMzhkZGZkYmQ3OWRiMzQ0NDhmODU2M2I4ZjUyY2FlYmQifQ=="/>
  </w:docVars>
  <w:rsids>
    <w:rsidRoot w:val="00567D5C"/>
    <w:rsid w:val="00011FD0"/>
    <w:rsid w:val="00026160"/>
    <w:rsid w:val="0008234B"/>
    <w:rsid w:val="0009027C"/>
    <w:rsid w:val="000910E0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D3A7E"/>
    <w:rsid w:val="001E311A"/>
    <w:rsid w:val="002031A2"/>
    <w:rsid w:val="002211CD"/>
    <w:rsid w:val="00276D88"/>
    <w:rsid w:val="002B569D"/>
    <w:rsid w:val="00302E94"/>
    <w:rsid w:val="003147D7"/>
    <w:rsid w:val="003320F8"/>
    <w:rsid w:val="00334462"/>
    <w:rsid w:val="0034737C"/>
    <w:rsid w:val="00355D75"/>
    <w:rsid w:val="00363730"/>
    <w:rsid w:val="0036522D"/>
    <w:rsid w:val="0036614A"/>
    <w:rsid w:val="003B4C77"/>
    <w:rsid w:val="003D71CA"/>
    <w:rsid w:val="003E7445"/>
    <w:rsid w:val="003F4AF5"/>
    <w:rsid w:val="00426E09"/>
    <w:rsid w:val="004453A9"/>
    <w:rsid w:val="004A02D9"/>
    <w:rsid w:val="004B538F"/>
    <w:rsid w:val="004C77DE"/>
    <w:rsid w:val="004D0F31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90415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73B9E"/>
    <w:rsid w:val="008A0E4F"/>
    <w:rsid w:val="008C019B"/>
    <w:rsid w:val="008C2ACB"/>
    <w:rsid w:val="008D4814"/>
    <w:rsid w:val="008E402C"/>
    <w:rsid w:val="008F0ED1"/>
    <w:rsid w:val="008F409D"/>
    <w:rsid w:val="00924097"/>
    <w:rsid w:val="00951D08"/>
    <w:rsid w:val="00953A1E"/>
    <w:rsid w:val="00962F1D"/>
    <w:rsid w:val="009722E4"/>
    <w:rsid w:val="009800C0"/>
    <w:rsid w:val="009A7DB7"/>
    <w:rsid w:val="009C5CAA"/>
    <w:rsid w:val="009D4E97"/>
    <w:rsid w:val="009E0BDF"/>
    <w:rsid w:val="00A23A2A"/>
    <w:rsid w:val="00A267D4"/>
    <w:rsid w:val="00A27FA3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7AB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77FBC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87507"/>
    <w:rsid w:val="00E9124F"/>
    <w:rsid w:val="00E93C56"/>
    <w:rsid w:val="00EA1D1F"/>
    <w:rsid w:val="00EE554D"/>
    <w:rsid w:val="00EF2EA8"/>
    <w:rsid w:val="00EF4AF2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F4358F7"/>
    <w:rsid w:val="1468189D"/>
    <w:rsid w:val="14EE6CE0"/>
    <w:rsid w:val="17EE3B2D"/>
    <w:rsid w:val="20CA0A06"/>
    <w:rsid w:val="211E4FC6"/>
    <w:rsid w:val="219F3EA5"/>
    <w:rsid w:val="21E51653"/>
    <w:rsid w:val="2F7B6F1C"/>
    <w:rsid w:val="2FBB2C0B"/>
    <w:rsid w:val="37491283"/>
    <w:rsid w:val="4D8D7A3B"/>
    <w:rsid w:val="518E5D73"/>
    <w:rsid w:val="565D7CE5"/>
    <w:rsid w:val="66F9092D"/>
    <w:rsid w:val="70B41B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A1E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953A1E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953A1E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953A1E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sid w:val="00953A1E"/>
    <w:rPr>
      <w:sz w:val="18"/>
      <w:szCs w:val="18"/>
    </w:rPr>
  </w:style>
  <w:style w:type="paragraph" w:styleId="a4">
    <w:name w:val="footer"/>
    <w:basedOn w:val="a"/>
    <w:link w:val="Char"/>
    <w:uiPriority w:val="99"/>
    <w:qFormat/>
    <w:rsid w:val="00953A1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953A1E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rsid w:val="00953A1E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7">
    <w:name w:val="Table Grid"/>
    <w:basedOn w:val="a1"/>
    <w:qFormat/>
    <w:rsid w:val="00953A1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qFormat/>
    <w:rsid w:val="00953A1E"/>
    <w:rPr>
      <w:b/>
    </w:rPr>
  </w:style>
  <w:style w:type="character" w:styleId="a9">
    <w:name w:val="Hyperlink"/>
    <w:qFormat/>
    <w:rsid w:val="00953A1E"/>
    <w:rPr>
      <w:color w:val="0000FF"/>
      <w:u w:val="single"/>
    </w:rPr>
  </w:style>
  <w:style w:type="paragraph" w:styleId="aa">
    <w:name w:val="List Paragraph"/>
    <w:basedOn w:val="a"/>
    <w:qFormat/>
    <w:rsid w:val="00953A1E"/>
    <w:pPr>
      <w:ind w:firstLineChars="200" w:firstLine="200"/>
    </w:pPr>
  </w:style>
  <w:style w:type="character" w:customStyle="1" w:styleId="Char">
    <w:name w:val="页脚 Char"/>
    <w:basedOn w:val="a0"/>
    <w:link w:val="a4"/>
    <w:uiPriority w:val="99"/>
    <w:qFormat/>
    <w:rsid w:val="00953A1E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106</Words>
  <Characters>610</Characters>
  <Application>Microsoft Office Word</Application>
  <DocSecurity>0</DocSecurity>
  <Lines>5</Lines>
  <Paragraphs>1</Paragraphs>
  <ScaleCrop>false</ScaleCrop>
  <Company>Microsoft</Company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95</cp:revision>
  <cp:lastPrinted>2021-03-29T06:14:00Z</cp:lastPrinted>
  <dcterms:created xsi:type="dcterms:W3CDTF">2017-09-05T08:34:00Z</dcterms:created>
  <dcterms:modified xsi:type="dcterms:W3CDTF">2024-10-10T06:04:00Z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2052-11.1.0.12019</vt:lpwstr>
  </property>
  <property fmtid="{D5CDD505-2E9C-101B-9397-08002B2CF9AE}" pid="3" name="KSORubyTemplateID" linkTarget="0">
    <vt:lpwstr>6</vt:lpwstr>
  </property>
  <property fmtid="{D5CDD505-2E9C-101B-9397-08002B2CF9AE}" pid="4" name="ICV">
    <vt:lpwstr>FAB41CA4B7DB4B63A0B0AAC77129A810</vt:lpwstr>
  </property>
</Properties>
</file>