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F899E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8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54CFFEA2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21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10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27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2E92C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19D0F1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53AB926B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秋来桂意满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6187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01E398FA">
            <w:pPr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能按物体间的数量关系进行分类。</w:t>
            </w:r>
          </w:p>
          <w:p w14:paraId="76241FF5"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了解桂花的特点和颜色，学习使用简单的线条和色彩来表现桂花的形态</w:t>
            </w:r>
            <w:r>
              <w:rPr>
                <w:rFonts w:hint="eastAsia"/>
                <w:lang w:eastAsia="zh-CN"/>
              </w:rPr>
              <w:t>。</w:t>
            </w:r>
          </w:p>
          <w:p w14:paraId="75B63E57">
            <w:pPr>
              <w:widowControl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3.了解</w:t>
            </w:r>
            <w:r>
              <w:rPr>
                <w:rFonts w:hint="eastAsia"/>
                <w:lang w:val="en-US" w:eastAsia="zh-CN"/>
              </w:rPr>
              <w:t>桂花</w:t>
            </w:r>
            <w:r>
              <w:rPr>
                <w:rFonts w:hint="eastAsia"/>
              </w:rPr>
              <w:t>是一种常见的花卉</w:t>
            </w:r>
            <w:r>
              <w:rPr>
                <w:rFonts w:hint="eastAsia"/>
                <w:lang w:val="en-US" w:eastAsia="zh-CN"/>
              </w:rPr>
              <w:t>和它的</w:t>
            </w:r>
            <w:r>
              <w:rPr>
                <w:rFonts w:hint="eastAsia"/>
              </w:rPr>
              <w:t>用途。通过讨论和分享，培养幼儿的观察力、语言表达能力和想象力。</w:t>
            </w:r>
          </w:p>
          <w:p w14:paraId="5723023D">
            <w:pPr>
              <w:widowControl/>
              <w:ind w:firstLine="0" w:firstLineChars="0"/>
              <w:jc w:val="left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4.知道制作桂花香包的基本步骤，通过、讨论、动手操作等方式，激发幼儿对传统文化的兴趣，体验制作桂花香包的乐趣，</w:t>
            </w:r>
          </w:p>
          <w:p w14:paraId="1C307043">
            <w:pPr>
              <w:widowControl/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.能够了解电的基本特性和安全用电的常识</w:t>
            </w:r>
            <w:r>
              <w:rPr>
                <w:rFonts w:hint="eastAsia" w:ascii="宋体" w:hAnsi="宋体" w:eastAsia="宋体" w:cs="宋体"/>
                <w:u w:color="000000"/>
              </w:rPr>
              <w:t>。</w:t>
            </w:r>
          </w:p>
        </w:tc>
      </w:tr>
      <w:tr w14:paraId="1B0F8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072C9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C5C04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本周安全关注点：了解电的基本特性和安全用电的常识。</w:t>
            </w:r>
          </w:p>
        </w:tc>
      </w:tr>
      <w:tr w14:paraId="2EDF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149535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7521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2C3414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411C1CEE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钻、爬、跨等运动方面</w:t>
            </w:r>
            <w:r>
              <w:rPr>
                <w:rFonts w:hint="eastAsia" w:cs="宋体"/>
              </w:rPr>
              <w:t>的发展情况，及时提醒幼儿注意</w:t>
            </w:r>
            <w:r>
              <w:rPr>
                <w:rFonts w:hint="eastAsia" w:cs="宋体"/>
                <w:lang w:val="en-US" w:eastAsia="zh-CN"/>
              </w:rPr>
              <w:t>按需穿脱衣服、</w:t>
            </w:r>
            <w:r>
              <w:rPr>
                <w:rFonts w:hint="eastAsia" w:cs="宋体"/>
              </w:rPr>
              <w:t>喝水和休息。</w:t>
            </w:r>
          </w:p>
        </w:tc>
      </w:tr>
      <w:tr w14:paraId="63F87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7BE40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62FD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1B680311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FABA9">
            <w:pPr>
              <w:jc w:val="left"/>
              <w:rPr>
                <w:rFonts w:hint="eastAsia"/>
              </w:rPr>
            </w:pPr>
          </w:p>
        </w:tc>
      </w:tr>
      <w:tr w14:paraId="1F7D4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596E5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155CA5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谈话：桂花的用途</w:t>
            </w:r>
          </w:p>
          <w:p w14:paraId="262DB565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数学：桂花的秘密</w:t>
            </w:r>
          </w:p>
          <w:p w14:paraId="67388971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美术：桂花书签</w:t>
            </w:r>
          </w:p>
          <w:p w14:paraId="3A2091C2">
            <w:pPr>
              <w:ind w:firstLine="0" w:firstLineChars="0"/>
              <w:jc w:val="left"/>
              <w:rPr>
                <w:rFonts w:hint="default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综合：桂花香包</w:t>
            </w:r>
          </w:p>
          <w:p w14:paraId="682BE0A1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安全：</w:t>
            </w:r>
            <w:bookmarkStart w:id="0" w:name="_GoBack"/>
            <w:r>
              <w:rPr>
                <w:rFonts w:hint="eastAsia" w:cs="宋体"/>
                <w:lang w:val="en-US" w:eastAsia="zh-CN"/>
              </w:rPr>
              <w:t>吃安全健康的食品</w:t>
            </w:r>
            <w:bookmarkEnd w:id="0"/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E8BBD6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183FE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2204A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02C6A04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15B85868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水粉颜料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超轻黏土、实物桂花，幼儿选择绘画、手工等多样的方式制作桂花作品。</w:t>
            </w:r>
          </w:p>
          <w:p w14:paraId="3F935C37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建构区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提供单元积木、秋天的树叶、桂花、建构技巧、秋天场景图片，幼儿可以围绕“秋天的公园”自主搭建。</w:t>
            </w:r>
          </w:p>
          <w:p w14:paraId="74D1699F">
            <w:pPr>
              <w:ind w:firstLine="0" w:firstLineChars="0"/>
              <w:rPr>
                <w:rFonts w:hint="default"/>
                <w:lang w:val="en-US"/>
              </w:rPr>
            </w:pPr>
            <w:r>
              <w:rPr>
                <w:rFonts w:hint="eastAsia" w:cs="宋体"/>
                <w:lang w:val="en-US" w:eastAsia="zh-CN"/>
              </w:rPr>
              <w:t>阅读区：提供新鲜桂花、制作书签工具、绘本《桂花》等材料，幼儿根据桂花的外观，利用多种材料来制作桂花书签。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6B13B2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7DC2ED5C">
            <w:pPr>
              <w:ind w:firstLine="0" w:firstLineChars="0"/>
              <w:jc w:val="left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益智区新增桂花翻翻棋的材料与支架，引导幼儿根据支架步骤进行游戏。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89B656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222676A3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王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美工区幼儿创作情况，及时给与幼儿指导，引导幼儿进行完整画作。</w:t>
            </w:r>
          </w:p>
          <w:p w14:paraId="31CBCEB4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陈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阅读区幼儿制作书签情况况，提醒幼儿制作书签时要正确使用剪刀。</w:t>
            </w:r>
          </w:p>
          <w:p w14:paraId="5AC9566A">
            <w:pPr>
              <w:ind w:firstLine="0" w:firstLineChars="0"/>
              <w:rPr>
                <w:rFonts w:hint="default" w:cs="宋体"/>
                <w:lang w:val="en-US"/>
              </w:rPr>
            </w:pPr>
            <w:r>
              <w:rPr>
                <w:rFonts w:hint="eastAsia" w:cs="宋体"/>
                <w:lang w:val="en-US" w:eastAsia="zh-CN"/>
              </w:rPr>
              <w:t>丁</w:t>
            </w:r>
            <w:r>
              <w:rPr>
                <w:rFonts w:hint="eastAsia" w:cs="宋体"/>
              </w:rPr>
              <w:t>老师：关注建构区幼儿</w:t>
            </w:r>
            <w:r>
              <w:rPr>
                <w:rFonts w:hint="eastAsia" w:cs="宋体"/>
                <w:lang w:val="en-US" w:eastAsia="zh-CN"/>
              </w:rPr>
              <w:t>收拾整理的习惯。</w:t>
            </w:r>
          </w:p>
          <w:p w14:paraId="2975B1FD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  <w:tr w14:paraId="1FFD4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8F96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3DC85F6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EE005F5">
            <w:p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虫虫图书馆</w:t>
            </w:r>
          </w:p>
          <w:p w14:paraId="2E2ACFF9">
            <w:pPr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周五：传统文化馆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0FF1EE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980B5AD">
            <w:pPr>
              <w:jc w:val="left"/>
              <w:rPr>
                <w:rFonts w:hint="eastAsia"/>
              </w:rPr>
            </w:pPr>
          </w:p>
        </w:tc>
      </w:tr>
      <w:tr w14:paraId="0D71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70FF8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68F560">
            <w:pPr>
              <w:ind w:firstLine="0" w:firstLineChars="0"/>
              <w:jc w:val="left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垫子</w:t>
            </w:r>
          </w:p>
          <w:p w14:paraId="665AF3C2">
            <w:pPr>
              <w:ind w:firstLine="0" w:firstLineChars="0"/>
              <w:jc w:val="left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科探区</w:t>
            </w:r>
          </w:p>
          <w:p w14:paraId="2387C03D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小刺猬运果果</w:t>
            </w:r>
          </w:p>
          <w:p w14:paraId="66AE3CCF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城门城门几丈高</w:t>
            </w:r>
          </w:p>
        </w:tc>
      </w:tr>
      <w:tr w14:paraId="34B09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A48FFC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291020B3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2B560">
            <w:pPr>
              <w:pStyle w:val="48"/>
              <w:numPr>
                <w:ilvl w:val="0"/>
                <w:numId w:val="2"/>
              </w:numPr>
              <w:ind w:firstLine="0" w:firstLineChars="0"/>
              <w:rPr>
                <w:rFonts w:hint="eastAsia" w:cs="宋体"/>
                <w:color w:val="000000"/>
                <w:szCs w:val="24"/>
              </w:rPr>
            </w:pPr>
            <w:r>
              <w:rPr>
                <w:rFonts w:hint="eastAsia" w:cs="宋体"/>
                <w:color w:val="000000"/>
                <w:szCs w:val="24"/>
              </w:rPr>
              <w:t>关注幼儿自主</w:t>
            </w: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挂外套的情况</w:t>
            </w:r>
            <w:r>
              <w:rPr>
                <w:rFonts w:hint="eastAsia" w:cs="宋体"/>
                <w:color w:val="000000"/>
                <w:szCs w:val="24"/>
              </w:rPr>
              <w:t>。</w:t>
            </w:r>
          </w:p>
          <w:p w14:paraId="32C358C3">
            <w:pPr>
              <w:pStyle w:val="48"/>
              <w:numPr>
                <w:ilvl w:val="0"/>
                <w:numId w:val="2"/>
              </w:numPr>
              <w:ind w:firstLine="0" w:firstLineChars="0"/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/>
                <w:szCs w:val="24"/>
              </w:rPr>
              <w:t>关注幼儿能</w:t>
            </w: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注意个人卫生，保持干净整洁。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D8FFA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0E6B29E2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餐前用肥皂洗手，并用毛巾擦干，餐后漱口擦嘴，完成后把水杯和毛巾放回对应位置</w:t>
            </w:r>
            <w:r>
              <w:rPr>
                <w:rFonts w:hint="eastAsia" w:cs="宋体"/>
                <w:color w:val="000000"/>
                <w:szCs w:val="24"/>
              </w:rPr>
              <w:t>。</w:t>
            </w:r>
          </w:p>
        </w:tc>
      </w:tr>
      <w:tr w14:paraId="6EF21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725A0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6832C877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42DAE">
            <w:pPr>
              <w:numPr>
                <w:ilvl w:val="0"/>
                <w:numId w:val="3"/>
              </w:num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益智域中增加桂花相关的游戏，科探区摆放放大镜、显微镜等工具，供孩子们观察桂花的细节，如花瓣结构、花蕊特征等。阅读区提供干桂花、布料等材料，让孩子们制作桂花香包、桂花书签。</w:t>
            </w:r>
          </w:p>
          <w:p w14:paraId="1D7F9280"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2.在主题墙中设置互动</w:t>
            </w:r>
            <w:r>
              <w:rPr>
                <w:rFonts w:hint="eastAsia"/>
                <w:lang w:val="en-US" w:eastAsia="zh-CN"/>
              </w:rPr>
              <w:t>板块</w:t>
            </w:r>
            <w:r>
              <w:rPr>
                <w:rFonts w:hint="eastAsia"/>
              </w:rPr>
              <w:t>，如“桂花小知识问答”、“桂花品种猜猜看”等，鼓励孩子们通过游戏的方式加深对桂花的了解。</w:t>
            </w:r>
          </w:p>
        </w:tc>
      </w:tr>
      <w:tr w14:paraId="513C0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39B66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F10F3">
            <w:pPr>
              <w:numPr>
                <w:ilvl w:val="0"/>
                <w:numId w:val="4"/>
              </w:num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布置与桂花相关的家庭作业，如让孩子在家观察并记录家中或邻居家的桂花树变化，或者与家长一起查阅桂花的相关知识并制作成小报带回学校分享，促进家庭与学校的紧密合作。</w:t>
            </w:r>
          </w:p>
          <w:p w14:paraId="560B0874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家长与孩子在家</w:t>
            </w:r>
            <w:r>
              <w:rPr>
                <w:rFonts w:hint="eastAsia"/>
              </w:rPr>
              <w:t>共同制作桂花糕、桂花茶</w:t>
            </w:r>
            <w:r>
              <w:rPr>
                <w:rFonts w:hint="eastAsia"/>
                <w:lang w:val="en-US" w:eastAsia="zh-CN"/>
              </w:rPr>
              <w:t>等美食，</w:t>
            </w:r>
            <w:r>
              <w:rPr>
                <w:rFonts w:hint="eastAsia"/>
              </w:rPr>
              <w:t>或者到户外寻找桂花并拍照留念，增进亲子关系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298E3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8E3DE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9C257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79FEF131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王姣  陈芝兰</w:t>
      </w:r>
    </w:p>
    <w:sectPr>
      <w:headerReference r:id="rId7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9DEB8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BEE77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F07C9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4097" name="图片 1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1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19F209F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17C66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1A7E7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8EB312"/>
    <w:multiLevelType w:val="singleLevel"/>
    <w:tmpl w:val="F78EB3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6297F12"/>
    <w:multiLevelType w:val="singleLevel"/>
    <w:tmpl w:val="06297F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9335EE8"/>
    <w:multiLevelType w:val="singleLevel"/>
    <w:tmpl w:val="39335E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</w:docVars>
  <w:rsids>
    <w:rsidRoot w:val="00000000"/>
    <w:rsid w:val="230F4B13"/>
    <w:rsid w:val="34E74E8F"/>
    <w:rsid w:val="3AAD33BF"/>
    <w:rsid w:val="4E7F480A"/>
    <w:rsid w:val="4FA7451F"/>
    <w:rsid w:val="6A3C45DA"/>
    <w:rsid w:val="700A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43634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1280</Words>
  <Characters>1293</Characters>
  <Paragraphs>91</Paragraphs>
  <TotalTime>1</TotalTime>
  <ScaleCrop>false</ScaleCrop>
  <LinksUpToDate>false</LinksUpToDate>
  <CharactersWithSpaces>1370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空白</cp:lastModifiedBy>
  <cp:lastPrinted>2024-10-07T23:40:00Z</cp:lastPrinted>
  <dcterms:modified xsi:type="dcterms:W3CDTF">2024-10-23T08:07:29Z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C105FC76EC4C44EB887887ED26B9EE3C_13</vt:lpwstr>
  </property>
</Properties>
</file>