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EA01C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>润润</w:t>
      </w:r>
      <w:r>
        <w:rPr>
          <w:rFonts w:hint="eastAsia" w:ascii="宋体" w:hAnsi="宋体" w:cs="宋体"/>
          <w:b w:val="0"/>
          <w:bCs w:val="0"/>
          <w:sz w:val="32"/>
          <w:szCs w:val="32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>1</w:t>
      </w:r>
      <w:r>
        <w:rPr>
          <w:rFonts w:hint="eastAsia" w:ascii="宋体" w:hAnsi="宋体" w:cs="宋体"/>
          <w:b w:val="0"/>
          <w:bCs w:val="0"/>
          <w:sz w:val="32"/>
          <w:szCs w:val="32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5512891">
      <w:pPr>
        <w:jc w:val="righ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日——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701"/>
        <w:gridCol w:w="283"/>
        <w:gridCol w:w="2242"/>
      </w:tblGrid>
      <w:tr w14:paraId="38C4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8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E06B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4A44B4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4DE80655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 w:val="0"/>
                <w:spacing w:val="-12"/>
                <w:sz w:val="24"/>
                <w:szCs w:val="24"/>
                <w:lang w:val="en-US" w:eastAsia="zh-CN"/>
              </w:rPr>
              <w:t>缺“衣”不可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7BF2C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07DE216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1.通过调查讨论，常是穿衣服的方法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。</w:t>
            </w:r>
          </w:p>
          <w:p w14:paraId="02F2D9B1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2.能够根据衣服的属性进行分类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。</w:t>
            </w:r>
          </w:p>
          <w:p w14:paraId="426B4E73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3.引导幼儿自己的事情自己做，提高幼儿自我服务意识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。</w:t>
            </w:r>
          </w:p>
          <w:p w14:paraId="2C93AF9D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4.通过阅读绘本，学习穿衣的正确方法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。</w:t>
            </w:r>
          </w:p>
        </w:tc>
      </w:tr>
      <w:tr w14:paraId="4692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12A7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68614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幼儿能发现身边潜在的安全隐患，主动躲避隐患。</w:t>
            </w:r>
            <w:bookmarkStart w:id="0" w:name="_GoBack"/>
            <w:bookmarkEnd w:id="0"/>
          </w:p>
        </w:tc>
      </w:tr>
      <w:tr w14:paraId="57A91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F93E95"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94A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7C6D78D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C1234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关注幼儿户外活动自主补水的情况。</w:t>
            </w:r>
          </w:p>
          <w:p w14:paraId="0FA429A5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关注幼儿在走、跑、跳、爬等动作中身体的协调性。</w:t>
            </w:r>
          </w:p>
        </w:tc>
      </w:tr>
      <w:tr w14:paraId="1F68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E74B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1419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B5E09E9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、护送恐龙蛋。</w:t>
            </w: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F13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0A9D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986A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81A87F">
            <w:pPr>
              <w:spacing w:line="288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谈话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穿衣大调查</w:t>
            </w:r>
          </w:p>
          <w:p w14:paraId="50B4DDA7">
            <w:pPr>
              <w:spacing w:line="288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数学：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衣服的种类</w:t>
            </w:r>
          </w:p>
          <w:p w14:paraId="3A378627">
            <w:pPr>
              <w:spacing w:line="288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社会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我来学穿衣</w:t>
            </w:r>
          </w:p>
          <w:p w14:paraId="499D5666">
            <w:pPr>
              <w:spacing w:line="288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绘本：我会穿衣服</w:t>
            </w:r>
          </w:p>
          <w:p w14:paraId="2729D359">
            <w:pPr>
              <w:spacing w:line="288" w:lineRule="auto"/>
              <w:rPr>
                <w:rFonts w:hint="default" w:eastAsia="宋体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安全：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消防知识</w:t>
            </w:r>
          </w:p>
        </w:tc>
      </w:tr>
      <w:tr w14:paraId="3865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EFE92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05D1804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0463BB6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自然拼搭：会用区域中的自然材料和美工材料进行结合拼搭小人，并对小人进行装饰。</w:t>
            </w:r>
          </w:p>
          <w:p w14:paraId="216D5304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建构区：尝试用自然物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搭建服装店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，感受建构的乐趣。</w:t>
            </w:r>
          </w:p>
          <w:p w14:paraId="7A168622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美工区：提供多样的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衣服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如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上衣、裤子等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，可以直接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涂色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，也可以与黏土结合制作作品。</w:t>
            </w:r>
          </w:p>
        </w:tc>
        <w:tc>
          <w:tcPr>
            <w:tcW w:w="198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AD76C4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0C16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益智区新增分类游戏，关注幼儿能否积极参与到游戏中，按照材料的形状、颜色、大小等进行分类。</w:t>
            </w:r>
          </w:p>
          <w:p w14:paraId="21DBB56D"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4E9BDB6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324BDFA7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老师：关注建构区幼儿的拼搭技巧使用以及幼儿的建构作品。</w:t>
            </w:r>
          </w:p>
          <w:p w14:paraId="2CFDD9BA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老师：关注美工区幼儿是否大胆利用各种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服装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进行美术创作。</w:t>
            </w:r>
          </w:p>
          <w:p w14:paraId="6C825158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整理物品的能力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</w:tc>
      </w:tr>
      <w:tr w14:paraId="131B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D0F5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26035D8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24CDF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周三：综合活动室</w:t>
            </w:r>
          </w:p>
          <w:p w14:paraId="644AC238"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五：巧巧美工坊+美工坊门口转角环境</w:t>
            </w: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82E805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AFD510E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3BB2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B0FC7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28F64C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垫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子</w:t>
            </w:r>
          </w:p>
          <w:p w14:paraId="5A7D9381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储物柜</w:t>
            </w:r>
          </w:p>
          <w:p w14:paraId="1E90AA29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 w14:paraId="615AC54F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游啊游</w:t>
            </w:r>
          </w:p>
          <w:p w14:paraId="6242E75A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</w:t>
            </w:r>
            <w:r>
              <w:rPr>
                <w:rFonts w:hint="eastAsia"/>
                <w:sz w:val="24"/>
                <w:szCs w:val="24"/>
              </w:rPr>
              <w:t>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滚铁环</w:t>
            </w:r>
          </w:p>
        </w:tc>
      </w:tr>
      <w:tr w14:paraId="1FE4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9F9E6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08C161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8D0F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能初步尝试自己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穿外套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3B6692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能在老师的提醒和帮助下穿脱衣服。</w:t>
            </w:r>
          </w:p>
        </w:tc>
        <w:tc>
          <w:tcPr>
            <w:tcW w:w="4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E4EF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7C749780">
            <w:pPr>
              <w:pStyle w:val="47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关注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在穿外套时衣服是否穿反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056C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7F0F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5044DED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8FE2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在区域环境设置中，布置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穿衣服的步骤图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，展现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衣服的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特征。</w:t>
            </w:r>
          </w:p>
          <w:p w14:paraId="150895EE">
            <w:pPr>
              <w:tabs>
                <w:tab w:val="left" w:pos="312"/>
              </w:tabs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美工区让幼儿开展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设计、涂色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活动等。</w:t>
            </w:r>
          </w:p>
        </w:tc>
      </w:tr>
      <w:tr w14:paraId="1860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86A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D48BD">
            <w:pPr>
              <w:tabs>
                <w:tab w:val="left" w:pos="312"/>
              </w:tabs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教师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及时</w:t>
            </w:r>
            <w:r>
              <w:rPr>
                <w:rFonts w:hint="eastAsia" w:ascii="宋体"/>
                <w:sz w:val="24"/>
                <w:szCs w:val="24"/>
              </w:rPr>
              <w:t>记录幼儿每天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穿脱衣服</w:t>
            </w:r>
            <w:r>
              <w:rPr>
                <w:rFonts w:hint="eastAsia" w:ascii="宋体"/>
                <w:sz w:val="24"/>
                <w:szCs w:val="24"/>
              </w:rPr>
              <w:t>情况，并上传到“一起长大”APP，鼓励家长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关注幼儿穿脱衣服的能力，在家带着幼儿练习</w:t>
            </w:r>
            <w:r>
              <w:rPr>
                <w:rFonts w:hint="eastAsia" w:ascii="宋体"/>
                <w:sz w:val="24"/>
                <w:szCs w:val="24"/>
              </w:rPr>
              <w:t>。</w:t>
            </w:r>
          </w:p>
        </w:tc>
      </w:tr>
      <w:tr w14:paraId="5F0D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10119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3DDB9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2CAC447D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val="en-US" w:eastAsia="zh-CN"/>
        </w:rPr>
        <w:t>巨方勤 张颖蕾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6555B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8C8FC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3331AE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007F8"/>
    <w:rsid w:val="00032DD4"/>
    <w:rsid w:val="000340C9"/>
    <w:rsid w:val="00076BB1"/>
    <w:rsid w:val="00083673"/>
    <w:rsid w:val="000B3188"/>
    <w:rsid w:val="000F7204"/>
    <w:rsid w:val="001501A9"/>
    <w:rsid w:val="001916CF"/>
    <w:rsid w:val="00196382"/>
    <w:rsid w:val="001B79A4"/>
    <w:rsid w:val="001C2566"/>
    <w:rsid w:val="001F4D48"/>
    <w:rsid w:val="001F511F"/>
    <w:rsid w:val="001F707F"/>
    <w:rsid w:val="002033B0"/>
    <w:rsid w:val="00203FF1"/>
    <w:rsid w:val="0025703F"/>
    <w:rsid w:val="002B6CB7"/>
    <w:rsid w:val="002C2353"/>
    <w:rsid w:val="00320B3F"/>
    <w:rsid w:val="0032180A"/>
    <w:rsid w:val="003411F4"/>
    <w:rsid w:val="00347301"/>
    <w:rsid w:val="003529F0"/>
    <w:rsid w:val="00367B91"/>
    <w:rsid w:val="00370D1E"/>
    <w:rsid w:val="00380755"/>
    <w:rsid w:val="0039393C"/>
    <w:rsid w:val="003948CE"/>
    <w:rsid w:val="003B1A94"/>
    <w:rsid w:val="003D145B"/>
    <w:rsid w:val="003E7A69"/>
    <w:rsid w:val="0041273C"/>
    <w:rsid w:val="004547D2"/>
    <w:rsid w:val="00490387"/>
    <w:rsid w:val="0049574C"/>
    <w:rsid w:val="004B1C34"/>
    <w:rsid w:val="004B2B21"/>
    <w:rsid w:val="004B352E"/>
    <w:rsid w:val="004D611D"/>
    <w:rsid w:val="004F76EA"/>
    <w:rsid w:val="00540A3C"/>
    <w:rsid w:val="005466DE"/>
    <w:rsid w:val="005540A2"/>
    <w:rsid w:val="00592A4D"/>
    <w:rsid w:val="005975BB"/>
    <w:rsid w:val="005B4B4C"/>
    <w:rsid w:val="00622C15"/>
    <w:rsid w:val="006247A7"/>
    <w:rsid w:val="0063310F"/>
    <w:rsid w:val="006559A0"/>
    <w:rsid w:val="0068582E"/>
    <w:rsid w:val="006B1062"/>
    <w:rsid w:val="006B3E24"/>
    <w:rsid w:val="006C5464"/>
    <w:rsid w:val="006D04D4"/>
    <w:rsid w:val="00745651"/>
    <w:rsid w:val="00752CD1"/>
    <w:rsid w:val="007550EC"/>
    <w:rsid w:val="007607FE"/>
    <w:rsid w:val="00765905"/>
    <w:rsid w:val="0079647D"/>
    <w:rsid w:val="007C1BC3"/>
    <w:rsid w:val="007D599A"/>
    <w:rsid w:val="007F6F14"/>
    <w:rsid w:val="008034CD"/>
    <w:rsid w:val="00831534"/>
    <w:rsid w:val="0083164F"/>
    <w:rsid w:val="008330B5"/>
    <w:rsid w:val="008359CB"/>
    <w:rsid w:val="0089250C"/>
    <w:rsid w:val="008A3A48"/>
    <w:rsid w:val="008D5BFB"/>
    <w:rsid w:val="008E5166"/>
    <w:rsid w:val="008E6DBA"/>
    <w:rsid w:val="008F147E"/>
    <w:rsid w:val="008F5906"/>
    <w:rsid w:val="00911438"/>
    <w:rsid w:val="0091375F"/>
    <w:rsid w:val="009148D3"/>
    <w:rsid w:val="009236B3"/>
    <w:rsid w:val="00925B35"/>
    <w:rsid w:val="00952FCE"/>
    <w:rsid w:val="00981CA9"/>
    <w:rsid w:val="009921D4"/>
    <w:rsid w:val="009F3807"/>
    <w:rsid w:val="00A00F3F"/>
    <w:rsid w:val="00A05B3B"/>
    <w:rsid w:val="00A27FE7"/>
    <w:rsid w:val="00A43D7A"/>
    <w:rsid w:val="00A4600E"/>
    <w:rsid w:val="00A954AF"/>
    <w:rsid w:val="00AB0938"/>
    <w:rsid w:val="00AD15DE"/>
    <w:rsid w:val="00AE07F0"/>
    <w:rsid w:val="00B20ADB"/>
    <w:rsid w:val="00B21DC9"/>
    <w:rsid w:val="00B34D90"/>
    <w:rsid w:val="00B42223"/>
    <w:rsid w:val="00B43DBA"/>
    <w:rsid w:val="00B72EA3"/>
    <w:rsid w:val="00B93F7B"/>
    <w:rsid w:val="00BB71DE"/>
    <w:rsid w:val="00BD345D"/>
    <w:rsid w:val="00BE7188"/>
    <w:rsid w:val="00C21548"/>
    <w:rsid w:val="00C2374C"/>
    <w:rsid w:val="00C46768"/>
    <w:rsid w:val="00C56A0D"/>
    <w:rsid w:val="00C6270F"/>
    <w:rsid w:val="00C86CBA"/>
    <w:rsid w:val="00C86FEC"/>
    <w:rsid w:val="00CB7CE0"/>
    <w:rsid w:val="00CC2EF1"/>
    <w:rsid w:val="00CC66CE"/>
    <w:rsid w:val="00CD5E84"/>
    <w:rsid w:val="00D10581"/>
    <w:rsid w:val="00D20FA6"/>
    <w:rsid w:val="00D213F9"/>
    <w:rsid w:val="00D268E9"/>
    <w:rsid w:val="00D33778"/>
    <w:rsid w:val="00D45B64"/>
    <w:rsid w:val="00D54DFF"/>
    <w:rsid w:val="00D57190"/>
    <w:rsid w:val="00D628A1"/>
    <w:rsid w:val="00D72042"/>
    <w:rsid w:val="00DE263E"/>
    <w:rsid w:val="00DE7AD8"/>
    <w:rsid w:val="00E01E0C"/>
    <w:rsid w:val="00E10099"/>
    <w:rsid w:val="00E2235C"/>
    <w:rsid w:val="00E52C11"/>
    <w:rsid w:val="00E562ED"/>
    <w:rsid w:val="00E93E7F"/>
    <w:rsid w:val="00EB5A2A"/>
    <w:rsid w:val="00EC22EC"/>
    <w:rsid w:val="00EC5AD8"/>
    <w:rsid w:val="00F0119D"/>
    <w:rsid w:val="00F51302"/>
    <w:rsid w:val="00F5739E"/>
    <w:rsid w:val="00F61DFC"/>
    <w:rsid w:val="00F77091"/>
    <w:rsid w:val="00F87C82"/>
    <w:rsid w:val="00F936AC"/>
    <w:rsid w:val="00FB26B7"/>
    <w:rsid w:val="00FD56AF"/>
    <w:rsid w:val="034428E8"/>
    <w:rsid w:val="03DA2177"/>
    <w:rsid w:val="03DF1EFE"/>
    <w:rsid w:val="04C176DC"/>
    <w:rsid w:val="062067FE"/>
    <w:rsid w:val="083F4D4C"/>
    <w:rsid w:val="0A832F99"/>
    <w:rsid w:val="0BA8065F"/>
    <w:rsid w:val="0C9A7306"/>
    <w:rsid w:val="0EB10D82"/>
    <w:rsid w:val="119836EC"/>
    <w:rsid w:val="13A5156F"/>
    <w:rsid w:val="14501C20"/>
    <w:rsid w:val="157F21C8"/>
    <w:rsid w:val="175C51BC"/>
    <w:rsid w:val="1DA63635"/>
    <w:rsid w:val="1DC85222"/>
    <w:rsid w:val="1F896D6A"/>
    <w:rsid w:val="201A431E"/>
    <w:rsid w:val="20A26336"/>
    <w:rsid w:val="21A17E97"/>
    <w:rsid w:val="25EE5B79"/>
    <w:rsid w:val="268538B5"/>
    <w:rsid w:val="26942633"/>
    <w:rsid w:val="277A5499"/>
    <w:rsid w:val="28954948"/>
    <w:rsid w:val="29A3455B"/>
    <w:rsid w:val="2B101457"/>
    <w:rsid w:val="2D6C3F53"/>
    <w:rsid w:val="30AD2D48"/>
    <w:rsid w:val="31A11CF2"/>
    <w:rsid w:val="334E5EA9"/>
    <w:rsid w:val="33685A4B"/>
    <w:rsid w:val="36DA0180"/>
    <w:rsid w:val="37384EA6"/>
    <w:rsid w:val="38284F1B"/>
    <w:rsid w:val="38912A01"/>
    <w:rsid w:val="3F63038C"/>
    <w:rsid w:val="4251506E"/>
    <w:rsid w:val="42C27D1A"/>
    <w:rsid w:val="4326474D"/>
    <w:rsid w:val="436A5E03"/>
    <w:rsid w:val="45462E84"/>
    <w:rsid w:val="468F7C85"/>
    <w:rsid w:val="473521A5"/>
    <w:rsid w:val="479954ED"/>
    <w:rsid w:val="47EB337E"/>
    <w:rsid w:val="4A6F2535"/>
    <w:rsid w:val="4A77763C"/>
    <w:rsid w:val="4AE12EB9"/>
    <w:rsid w:val="4C667F2E"/>
    <w:rsid w:val="4E5D5E3A"/>
    <w:rsid w:val="4E69643E"/>
    <w:rsid w:val="51363E6A"/>
    <w:rsid w:val="52873552"/>
    <w:rsid w:val="54150775"/>
    <w:rsid w:val="573A2391"/>
    <w:rsid w:val="57C33EC0"/>
    <w:rsid w:val="585756FC"/>
    <w:rsid w:val="59B16B3E"/>
    <w:rsid w:val="5F6446D8"/>
    <w:rsid w:val="5F926F9A"/>
    <w:rsid w:val="5FEB15AB"/>
    <w:rsid w:val="62CA6F20"/>
    <w:rsid w:val="633220B3"/>
    <w:rsid w:val="63A1201A"/>
    <w:rsid w:val="658057EC"/>
    <w:rsid w:val="66F2031E"/>
    <w:rsid w:val="66FA1D21"/>
    <w:rsid w:val="674412F8"/>
    <w:rsid w:val="682E182A"/>
    <w:rsid w:val="68DC4DE2"/>
    <w:rsid w:val="698A6F34"/>
    <w:rsid w:val="6B3D44FB"/>
    <w:rsid w:val="6CB73B9C"/>
    <w:rsid w:val="6F655B31"/>
    <w:rsid w:val="71A36396"/>
    <w:rsid w:val="72AA6C40"/>
    <w:rsid w:val="74EC1EC1"/>
    <w:rsid w:val="781E5417"/>
    <w:rsid w:val="78CF6F68"/>
    <w:rsid w:val="7BCD2E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947</Words>
  <Characters>966</Characters>
  <Lines>8</Lines>
  <Paragraphs>2</Paragraphs>
  <TotalTime>0</TotalTime>
  <ScaleCrop>false</ScaleCrop>
  <LinksUpToDate>false</LinksUpToDate>
  <CharactersWithSpaces>973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2023-11-10T04:07:00Z</dcterms:created>
  <dc:creator>Windows 用户</dc:creator>
  <cp:lastModifiedBy>甜酒</cp:lastModifiedBy>
  <cp:lastPrinted>2024-11-08T04:20:00Z</cp:lastPrinted>
  <dcterms:modified xsi:type="dcterms:W3CDTF">2024-12-16T00:47:59Z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614E242FD1B34B9D92FEB2E3194271D6_13</vt:lpwstr>
  </property>
</Properties>
</file>