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A01C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>润润</w:t>
      </w:r>
      <w:r>
        <w:rPr>
          <w:rFonts w:hint="eastAsia" w:ascii="宋体" w:hAnsi="宋体" w:cs="宋体"/>
          <w:b w:val="0"/>
          <w:bCs w:val="0"/>
          <w:sz w:val="32"/>
          <w:szCs w:val="32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>11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5512891">
      <w:pPr>
        <w:jc w:val="righ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日——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701"/>
        <w:gridCol w:w="283"/>
        <w:gridCol w:w="2242"/>
      </w:tblGrid>
      <w:tr w14:paraId="38C4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E06B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4A44B4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4DE80655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 w:val="0"/>
                <w:spacing w:val="-12"/>
                <w:sz w:val="24"/>
                <w:szCs w:val="24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BF2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07DE216">
            <w:pPr>
              <w:pStyle w:val="35"/>
              <w:numPr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感受童话故事中的语言美和意境美，了解故事的主要情节。学习用动作表现词语：摘、拉、推。</w:t>
            </w:r>
          </w:p>
          <w:p w14:paraId="02F2D9B1">
            <w:pPr>
              <w:pStyle w:val="35"/>
              <w:numPr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认识颜色标记，能用颜色标记表示分类结果。</w:t>
            </w:r>
          </w:p>
          <w:p w14:paraId="426B4E73">
            <w:pPr>
              <w:pStyle w:val="35"/>
              <w:numPr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知道人体需要各种不同的营养，养成不挑食的好习惯。</w:t>
            </w:r>
          </w:p>
          <w:p w14:paraId="628AFB01">
            <w:pPr>
              <w:pStyle w:val="35"/>
              <w:numPr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初步了解水果与人的健康的关系。</w:t>
            </w:r>
          </w:p>
          <w:p w14:paraId="2C93AF9D">
            <w:pPr>
              <w:pStyle w:val="35"/>
              <w:numPr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初步了解集中火灾时的逃生技能，提高自我保护能力。</w:t>
            </w:r>
          </w:p>
        </w:tc>
      </w:tr>
      <w:tr w14:paraId="4692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12A7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68614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幼儿能一个跟好一个上下楼梯，在楼梯上不做危险动作。</w:t>
            </w:r>
          </w:p>
        </w:tc>
      </w:tr>
      <w:tr w14:paraId="57A9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93E95"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94A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7C6D78D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C1234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274032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幼儿能轻松自然的双脚同时向上跳。</w:t>
            </w:r>
          </w:p>
        </w:tc>
      </w:tr>
      <w:tr w14:paraId="1F68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E74B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1419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B5E09E9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、护送恐龙蛋。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F13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A9D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986A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81A87F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语言：美丽水果屋</w:t>
            </w:r>
          </w:p>
          <w:p w14:paraId="50B4DDA7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数学：水果找家</w:t>
            </w:r>
          </w:p>
          <w:p w14:paraId="3A378627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健康：好宝宝，不挑食</w:t>
            </w:r>
          </w:p>
          <w:p w14:paraId="499D5666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综合：多吃水果身体好</w:t>
            </w:r>
          </w:p>
          <w:p w14:paraId="2729D359">
            <w:pPr>
              <w:spacing w:line="288" w:lineRule="auto"/>
              <w:rPr>
                <w:rFonts w:hint="eastAsia" w:eastAsia="宋体" w:cs="黑体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  <w:r>
              <w:rPr>
                <w:rFonts w:hint="eastAsia"/>
                <w:sz w:val="24"/>
                <w:szCs w:val="24"/>
                <w:lang w:eastAsia="zh-CN"/>
              </w:rPr>
              <w:t>消防安全</w:t>
            </w:r>
          </w:p>
        </w:tc>
      </w:tr>
      <w:tr w14:paraId="3865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EFE92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05D1804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5131D85D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自然拼搭区：提供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各种大小不同的水果；树枝、树叶、松果、石头等自然物；</w:t>
            </w:r>
          </w:p>
          <w:p w14:paraId="00463BB6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娃娃家：制作各种水果汁。</w:t>
            </w:r>
          </w:p>
          <w:p w14:paraId="216D5304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建构区：尝试用自然物装扮果园，感受建构果园的乐趣。</w:t>
            </w:r>
          </w:p>
          <w:p w14:paraId="7A168622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美工区：提供多样的水果种子如苹果子、山楂核、橘子子儿、龙眼核等，可以直接做粘贴画，也可以与黏土结合制作作品。</w:t>
            </w:r>
          </w:p>
        </w:tc>
        <w:tc>
          <w:tcPr>
            <w:tcW w:w="198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AD76C4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89CB36B"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娃娃家的小厨房游戏区提供水果，让幼儿参与鲜榨果汁游戏。通过切断、搅拌等多种方式锻炼手部肌肉，并能在成人帮助下学用榨汁机。</w:t>
            </w:r>
          </w:p>
        </w:tc>
        <w:tc>
          <w:tcPr>
            <w:tcW w:w="22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4E9BDB6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4C3CB57D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老师：关注建构区幼儿的拼搭技巧使用以及幼儿的建构作品。</w:t>
            </w:r>
          </w:p>
          <w:p w14:paraId="500B69A8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老师：关注美工区幼儿是否大胆利用各种水果籽进行美术创作。</w:t>
            </w:r>
          </w:p>
          <w:p w14:paraId="60E1256D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老师：关注娃娃家幼儿，幼儿能搅拌、切断，给水果榨汁，适时帮助幼儿使用榨汁机。</w:t>
            </w:r>
          </w:p>
        </w:tc>
      </w:tr>
      <w:tr w14:paraId="131B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D0F5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26035D8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6F42A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周一：香香小厨房</w:t>
            </w:r>
          </w:p>
          <w:p w14:paraId="5893D4CF"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周四：综合活动室</w:t>
            </w: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82E805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AFD510E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BB2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0FC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28F64C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海绵垫</w:t>
            </w:r>
          </w:p>
          <w:p w14:paraId="5A7D938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班级整理课程：整理建构区</w:t>
            </w:r>
          </w:p>
          <w:p w14:paraId="1E90AA29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 w14:paraId="2EDCA8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音乐游戏：找朋友</w:t>
            </w:r>
          </w:p>
          <w:p w14:paraId="6242E75A">
            <w:r>
              <w:rPr>
                <w:rFonts w:hint="eastAsia"/>
                <w:sz w:val="24"/>
                <w:szCs w:val="24"/>
              </w:rPr>
              <w:t>民间游戏：网小鱼</w:t>
            </w:r>
          </w:p>
        </w:tc>
      </w:tr>
      <w:tr w14:paraId="1FE4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9F9E6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08C161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8D0F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能初步尝试自己拉拉链、扣扣子。</w:t>
            </w:r>
          </w:p>
          <w:p w14:paraId="33B6692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自主进餐时能尽量保证桌面的整洁。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E4EF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7C749780">
            <w:pPr>
              <w:pStyle w:val="47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幼儿能在吃饭时注意不把饭米粒掉在桌子上。</w:t>
            </w:r>
          </w:p>
        </w:tc>
      </w:tr>
      <w:tr w14:paraId="056C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7F0F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044DED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5E280">
            <w:pPr>
              <w:tabs>
                <w:tab w:val="left" w:pos="312"/>
              </w:tabs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设置水果创意坊，开辟美工角给幼儿陈列各种创意水果作品。</w:t>
            </w:r>
          </w:p>
          <w:p w14:paraId="316F4721">
            <w:pPr>
              <w:tabs>
                <w:tab w:val="left" w:pos="312"/>
              </w:tabs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美工区增加水果种子，供幼儿制作拼贴画。</w:t>
            </w:r>
          </w:p>
          <w:p w14:paraId="150895EE">
            <w:pPr>
              <w:tabs>
                <w:tab w:val="left" w:pos="312"/>
              </w:tabs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利用家长资源，逛逛水果店，了解本地盛产的水果以及不常见的水果。</w:t>
            </w:r>
          </w:p>
        </w:tc>
      </w:tr>
      <w:tr w14:paraId="1860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86A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60B5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1.邀请家长参与幼儿园的水果品尝会，一起做一做创意水果拼盘。</w:t>
            </w:r>
          </w:p>
          <w:p w14:paraId="15FCA55A">
            <w:pPr>
              <w:tabs>
                <w:tab w:val="left" w:pos="312"/>
              </w:tabs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2.及时和家长沟通，鼓励幼儿自主入园并主动打招呼。</w:t>
            </w:r>
          </w:p>
        </w:tc>
      </w:tr>
      <w:tr w14:paraId="5F0D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1011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DDB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2CAC447D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val="en-US" w:eastAsia="zh-CN"/>
        </w:rPr>
        <w:t>巨方勤 张颖蕾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6555B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8C8FC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331AE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007F8"/>
    <w:rsid w:val="00032DD4"/>
    <w:rsid w:val="000340C9"/>
    <w:rsid w:val="00076BB1"/>
    <w:rsid w:val="00083673"/>
    <w:rsid w:val="000B3188"/>
    <w:rsid w:val="000F7204"/>
    <w:rsid w:val="001501A9"/>
    <w:rsid w:val="001916CF"/>
    <w:rsid w:val="00196382"/>
    <w:rsid w:val="001B79A4"/>
    <w:rsid w:val="001C2566"/>
    <w:rsid w:val="001F4D48"/>
    <w:rsid w:val="001F511F"/>
    <w:rsid w:val="001F707F"/>
    <w:rsid w:val="002033B0"/>
    <w:rsid w:val="00203FF1"/>
    <w:rsid w:val="0025703F"/>
    <w:rsid w:val="002B6CB7"/>
    <w:rsid w:val="002C2353"/>
    <w:rsid w:val="00320B3F"/>
    <w:rsid w:val="0032180A"/>
    <w:rsid w:val="003411F4"/>
    <w:rsid w:val="00347301"/>
    <w:rsid w:val="003529F0"/>
    <w:rsid w:val="00367B91"/>
    <w:rsid w:val="00370D1E"/>
    <w:rsid w:val="00380755"/>
    <w:rsid w:val="0039393C"/>
    <w:rsid w:val="003948CE"/>
    <w:rsid w:val="003B1A94"/>
    <w:rsid w:val="003D145B"/>
    <w:rsid w:val="003E7A69"/>
    <w:rsid w:val="0041273C"/>
    <w:rsid w:val="004547D2"/>
    <w:rsid w:val="00490387"/>
    <w:rsid w:val="0049574C"/>
    <w:rsid w:val="004B1C34"/>
    <w:rsid w:val="004B2B21"/>
    <w:rsid w:val="004B352E"/>
    <w:rsid w:val="004D611D"/>
    <w:rsid w:val="004F76EA"/>
    <w:rsid w:val="00540A3C"/>
    <w:rsid w:val="005466DE"/>
    <w:rsid w:val="005540A2"/>
    <w:rsid w:val="00592A4D"/>
    <w:rsid w:val="005975BB"/>
    <w:rsid w:val="005B4B4C"/>
    <w:rsid w:val="00622C15"/>
    <w:rsid w:val="006247A7"/>
    <w:rsid w:val="0063310F"/>
    <w:rsid w:val="006559A0"/>
    <w:rsid w:val="0068582E"/>
    <w:rsid w:val="006B1062"/>
    <w:rsid w:val="006B3E24"/>
    <w:rsid w:val="006C5464"/>
    <w:rsid w:val="006D04D4"/>
    <w:rsid w:val="00745651"/>
    <w:rsid w:val="00752CD1"/>
    <w:rsid w:val="007550EC"/>
    <w:rsid w:val="007607FE"/>
    <w:rsid w:val="00765905"/>
    <w:rsid w:val="0079647D"/>
    <w:rsid w:val="007C1BC3"/>
    <w:rsid w:val="007D599A"/>
    <w:rsid w:val="007F6F14"/>
    <w:rsid w:val="008034CD"/>
    <w:rsid w:val="00831534"/>
    <w:rsid w:val="0083164F"/>
    <w:rsid w:val="008330B5"/>
    <w:rsid w:val="008359CB"/>
    <w:rsid w:val="0089250C"/>
    <w:rsid w:val="008A3A48"/>
    <w:rsid w:val="008D5BFB"/>
    <w:rsid w:val="008E5166"/>
    <w:rsid w:val="008E6DBA"/>
    <w:rsid w:val="008F147E"/>
    <w:rsid w:val="008F5906"/>
    <w:rsid w:val="00911438"/>
    <w:rsid w:val="0091375F"/>
    <w:rsid w:val="009148D3"/>
    <w:rsid w:val="009236B3"/>
    <w:rsid w:val="00925B35"/>
    <w:rsid w:val="00952FCE"/>
    <w:rsid w:val="00981CA9"/>
    <w:rsid w:val="009921D4"/>
    <w:rsid w:val="009F3807"/>
    <w:rsid w:val="00A00F3F"/>
    <w:rsid w:val="00A05B3B"/>
    <w:rsid w:val="00A27FE7"/>
    <w:rsid w:val="00A43D7A"/>
    <w:rsid w:val="00A4600E"/>
    <w:rsid w:val="00A954AF"/>
    <w:rsid w:val="00AB0938"/>
    <w:rsid w:val="00AD15DE"/>
    <w:rsid w:val="00AE07F0"/>
    <w:rsid w:val="00B20ADB"/>
    <w:rsid w:val="00B21DC9"/>
    <w:rsid w:val="00B34D90"/>
    <w:rsid w:val="00B42223"/>
    <w:rsid w:val="00B43DBA"/>
    <w:rsid w:val="00B72EA3"/>
    <w:rsid w:val="00B93F7B"/>
    <w:rsid w:val="00BB71DE"/>
    <w:rsid w:val="00BD345D"/>
    <w:rsid w:val="00BE7188"/>
    <w:rsid w:val="00C21548"/>
    <w:rsid w:val="00C2374C"/>
    <w:rsid w:val="00C46768"/>
    <w:rsid w:val="00C56A0D"/>
    <w:rsid w:val="00C6270F"/>
    <w:rsid w:val="00C86CBA"/>
    <w:rsid w:val="00C86FEC"/>
    <w:rsid w:val="00CB7CE0"/>
    <w:rsid w:val="00CC2EF1"/>
    <w:rsid w:val="00CC66CE"/>
    <w:rsid w:val="00CD5E84"/>
    <w:rsid w:val="00D10581"/>
    <w:rsid w:val="00D20FA6"/>
    <w:rsid w:val="00D213F9"/>
    <w:rsid w:val="00D268E9"/>
    <w:rsid w:val="00D33778"/>
    <w:rsid w:val="00D45B64"/>
    <w:rsid w:val="00D54DFF"/>
    <w:rsid w:val="00D57190"/>
    <w:rsid w:val="00D628A1"/>
    <w:rsid w:val="00D72042"/>
    <w:rsid w:val="00DE263E"/>
    <w:rsid w:val="00DE7AD8"/>
    <w:rsid w:val="00E01E0C"/>
    <w:rsid w:val="00E10099"/>
    <w:rsid w:val="00E2235C"/>
    <w:rsid w:val="00E52C11"/>
    <w:rsid w:val="00E562ED"/>
    <w:rsid w:val="00E93E7F"/>
    <w:rsid w:val="00EB5A2A"/>
    <w:rsid w:val="00EC22EC"/>
    <w:rsid w:val="00EC5AD8"/>
    <w:rsid w:val="00F0119D"/>
    <w:rsid w:val="00F51302"/>
    <w:rsid w:val="00F5739E"/>
    <w:rsid w:val="00F61DFC"/>
    <w:rsid w:val="00F77091"/>
    <w:rsid w:val="00F87C82"/>
    <w:rsid w:val="00F936AC"/>
    <w:rsid w:val="00FB26B7"/>
    <w:rsid w:val="00FD56AF"/>
    <w:rsid w:val="034428E8"/>
    <w:rsid w:val="03DF1EFE"/>
    <w:rsid w:val="04C176DC"/>
    <w:rsid w:val="062067FE"/>
    <w:rsid w:val="0A832F99"/>
    <w:rsid w:val="0BA8065F"/>
    <w:rsid w:val="0C9A7306"/>
    <w:rsid w:val="0EB10D82"/>
    <w:rsid w:val="119836EC"/>
    <w:rsid w:val="13A5156F"/>
    <w:rsid w:val="14501C20"/>
    <w:rsid w:val="157F21C8"/>
    <w:rsid w:val="175C51BC"/>
    <w:rsid w:val="1DA63635"/>
    <w:rsid w:val="1DC85222"/>
    <w:rsid w:val="20A26336"/>
    <w:rsid w:val="21A17E97"/>
    <w:rsid w:val="25EE5B79"/>
    <w:rsid w:val="26942633"/>
    <w:rsid w:val="277A5499"/>
    <w:rsid w:val="28954948"/>
    <w:rsid w:val="29A3455B"/>
    <w:rsid w:val="2B101457"/>
    <w:rsid w:val="2D6C3F53"/>
    <w:rsid w:val="30AD2D48"/>
    <w:rsid w:val="31A11CF2"/>
    <w:rsid w:val="37384EA6"/>
    <w:rsid w:val="38284F1B"/>
    <w:rsid w:val="38912A01"/>
    <w:rsid w:val="3F63038C"/>
    <w:rsid w:val="4251506E"/>
    <w:rsid w:val="42C27D1A"/>
    <w:rsid w:val="4326474D"/>
    <w:rsid w:val="436A5E03"/>
    <w:rsid w:val="468F7C85"/>
    <w:rsid w:val="473521A5"/>
    <w:rsid w:val="479954ED"/>
    <w:rsid w:val="47EB337E"/>
    <w:rsid w:val="4A6F2535"/>
    <w:rsid w:val="4A77763C"/>
    <w:rsid w:val="4AE12EB9"/>
    <w:rsid w:val="4E5D5E3A"/>
    <w:rsid w:val="4E69643E"/>
    <w:rsid w:val="51363E6A"/>
    <w:rsid w:val="52873552"/>
    <w:rsid w:val="54150775"/>
    <w:rsid w:val="573A2391"/>
    <w:rsid w:val="585756FC"/>
    <w:rsid w:val="59B16B3E"/>
    <w:rsid w:val="5F6446D8"/>
    <w:rsid w:val="5F926F9A"/>
    <w:rsid w:val="5FEB15AB"/>
    <w:rsid w:val="62CA6F20"/>
    <w:rsid w:val="633220B3"/>
    <w:rsid w:val="63A1201A"/>
    <w:rsid w:val="66F2031E"/>
    <w:rsid w:val="674412F8"/>
    <w:rsid w:val="68DC4DE2"/>
    <w:rsid w:val="698A6F34"/>
    <w:rsid w:val="6B3D44FB"/>
    <w:rsid w:val="6CB73B9C"/>
    <w:rsid w:val="6F655B31"/>
    <w:rsid w:val="71A36396"/>
    <w:rsid w:val="72AA6C40"/>
    <w:rsid w:val="74EC1EC1"/>
    <w:rsid w:val="781E5417"/>
    <w:rsid w:val="78CF6F68"/>
    <w:rsid w:val="7BCD2E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1076</Words>
  <Characters>1091</Characters>
  <Lines>8</Lines>
  <Paragraphs>2</Paragraphs>
  <TotalTime>0</TotalTime>
  <ScaleCrop>false</ScaleCrop>
  <LinksUpToDate>false</LinksUpToDate>
  <CharactersWithSpaces>1098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2023-11-10T04:07:00Z</dcterms:created>
  <dc:creator>Windows 用户</dc:creator>
  <cp:lastModifiedBy>甜酒</cp:lastModifiedBy>
  <cp:lastPrinted>2024-11-08T04:20:26Z</cp:lastPrinted>
  <dcterms:modified xsi:type="dcterms:W3CDTF">2024-11-08T04:20:28Z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B2789195EE86450D881B552EAFD8459F_13</vt:lpwstr>
  </property>
</Properties>
</file>