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11D4">
      <w:pPr>
        <w:ind w:left="0" w:leftChars="0" w:firstLine="0" w:firstLineChars="0"/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09CB66C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11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11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7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1DD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F4738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02BFE1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B4E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2AECDF80">
            <w:pPr>
              <w:numPr>
                <w:ilvl w:val="0"/>
                <w:numId w:val="1"/>
              </w:numPr>
              <w:rPr>
                <w:rFonts w:hint="eastAsia" w:ascii="宋体" w:hAnsi="宋体"/>
                <w:sz w:val="24"/>
              </w:rPr>
            </w:pPr>
            <w:r>
              <w:rPr>
                <w:rFonts w:cs="宋体" w:asciiTheme="minorEastAsia" w:hAnsiTheme="minorEastAsia" w:eastAsiaTheme="minorEastAsia"/>
                <w:color w:val="auto"/>
                <w:sz w:val="24"/>
                <w:u w:color="000000"/>
              </w:rPr>
              <w:t>初步了解不同的农作物，丰富对农村生活的认识。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u w:color="000000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u w:color="000000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2.</w:t>
            </w:r>
            <w:r>
              <w:rPr>
                <w:rFonts w:hint="eastAsia" w:ascii="宋体" w:hAnsi="宋体"/>
                <w:sz w:val="24"/>
              </w:rPr>
              <w:t>理解故事内容，初步感受故事中神奇的想象所带来的乐趣；</w:t>
            </w:r>
          </w:p>
          <w:p w14:paraId="1070B883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</w:rPr>
              <w:t>学会不受实物大小、颜色特征的影响和不同排列形式的干扰判断7以内等量的物体。</w:t>
            </w:r>
          </w:p>
          <w:p w14:paraId="39020720">
            <w:pPr>
              <w:rPr>
                <w:rFonts w:hint="eastAsia"/>
              </w:rPr>
            </w:pPr>
            <w:r>
              <w:rPr>
                <w:rFonts w:hint="eastAsia" w:cs="宋体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熟悉音乐，学习跟音乐较合拍地做摘果子及踵趾小跑步的动作。</w:t>
            </w:r>
          </w:p>
        </w:tc>
      </w:tr>
      <w:tr w14:paraId="5BE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2CB0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2AB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了解火灾发生的</w:t>
            </w:r>
            <w:r>
              <w:rPr>
                <w:rFonts w:hint="eastAsia" w:cs="宋体"/>
                <w:sz w:val="24"/>
                <w:lang w:val="en-US" w:eastAsia="zh-CN"/>
              </w:rPr>
              <w:t>常见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原因，懂得如何防范。</w:t>
            </w:r>
          </w:p>
        </w:tc>
      </w:tr>
      <w:tr w14:paraId="5135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636F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DCC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AC02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77FA1CF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游戏时躲闪能力</w:t>
            </w:r>
            <w:r>
              <w:rPr>
                <w:rFonts w:hint="eastAsia" w:cs="宋体"/>
              </w:rPr>
              <w:t>的发展情况，及时提醒幼儿注意喝水和休息。</w:t>
            </w:r>
          </w:p>
        </w:tc>
      </w:tr>
      <w:tr w14:paraId="0894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109E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4F5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5415BE69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A63F">
            <w:pPr>
              <w:jc w:val="left"/>
              <w:rPr>
                <w:rFonts w:hint="eastAsia"/>
              </w:rPr>
            </w:pPr>
          </w:p>
        </w:tc>
      </w:tr>
      <w:tr w14:paraId="0FD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BCC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C2AABF">
            <w:pPr>
              <w:ind w:firstLine="0" w:firstLineChars="0"/>
              <w:jc w:val="left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社会：田野里有什么</w:t>
            </w:r>
          </w:p>
          <w:p w14:paraId="2DB47A5A">
            <w:pPr>
              <w:ind w:firstLine="0" w:firstLineChars="0"/>
              <w:jc w:val="left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故事：彩色牛奶</w:t>
            </w:r>
          </w:p>
          <w:p w14:paraId="7A3F850C">
            <w:pPr>
              <w:ind w:firstLine="0" w:firstLineChars="0"/>
              <w:jc w:val="left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数学：他们一样多吗</w:t>
            </w:r>
          </w:p>
          <w:p w14:paraId="7A2DEA13">
            <w:pPr>
              <w:ind w:firstLine="0" w:firstLineChars="0"/>
              <w:jc w:val="left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音乐：摘果子</w:t>
            </w:r>
          </w:p>
          <w:p w14:paraId="32F1478B">
            <w:pPr>
              <w:ind w:firstLine="0" w:firstLineChars="0"/>
              <w:jc w:val="left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防火知多少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527835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284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41B1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000F71C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67415F2">
            <w:p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黄色、橙色、红色等颜色的彩纸、纸盘、玻璃纸等，幼儿自主选择多种材料，用撕、贴、剪、粘等技能组合制作“幼儿园里的秋天”。</w:t>
            </w:r>
          </w:p>
          <w:p w14:paraId="1B9C0329">
            <w:pPr>
              <w:ind w:left="0" w:leftChars="0" w:firstLine="0" w:firstLineChars="0"/>
              <w:rPr>
                <w:rFonts w:hint="default" w:cs="宋体"/>
                <w:lang w:val="en-US"/>
              </w:rPr>
            </w:pPr>
            <w:r>
              <w:rPr>
                <w:rFonts w:hint="eastAsia" w:cs="宋体"/>
              </w:rPr>
              <w:t>益智区</w:t>
            </w:r>
            <w:r>
              <w:rPr>
                <w:rFonts w:hint="eastAsia" w:cs="宋体"/>
                <w:lang w:eastAsia="zh-CN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提供各种颜色的树叶操作卡与操作底板，供幼儿玩按规律排队、树叶比大小、按箭头放对应颜色树叶等游戏。</w:t>
            </w:r>
          </w:p>
          <w:p w14:paraId="3D8E56B3">
            <w:p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建构区：建构区提供黄色的树以及黄色的草坪供幼儿拼搭秋天的公园。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A0DA2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6DDE1528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cs="宋体"/>
                <w:lang w:val="en-US" w:eastAsia="zh-CN"/>
              </w:rPr>
              <w:t>益智区提供各种颜色的树叶，供幼儿玩按规律排队、树叶比大小、按箭头放对应颜色树叶等游戏。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DE9D8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710DC3DD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老师：关注美工区幼儿</w:t>
            </w:r>
            <w:r>
              <w:rPr>
                <w:rFonts w:hint="eastAsia" w:cs="宋体"/>
                <w:lang w:val="en-US" w:eastAsia="zh-CN"/>
              </w:rPr>
              <w:t>使用多种材料的情况以及手部动作发展情况。</w:t>
            </w:r>
          </w:p>
          <w:p w14:paraId="381FE66D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毛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益智区</w:t>
            </w:r>
            <w:r>
              <w:rPr>
                <w:rFonts w:hint="eastAsia" w:cs="宋体"/>
              </w:rPr>
              <w:t>区新材料的</w:t>
            </w:r>
            <w:r>
              <w:rPr>
                <w:rFonts w:hint="eastAsia" w:cs="宋体"/>
                <w:lang w:val="en-US" w:eastAsia="zh-CN"/>
              </w:rPr>
              <w:t>玩法</w:t>
            </w:r>
            <w:r>
              <w:rPr>
                <w:rFonts w:hint="eastAsia" w:cs="宋体"/>
              </w:rPr>
              <w:t>以及幼儿</w:t>
            </w:r>
            <w:r>
              <w:rPr>
                <w:rFonts w:hint="eastAsia" w:cs="宋体"/>
                <w:lang w:val="en-US" w:eastAsia="zh-CN"/>
              </w:rPr>
              <w:t>在玩的过程中遇到的困难及解决方法。</w:t>
            </w:r>
          </w:p>
          <w:p w14:paraId="3AD7C83A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曹</w:t>
            </w:r>
            <w:r>
              <w:rPr>
                <w:rFonts w:hint="eastAsia" w:cs="宋体"/>
              </w:rPr>
              <w:t>老师：</w:t>
            </w:r>
            <w:r>
              <w:rPr>
                <w:rFonts w:hint="eastAsia" w:cs="宋体"/>
                <w:lang w:val="en-US" w:eastAsia="zh-CN"/>
              </w:rPr>
              <w:t>关注建构区</w:t>
            </w:r>
            <w:bookmarkStart w:id="0" w:name="_GoBack"/>
            <w:bookmarkEnd w:id="0"/>
            <w:r>
              <w:rPr>
                <w:rFonts w:hint="eastAsia" w:cs="宋体"/>
                <w:lang w:val="en-US" w:eastAsia="zh-CN"/>
              </w:rPr>
              <w:t>幼儿是否使用提供的材料装饰建构秋天的公园。</w:t>
            </w:r>
          </w:p>
          <w:p w14:paraId="7D7FFFC6">
            <w:pPr>
              <w:ind w:firstLine="0" w:firstLineChars="0"/>
              <w:rPr>
                <w:rFonts w:hint="eastAsia"/>
              </w:rPr>
            </w:pPr>
          </w:p>
        </w:tc>
      </w:tr>
      <w:tr w14:paraId="56AE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FA4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47784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76A7EA04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周三：虫虫童书馆</w:t>
            </w:r>
          </w:p>
          <w:p w14:paraId="32D409A7">
            <w:p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四：悠悠传统文化馆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A1424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788C64">
            <w:pPr>
              <w:jc w:val="left"/>
              <w:rPr>
                <w:rFonts w:hint="eastAsia"/>
              </w:rPr>
            </w:pPr>
          </w:p>
        </w:tc>
      </w:tr>
      <w:tr w14:paraId="5DAC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A8C9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16E9ED">
            <w:pPr>
              <w:ind w:firstLine="0" w:firstLineChars="0"/>
              <w:jc w:val="left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跳绳</w:t>
            </w:r>
          </w:p>
          <w:p w14:paraId="7319312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班级整理课程：整理阅读区</w:t>
            </w:r>
          </w:p>
          <w:p w14:paraId="28000107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7B60CC22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捉迷藏</w:t>
            </w:r>
          </w:p>
          <w:p w14:paraId="6B6D5D96">
            <w:pPr>
              <w:ind w:firstLine="0" w:firstLine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传送带</w:t>
            </w:r>
          </w:p>
        </w:tc>
      </w:tr>
      <w:tr w14:paraId="32BB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29C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06A76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1D05">
            <w:pPr>
              <w:pStyle w:val="48"/>
              <w:ind w:firstLine="0" w:firstLineChars="0"/>
              <w:rPr>
                <w:rFonts w:hint="default" w:eastAsia="宋体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1.关注幼儿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能及时更换水杯，每天装温热的水带来幼儿园。</w:t>
            </w:r>
          </w:p>
          <w:p w14:paraId="05D3134D">
            <w:pPr>
              <w:pStyle w:val="48"/>
              <w:ind w:firstLine="0" w:firstLineChars="0"/>
              <w:jc w:val="left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2.关注幼儿能主动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保持个人卫生整洁，勤换衣服。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338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E25FF32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幼儿个人卫生习惯，勤洗头洗澡、换衣服，保持指甲的卫生整洁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D5B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BB3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0B92D6B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0B1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1.幼儿捡一些树叶放在美工区和自然材料区进行树叶装饰、自然拼搭。</w:t>
            </w:r>
          </w:p>
          <w:p w14:paraId="1C6943D3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幼儿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  <w:lang w:val="en-US" w:eastAsia="zh-CN"/>
              </w:rPr>
              <w:t>美工区制作头饰和配饰，提供放在角色区“乐四剧场”</w:t>
            </w:r>
            <w:r>
              <w:rPr>
                <w:rFonts w:hint="eastAsia"/>
              </w:rPr>
              <w:t>。</w:t>
            </w:r>
          </w:p>
        </w:tc>
      </w:tr>
      <w:tr w14:paraId="74DF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374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8ADA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1.周末家长与幼儿一起到</w:t>
            </w:r>
            <w:r>
              <w:rPr>
                <w:rFonts w:hint="eastAsia"/>
                <w:lang w:val="en-US" w:eastAsia="zh-CN"/>
              </w:rPr>
              <w:t>田野里</w:t>
            </w:r>
            <w:r>
              <w:rPr>
                <w:rFonts w:hint="eastAsia"/>
              </w:rPr>
              <w:t>寻找秋天</w:t>
            </w:r>
            <w:r>
              <w:rPr>
                <w:rFonts w:hint="eastAsia"/>
                <w:lang w:val="en-US" w:eastAsia="zh-CN"/>
              </w:rPr>
              <w:t>的农作物</w:t>
            </w:r>
            <w:r>
              <w:rPr>
                <w:rFonts w:hint="eastAsia"/>
              </w:rPr>
              <w:t>，通过日记画的形式进行记录。</w:t>
            </w:r>
          </w:p>
          <w:p w14:paraId="442FB280"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2.提醒家长根据天气的变化，</w:t>
            </w:r>
            <w:r>
              <w:rPr>
                <w:rFonts w:hint="eastAsia"/>
                <w:lang w:val="en-US" w:eastAsia="zh-CN"/>
              </w:rPr>
              <w:t>更换被子、备用衣物等，</w:t>
            </w:r>
            <w:r>
              <w:rPr>
                <w:rFonts w:hint="eastAsia"/>
              </w:rPr>
              <w:t>为幼儿适当增减衣物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2B36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A13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75F2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6EED04F3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蔡小琴  毛丹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4F64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014C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760B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E72B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F75D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E3F9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413A82"/>
    <w:multiLevelType w:val="singleLevel"/>
    <w:tmpl w:val="B1413A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9AE4667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3DD15425"/>
    <w:rsid w:val="44C5563C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CC608C4"/>
    <w:rsid w:val="5DD11592"/>
    <w:rsid w:val="5F2D23D0"/>
    <w:rsid w:val="60F34FD8"/>
    <w:rsid w:val="622051DA"/>
    <w:rsid w:val="62EE5FEA"/>
    <w:rsid w:val="64C838B4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  <w:rsid w:val="7EA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1117</Words>
  <Characters>1134</Characters>
  <Lines>9</Lines>
  <Paragraphs>2</Paragraphs>
  <TotalTime>7</TotalTime>
  <ScaleCrop>false</ScaleCrop>
  <LinksUpToDate>false</LinksUpToDate>
  <CharactersWithSpaces>1216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2024-11-03T23:35:00Z</cp:lastPrinted>
  <dcterms:modified xsi:type="dcterms:W3CDTF">2024-11-17T02:49:11Z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9CE7F38046D04154A9DF27CA8E0EBC08_13</vt:lpwstr>
  </property>
</Properties>
</file>