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54AFA">
      <w:pPr>
        <w:jc w:val="center"/>
        <w:rPr>
          <w:spacing w:val="45"/>
          <w:szCs w:val="18"/>
        </w:rPr>
      </w:pPr>
      <w:bookmarkStart w:id="0" w:name="_Hlk82446660"/>
      <w:bookmarkEnd w:id="0"/>
      <w:r>
        <w:rPr>
          <w:color w:val="70AD47" w:themeColor="accent6"/>
          <w:sz w:val="52"/>
          <w14:textFill>
            <w14:solidFill>
              <w14:schemeClr w14:val="accent6"/>
            </w14:solidFill>
          </w14:textFill>
        </w:rPr>
        <w:drawing>
          <wp:inline distT="0" distB="0" distL="114300" distR="114300">
            <wp:extent cx="6191250" cy="647700"/>
            <wp:effectExtent l="0" t="0" r="6350" b="1270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4"/>
                    <a:stretch>
                      <a:fillRect/>
                    </a:stretch>
                  </pic:blipFill>
                  <pic:spPr>
                    <a:xfrm>
                      <a:off x="0" y="0"/>
                      <a:ext cx="6191250" cy="647700"/>
                    </a:xfrm>
                    <a:prstGeom prst="rect">
                      <a:avLst/>
                    </a:prstGeom>
                  </pic:spPr>
                </pic:pic>
              </a:graphicData>
            </a:graphic>
          </wp:inline>
        </w:drawing>
      </w:r>
      <w:r>
        <w:rPr>
          <w:rFonts w:hint="eastAsia"/>
          <w:color w:val="70AD47" w:themeColor="accent6"/>
          <w:sz w:val="52"/>
          <w:lang w:val="en-US" w:eastAsia="zh-CN"/>
          <w14:textFill>
            <w14:solidFill>
              <w14:schemeClr w14:val="accent6"/>
            </w14:solidFill>
          </w14:textFill>
        </w:rPr>
        <w:t>今日动态</w:t>
      </w:r>
    </w:p>
    <w:p w14:paraId="0037BF96">
      <w:pPr>
        <w:jc w:val="center"/>
        <w:rPr>
          <w:rFonts w:ascii="宋体" w:hAnsi="宋体" w:eastAsia="宋体" w:cs="宋体"/>
        </w:rPr>
      </w:pPr>
      <w:r>
        <w:rPr>
          <w:rFonts w:ascii="Times New Roman Bold" w:hAnsi="Times New Roman Bold" w:cs="Times New Roman Bold"/>
          <w:b/>
          <w:bCs/>
          <w:spacing w:val="45"/>
          <w:sz w:val="44"/>
          <w:szCs w:val="44"/>
        </w:rPr>
        <w:t>202</w:t>
      </w:r>
      <w:r>
        <w:rPr>
          <w:rFonts w:hint="eastAsia" w:ascii="Times New Roman Bold" w:hAnsi="Times New Roman Bold" w:cs="Times New Roman Bold"/>
          <w:b/>
          <w:bCs/>
          <w:spacing w:val="45"/>
          <w:sz w:val="44"/>
          <w:szCs w:val="44"/>
          <w:lang w:val="en-US" w:eastAsia="zh-CN"/>
        </w:rPr>
        <w:t>4</w:t>
      </w:r>
      <w:r>
        <w:rPr>
          <w:rFonts w:ascii="Times New Roman Bold" w:hAnsi="Times New Roman Bold" w:cs="Times New Roman Bold"/>
          <w:b/>
          <w:bCs/>
          <w:spacing w:val="45"/>
          <w:sz w:val="44"/>
          <w:szCs w:val="44"/>
        </w:rPr>
        <w:t>.</w:t>
      </w:r>
      <w:r>
        <w:rPr>
          <w:rFonts w:hint="eastAsia" w:ascii="Times New Roman Bold" w:hAnsi="Times New Roman Bold" w:cs="Times New Roman Bold"/>
          <w:b/>
          <w:bCs/>
          <w:spacing w:val="45"/>
          <w:sz w:val="44"/>
          <w:szCs w:val="44"/>
          <w:lang w:val="en-US" w:eastAsia="zh-CN"/>
        </w:rPr>
        <w:t>12.24</w:t>
      </w:r>
      <w:r>
        <w:rPr>
          <w:rFonts w:hint="eastAsia"/>
          <w:spacing w:val="45"/>
          <w:szCs w:val="18"/>
        </w:rPr>
        <w:t>主题活动</w:t>
      </w:r>
      <w:r>
        <w:rPr>
          <w:spacing w:val="45"/>
          <w:szCs w:val="18"/>
        </w:rPr>
        <w:t>——《</w:t>
      </w:r>
      <w:r>
        <w:rPr>
          <w:rFonts w:hint="eastAsia"/>
          <w:spacing w:val="45"/>
          <w:szCs w:val="18"/>
          <w:lang w:val="en-US" w:eastAsia="zh-CN"/>
        </w:rPr>
        <w:t>拥抱冬天</w:t>
      </w:r>
      <w:r>
        <w:rPr>
          <w:spacing w:val="45"/>
          <w:szCs w:val="18"/>
        </w:rPr>
        <w:t>》</w:t>
      </w:r>
    </w:p>
    <w:p w14:paraId="153CF70D">
      <w:pPr>
        <w:autoSpaceDE w:val="0"/>
        <w:autoSpaceDN w:val="0"/>
        <w:adjustRightInd w:val="0"/>
        <w:jc w:val="center"/>
        <w:rPr>
          <w:rStyle w:val="8"/>
          <w:color w:val="ED7D31" w:themeColor="accent2"/>
          <w:sz w:val="28"/>
          <w:szCs w:val="33"/>
          <w14:textFill>
            <w14:solidFill>
              <w14:schemeClr w14:val="accent2"/>
            </w14:solidFill>
          </w14:textFill>
        </w:rPr>
      </w:pP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2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活动一：今天我来啦</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p>
    <w:p w14:paraId="782AEF84">
      <w:pPr>
        <w:pStyle w:val="11"/>
        <w:numPr>
          <w:ilvl w:val="0"/>
          <w:numId w:val="1"/>
        </w:numPr>
        <w:spacing w:line="360" w:lineRule="exact"/>
        <w:ind w:firstLineChars="0"/>
        <w:rPr>
          <w:rFonts w:ascii="宋体" w:hAnsi="宋体" w:eastAsia="宋体" w:cs="宋体"/>
          <w:sz w:val="24"/>
          <w:szCs w:val="24"/>
          <w:lang w:val="zh-CN"/>
        </w:rPr>
      </w:pP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default" w:ascii="宋体" w:hAnsi="宋体" w:eastAsia="宋体" w:cs="宋体"/>
          <w:sz w:val="24"/>
          <w:szCs w:val="24"/>
        </w:rPr>
        <w:t>2</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人，请假</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早晨小朋友都能开开心心来幼儿园，继续保持哦！</w:t>
      </w:r>
    </w:p>
    <w:p w14:paraId="48638786">
      <w:pPr>
        <w:ind w:firstLine="480" w:firstLineChars="200"/>
        <w:rPr>
          <w:rFonts w:hint="default" w:ascii="宋体-简" w:hAnsi="宋体-简" w:eastAsia="宋体-简" w:cs="宋体-简"/>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Hans" w:bidi="ar"/>
        </w:rPr>
        <w:t>能够主动打招呼</w:t>
      </w:r>
      <w:r>
        <w:rPr>
          <w:rFonts w:hint="eastAsia" w:ascii="宋体" w:hAnsi="宋体" w:eastAsia="宋体" w:cs="宋体"/>
          <w:b w:val="0"/>
          <w:bCs w:val="0"/>
          <w:i w:val="0"/>
          <w:color w:val="000000"/>
          <w:kern w:val="0"/>
          <w:sz w:val="24"/>
          <w:szCs w:val="24"/>
          <w:u w:val="none"/>
          <w:lang w:val="en-US" w:eastAsia="zh-Hans" w:bidi="ar"/>
        </w:rPr>
        <w:t>的幼儿是</w:t>
      </w:r>
      <w:r>
        <w:rPr>
          <w:rFonts w:hint="default" w:ascii="宋体" w:hAnsi="宋体" w:eastAsia="宋体" w:cs="宋体"/>
          <w:i w:val="0"/>
          <w:color w:val="000000"/>
          <w:kern w:val="0"/>
          <w:sz w:val="20"/>
          <w:szCs w:val="20"/>
          <w:u w:val="none"/>
          <w:lang w:eastAsia="zh-Hans" w:bidi="ar"/>
        </w:rPr>
        <w:t>：</w:t>
      </w:r>
      <w:r>
        <w:rPr>
          <w:rFonts w:hint="default" w:ascii="宋体" w:hAnsi="宋体" w:eastAsia="宋体" w:cs="宋体"/>
          <w:i w:val="0"/>
          <w:color w:val="000000"/>
          <w:kern w:val="0"/>
          <w:sz w:val="24"/>
          <w:szCs w:val="24"/>
          <w:u w:val="single"/>
          <w:lang w:eastAsia="zh-CN" w:bidi="ar"/>
        </w:rPr>
        <w:t xml:space="preserve"> </w:t>
      </w:r>
      <w:r>
        <w:rPr>
          <w:rFonts w:hint="default" w:ascii="宋体" w:hAnsi="宋体" w:eastAsia="宋体" w:cs="宋体"/>
          <w:i w:val="0"/>
          <w:color w:val="000000"/>
          <w:kern w:val="0"/>
          <w:sz w:val="24"/>
          <w:szCs w:val="24"/>
          <w:u w:val="single"/>
          <w:lang w:val="en-US" w:eastAsia="zh-CN" w:bidi="ar"/>
        </w:rPr>
        <w:t>赵奕果 王皓辰 顾念楠 杨昊 许择迅 刘奕澂 姚燚 王诗航 周成旭 顾书言 张梓柠 孔佑泽 孔佑安 张俊哲 闫卓凡 谈千筠 李沐祁 宋梓煜 唐文津 陈可歆  王颂雅 叶书汐 赵梦琪 赵静姝</w:t>
      </w:r>
      <w:r>
        <w:rPr>
          <w:rFonts w:hint="eastAsia" w:ascii="宋体" w:hAnsi="宋体" w:eastAsia="宋体" w:cs="宋体"/>
          <w:i w:val="0"/>
          <w:color w:val="000000"/>
          <w:kern w:val="0"/>
          <w:sz w:val="24"/>
          <w:szCs w:val="24"/>
          <w:u w:val="single"/>
          <w:lang w:val="en-US" w:eastAsia="zh-CN" w:bidi="ar"/>
        </w:rPr>
        <w:t xml:space="preserve"> 王诗航 </w:t>
      </w:r>
    </w:p>
    <w:p w14:paraId="1E149F7C">
      <w:pPr>
        <w:pStyle w:val="11"/>
        <w:numPr>
          <w:ilvl w:val="0"/>
          <w:numId w:val="1"/>
        </w:numPr>
        <w:spacing w:line="360" w:lineRule="exact"/>
        <w:ind w:firstLineChars="0"/>
        <w:rPr>
          <w:rFonts w:hint="eastAsia" w:ascii="宋体" w:hAnsi="宋体" w:eastAsia="宋体" w:cs="宋体"/>
          <w:i w:val="0"/>
          <w:color w:val="000000"/>
          <w:kern w:val="0"/>
          <w:sz w:val="24"/>
          <w:szCs w:val="24"/>
          <w:u w:val="single"/>
          <w:lang w:val="en-US" w:eastAsia="zh-CN" w:bidi="ar"/>
        </w:rPr>
      </w:pPr>
      <w:r>
        <w:rPr>
          <w:rFonts w:hint="eastAsia" w:ascii="Songti SC Bold" w:hAnsi="Songti SC Bold" w:eastAsia="Songti SC Bold" w:cs="Songti SC Bold"/>
          <w:b/>
          <w:bCs/>
          <w:i w:val="0"/>
          <w:color w:val="000000"/>
          <w:kern w:val="0"/>
          <w:sz w:val="24"/>
          <w:szCs w:val="24"/>
          <w:u w:val="none"/>
          <w:lang w:val="en-US" w:eastAsia="zh-Hans" w:bidi="ar"/>
        </w:rPr>
        <w:t>能够自主整理物品</w:t>
      </w:r>
      <w:r>
        <w:rPr>
          <w:rFonts w:hint="eastAsia" w:ascii="宋体-简" w:hAnsi="宋体-简" w:eastAsia="宋体-简" w:cs="宋体-简"/>
          <w:i w:val="0"/>
          <w:color w:val="000000"/>
          <w:kern w:val="0"/>
          <w:sz w:val="24"/>
          <w:szCs w:val="24"/>
          <w:u w:val="none"/>
          <w:lang w:val="en-US" w:eastAsia="zh-Hans" w:bidi="ar"/>
        </w:rPr>
        <w:t>的幼儿是</w:t>
      </w:r>
      <w:r>
        <w:rPr>
          <w:rFonts w:hint="default" w:ascii="宋体-简" w:hAnsi="宋体-简" w:eastAsia="宋体-简" w:cs="宋体-简"/>
          <w:i w:val="0"/>
          <w:color w:val="000000"/>
          <w:kern w:val="0"/>
          <w:sz w:val="24"/>
          <w:szCs w:val="24"/>
          <w:u w:val="none"/>
          <w:lang w:eastAsia="zh-Hans" w:bidi="ar"/>
        </w:rPr>
        <w:t>：</w:t>
      </w:r>
      <w:r>
        <w:rPr>
          <w:rFonts w:hint="eastAsia" w:ascii="宋体" w:hAnsi="宋体" w:eastAsia="宋体" w:cs="宋体"/>
          <w:i w:val="0"/>
          <w:color w:val="000000"/>
          <w:kern w:val="0"/>
          <w:sz w:val="24"/>
          <w:szCs w:val="24"/>
          <w:u w:val="single"/>
          <w:lang w:val="en-US" w:eastAsia="zh-CN" w:bidi="ar"/>
        </w:rPr>
        <w:t xml:space="preserve"> 孔佑泽 孔佑安  李恩茜  宋梓煜   叶书汐  </w:t>
      </w:r>
    </w:p>
    <w:tbl>
      <w:tblPr>
        <w:tblStyle w:val="6"/>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0"/>
        <w:gridCol w:w="4840"/>
      </w:tblGrid>
      <w:tr w14:paraId="72FC3ADE">
        <w:trPr>
          <w:trHeight w:val="2614" w:hRule="atLeast"/>
          <w:jc w:val="center"/>
        </w:trPr>
        <w:tc>
          <w:tcPr>
            <w:tcW w:w="4840" w:type="dxa"/>
          </w:tcPr>
          <w:p w14:paraId="4CCC23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320290" cy="1739900"/>
                  <wp:effectExtent l="0" t="0" r="16510" b="12700"/>
                  <wp:docPr id="8" name="图片 8" descr="/Users/apple/Desktop/新龙大五班/每日动态/照片/IMG_20241224_080100.jpgIMG_20241224_080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Desktop/新龙大五班/每日动态/照片/IMG_20241224_080100.jpgIMG_20241224_080100"/>
                          <pic:cNvPicPr>
                            <a:picLocks noChangeAspect="1"/>
                          </pic:cNvPicPr>
                        </pic:nvPicPr>
                        <pic:blipFill>
                          <a:blip r:embed="rId6"/>
                          <a:srcRect/>
                          <a:stretch>
                            <a:fillRect/>
                          </a:stretch>
                        </pic:blipFill>
                        <pic:spPr>
                          <a:xfrm>
                            <a:off x="0" y="0"/>
                            <a:ext cx="2320290" cy="1739900"/>
                          </a:xfrm>
                          <a:prstGeom prst="rect">
                            <a:avLst/>
                          </a:prstGeom>
                        </pic:spPr>
                      </pic:pic>
                    </a:graphicData>
                  </a:graphic>
                </wp:inline>
              </w:drawing>
            </w:r>
          </w:p>
        </w:tc>
        <w:tc>
          <w:tcPr>
            <w:tcW w:w="4840" w:type="dxa"/>
          </w:tcPr>
          <w:p w14:paraId="2CBEF2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318385" cy="1739265"/>
                  <wp:effectExtent l="0" t="0" r="18415" b="13335"/>
                  <wp:docPr id="9" name="图片 9" descr="/Users/apple/Desktop/新龙大五班/每日动态/照片/IMG_20241224_080807.jpgIMG_20241224_080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apple/Desktop/新龙大五班/每日动态/照片/IMG_20241224_080807.jpgIMG_20241224_080807"/>
                          <pic:cNvPicPr>
                            <a:picLocks noChangeAspect="1"/>
                          </pic:cNvPicPr>
                        </pic:nvPicPr>
                        <pic:blipFill>
                          <a:blip r:embed="rId7"/>
                          <a:srcRect l="20" r="20"/>
                          <a:stretch>
                            <a:fillRect/>
                          </a:stretch>
                        </pic:blipFill>
                        <pic:spPr>
                          <a:xfrm>
                            <a:off x="0" y="0"/>
                            <a:ext cx="2318385" cy="1739265"/>
                          </a:xfrm>
                          <a:prstGeom prst="rect">
                            <a:avLst/>
                          </a:prstGeom>
                        </pic:spPr>
                      </pic:pic>
                    </a:graphicData>
                  </a:graphic>
                </wp:inline>
              </w:drawing>
            </w:r>
          </w:p>
        </w:tc>
      </w:tr>
      <w:tr w14:paraId="619AC573">
        <w:trPr>
          <w:trHeight w:val="2614" w:hRule="atLeast"/>
          <w:jc w:val="center"/>
        </w:trPr>
        <w:tc>
          <w:tcPr>
            <w:tcW w:w="4840" w:type="dxa"/>
          </w:tcPr>
          <w:p w14:paraId="726E38E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609850" cy="1957705"/>
                  <wp:effectExtent l="0" t="0" r="6350" b="23495"/>
                  <wp:docPr id="28" name="图片 28" descr="/private/var/folders/9n/vgnzdcvs4rdd8v9721yh4kmr0000gn/T/com.kingsoft.wpsoffice.mac/picturecompress_20241224183557/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private/var/folders/9n/vgnzdcvs4rdd8v9721yh4kmr0000gn/T/com.kingsoft.wpsoffice.mac/picturecompress_20241224183557/output_1.jpgoutput_1"/>
                          <pic:cNvPicPr>
                            <a:picLocks noChangeAspect="1"/>
                          </pic:cNvPicPr>
                        </pic:nvPicPr>
                        <pic:blipFill>
                          <a:blip r:embed="rId8"/>
                          <a:stretch>
                            <a:fillRect/>
                          </a:stretch>
                        </pic:blipFill>
                        <pic:spPr>
                          <a:xfrm>
                            <a:off x="0" y="0"/>
                            <a:ext cx="2609850" cy="1957705"/>
                          </a:xfrm>
                          <a:prstGeom prst="rect">
                            <a:avLst/>
                          </a:prstGeom>
                        </pic:spPr>
                      </pic:pic>
                    </a:graphicData>
                  </a:graphic>
                </wp:inline>
              </w:drawing>
            </w:r>
          </w:p>
        </w:tc>
        <w:tc>
          <w:tcPr>
            <w:tcW w:w="4840" w:type="dxa"/>
          </w:tcPr>
          <w:p w14:paraId="6EBFA2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509520" cy="1882775"/>
                  <wp:effectExtent l="0" t="0" r="5080" b="22225"/>
                  <wp:docPr id="29" name="图片 29" descr="/private/var/folders/9n/vgnzdcvs4rdd8v9721yh4kmr0000gn/T/com.kingsoft.wpsoffice.mac/picturecompress_20241224183612/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private/var/folders/9n/vgnzdcvs4rdd8v9721yh4kmr0000gn/T/com.kingsoft.wpsoffice.mac/picturecompress_20241224183612/output_1.jpgoutput_1"/>
                          <pic:cNvPicPr>
                            <a:picLocks noChangeAspect="1"/>
                          </pic:cNvPicPr>
                        </pic:nvPicPr>
                        <pic:blipFill>
                          <a:blip r:embed="rId9"/>
                          <a:stretch>
                            <a:fillRect/>
                          </a:stretch>
                        </pic:blipFill>
                        <pic:spPr>
                          <a:xfrm>
                            <a:off x="0" y="0"/>
                            <a:ext cx="2509520" cy="1882775"/>
                          </a:xfrm>
                          <a:prstGeom prst="rect">
                            <a:avLst/>
                          </a:prstGeom>
                        </pic:spPr>
                      </pic:pic>
                    </a:graphicData>
                  </a:graphic>
                </wp:inline>
              </w:drawing>
            </w:r>
          </w:p>
        </w:tc>
      </w:tr>
      <w:tr w14:paraId="74C199F9">
        <w:trPr>
          <w:trHeight w:val="432" w:hRule="atLeast"/>
          <w:jc w:val="center"/>
        </w:trPr>
        <w:tc>
          <w:tcPr>
            <w:tcW w:w="4840" w:type="dxa"/>
          </w:tcPr>
          <w:p w14:paraId="4294C229">
            <w:pPr>
              <w:widowControl/>
              <w:ind w:firstLine="480" w:firstLineChars="200"/>
              <w:jc w:val="left"/>
              <w:rPr>
                <w:rFonts w:hint="default" w:ascii="宋体" w:hAnsi="宋体" w:eastAsia="宋体" w:cs="宋体"/>
                <w:bCs/>
                <w:color w:val="000000"/>
                <w:sz w:val="21"/>
                <w:szCs w:val="21"/>
                <w:vertAlign w:val="baseline"/>
                <w:lang w:eastAsia="zh-Hans"/>
              </w:rPr>
            </w:pPr>
            <w:r>
              <w:rPr>
                <w:rFonts w:hint="eastAsia" w:ascii="宋体" w:hAnsi="宋体" w:eastAsia="宋体" w:cs="宋体"/>
                <w:i w:val="0"/>
                <w:color w:val="000000"/>
                <w:kern w:val="0"/>
                <w:sz w:val="24"/>
                <w:szCs w:val="24"/>
                <w:u w:val="single"/>
                <w:lang w:val="en-US" w:eastAsia="zh-CN" w:bidi="ar"/>
              </w:rPr>
              <w:t>赵奕果、李沐祁、叶书汐、顾念楠、王诗航、陈可歆、赵梦琪</w:t>
            </w:r>
            <w:r>
              <w:rPr>
                <w:rFonts w:hint="eastAsia" w:eastAsia="宋体"/>
                <w:lang w:val="en-US" w:eastAsia="zh-Hans"/>
              </w:rPr>
              <w:t>会自己</w:t>
            </w:r>
            <w:r>
              <w:rPr>
                <w:rFonts w:hint="eastAsia" w:eastAsia="宋体"/>
                <w:lang w:val="en-US" w:eastAsia="zh-CN"/>
              </w:rPr>
              <w:t>的事情自己做，自己绑背带、放水杯、选区域</w:t>
            </w:r>
            <w:r>
              <w:rPr>
                <w:rFonts w:hint="default" w:eastAsia="宋体"/>
                <w:lang w:eastAsia="zh-Hans"/>
              </w:rPr>
              <w:t>。</w:t>
            </w:r>
          </w:p>
        </w:tc>
        <w:tc>
          <w:tcPr>
            <w:tcW w:w="4840" w:type="dxa"/>
          </w:tcPr>
          <w:p w14:paraId="4DC4D6AE">
            <w:pPr>
              <w:ind w:firstLine="480" w:firstLineChars="200"/>
              <w:rPr>
                <w:rFonts w:hint="default" w:ascii="宋体" w:hAnsi="宋体" w:eastAsia="宋体" w:cs="宋体"/>
                <w:b w:val="0"/>
                <w:bCs w:val="0"/>
                <w:color w:val="000000"/>
                <w:sz w:val="21"/>
                <w:szCs w:val="21"/>
                <w:vertAlign w:val="baseline"/>
                <w:lang w:eastAsia="zh-Hans"/>
              </w:rPr>
            </w:pPr>
            <w:r>
              <w:rPr>
                <w:rFonts w:hint="eastAsia" w:ascii="Arial" w:hAnsi="Arial" w:eastAsia="宋体" w:cs="Arial"/>
                <w:b/>
                <w:bCs/>
                <w:i w:val="0"/>
                <w:color w:val="000000"/>
                <w:kern w:val="0"/>
                <w:sz w:val="24"/>
                <w:szCs w:val="24"/>
                <w:u w:val="single"/>
                <w:lang w:val="en-US" w:eastAsia="zh-CN" w:bidi="ar"/>
              </w:rPr>
              <w:t xml:space="preserve">赵静姝、杨昊、赵奕果、王颂雅、叶书汐 </w:t>
            </w:r>
            <w:r>
              <w:rPr>
                <w:rFonts w:hint="eastAsia" w:ascii="Arial" w:hAnsi="Arial" w:eastAsia="宋体" w:cs="Arial"/>
                <w:b w:val="0"/>
                <w:bCs w:val="0"/>
                <w:i w:val="0"/>
                <w:color w:val="000000"/>
                <w:kern w:val="0"/>
                <w:sz w:val="24"/>
                <w:szCs w:val="24"/>
                <w:u w:val="single"/>
                <w:lang w:val="en-US" w:eastAsia="zh-CN" w:bidi="ar"/>
              </w:rPr>
              <w:t>能够自主喝牛奶</w:t>
            </w:r>
            <w:r>
              <w:rPr>
                <w:rFonts w:hint="default" w:eastAsia="宋体"/>
                <w:lang w:eastAsia="zh-Hans"/>
              </w:rPr>
              <w:t>。</w:t>
            </w:r>
            <w:r>
              <w:rPr>
                <w:rFonts w:hint="eastAsia" w:ascii="Arial" w:hAnsi="Arial" w:eastAsia="宋体" w:cs="Arial"/>
                <w:b/>
                <w:bCs/>
                <w:i w:val="0"/>
                <w:color w:val="000000"/>
                <w:kern w:val="0"/>
                <w:sz w:val="24"/>
                <w:szCs w:val="24"/>
                <w:u w:val="none"/>
                <w:lang w:val="en-US" w:eastAsia="zh-CN" w:bidi="ar"/>
              </w:rPr>
              <w:t xml:space="preserve">                    </w:t>
            </w:r>
            <w:r>
              <w:rPr>
                <w:rFonts w:hint="eastAsia" w:ascii="Arial" w:hAnsi="Arial" w:eastAsia="宋体" w:cs="Arial"/>
                <w:b/>
                <w:bCs/>
                <w:i w:val="0"/>
                <w:color w:val="000000"/>
                <w:kern w:val="0"/>
                <w:sz w:val="24"/>
                <w:szCs w:val="24"/>
                <w:u w:val="single"/>
                <w:lang w:val="en-US" w:eastAsia="zh-CN" w:bidi="ar"/>
              </w:rPr>
              <w:t xml:space="preserve">                                                                                                                                           </w:t>
            </w:r>
          </w:p>
        </w:tc>
      </w:tr>
    </w:tbl>
    <w:p w14:paraId="05EE0850">
      <w:pPr>
        <w:autoSpaceDE w:val="0"/>
        <w:autoSpaceDN w:val="0"/>
        <w:adjustRightInd w:val="0"/>
        <w:rPr>
          <w:rStyle w:val="8"/>
          <w:color w:val="ED7D31" w:themeColor="accent2"/>
          <w:sz w:val="28"/>
          <w:szCs w:val="33"/>
          <w14:textFill>
            <w14:solidFill>
              <w14:schemeClr w14:val="accent2"/>
            </w14:solidFill>
          </w14:textFill>
        </w:rPr>
      </w:pPr>
    </w:p>
    <w:p w14:paraId="2CE8B0C4">
      <w:pPr>
        <w:autoSpaceDE w:val="0"/>
        <w:autoSpaceDN w:val="0"/>
        <w:adjustRightInd w:val="0"/>
        <w:ind w:firstLine="2506" w:firstLineChars="894"/>
        <w:rPr>
          <w:rFonts w:asciiTheme="minorEastAsia" w:hAnsiTheme="minorEastAsia" w:cstheme="minorEastAsia"/>
          <w:b/>
          <w:color w:val="ED7D31" w:themeColor="accent2"/>
          <w:spacing w:val="8"/>
          <w:sz w:val="32"/>
          <w:szCs w:val="32"/>
          <w14:textFill>
            <w14:solidFill>
              <w14:schemeClr w14:val="accent2"/>
            </w14:solidFill>
          </w14:textFill>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活动二：好玩的区域游戏</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6E4718B8">
      <w:pPr>
        <w:pStyle w:val="4"/>
        <w:spacing w:before="0" w:beforeAutospacing="0" w:after="0" w:afterAutospacing="0" w:line="360" w:lineRule="exact"/>
        <w:ind w:firstLine="480" w:firstLineChars="200"/>
        <w:rPr>
          <w:rFonts w:hint="default" w:ascii="宋体" w:hAnsi="宋体" w:eastAsia="宋体"/>
          <w:bCs/>
          <w:sz w:val="24"/>
          <w:szCs w:val="24"/>
          <w:lang w:val="en-US"/>
        </w:rPr>
      </w:pPr>
      <w:r>
        <w:rPr>
          <w:rFonts w:hint="eastAsia"/>
          <w:b w:val="0"/>
          <w:bCs/>
          <w:lang w:val="en-US" w:eastAsia="zh-CN"/>
        </w:rPr>
        <w:t>区域游戏时间到了，我们选择感兴趣的区域开始游戏，</w:t>
      </w:r>
      <w:r>
        <w:rPr>
          <w:rFonts w:hint="eastAsia" w:ascii="宋体" w:hAnsi="宋体" w:cs="宋体"/>
          <w:b w:val="0"/>
          <w:bCs w:val="0"/>
          <w:sz w:val="24"/>
          <w:szCs w:val="24"/>
          <w:lang w:val="en-US" w:eastAsia="zh-CN"/>
        </w:rPr>
        <w:t>区域中的游戏材料也很是吸引孩子们的游戏欲望，于是孩子们根据各自的游戏计划进行区域选择，在游戏中大部分的孩子能够遵守区域游戏规则，专注的探索区域游戏材料，并从中有所发现有所收获。个别幼儿出现了不停更换游戏材料游戏目的性弱且游戏不认真的现象。</w:t>
      </w:r>
      <w:r>
        <w:rPr>
          <w:rFonts w:hint="eastAsia"/>
          <w:b w:val="0"/>
          <w:bCs/>
          <w:lang w:val="en-US" w:eastAsia="zh-CN"/>
        </w:rPr>
        <w:t>一起来看看我们的表现吧：</w:t>
      </w:r>
    </w:p>
    <w:p w14:paraId="7FC922B9">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ascii="宋体" w:hAnsi="宋体" w:eastAsia="宋体"/>
          <w:bCs/>
          <w:szCs w:val="21"/>
          <w:lang w:val="en-US" w:eastAsia="zh-CN"/>
        </w:rPr>
      </w:pP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14:paraId="385CF34B">
        <w:trPr>
          <w:trHeight w:val="2178" w:hRule="atLeast"/>
        </w:trPr>
        <w:tc>
          <w:tcPr>
            <w:tcW w:w="3885" w:type="dxa"/>
          </w:tcPr>
          <w:p w14:paraId="27A56693">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6" name="图片 3" descr="/Users/apple/Desktop/新龙大五班/每日动态/照片/IMG_20241224_081757.jpgIMG_20241224_08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Users/apple/Desktop/新龙大五班/每日动态/照片/IMG_20241224_081757.jpgIMG_20241224_081757"/>
                          <pic:cNvPicPr>
                            <a:picLocks noChangeAspect="1" noChangeArrowheads="1"/>
                          </pic:cNvPicPr>
                        </pic:nvPicPr>
                        <pic:blipFill>
                          <a:blip r:embed="rId10"/>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7FCC8613">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7" name="图片 4" descr="/Users/apple/Desktop/新龙大五班/每日动态/照片/IMG_20241224_081819.jpgIMG_20241224_08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Users/apple/Desktop/新龙大五班/每日动态/照片/IMG_20241224_081819.jpgIMG_20241224_081819"/>
                          <pic:cNvPicPr>
                            <a:picLocks noChangeAspect="1" noChangeArrowheads="1"/>
                          </pic:cNvPicPr>
                        </pic:nvPicPr>
                        <pic:blipFill>
                          <a:blip r:embed="rId11"/>
                          <a:srcRect/>
                          <a:stretch>
                            <a:fillRect/>
                          </a:stretch>
                        </pic:blipFill>
                        <pic:spPr>
                          <a:xfrm>
                            <a:off x="0" y="0"/>
                            <a:ext cx="2397760" cy="1798320"/>
                          </a:xfrm>
                          <a:prstGeom prst="rect">
                            <a:avLst/>
                          </a:prstGeom>
                          <a:noFill/>
                          <a:ln w="9525">
                            <a:noFill/>
                            <a:miter lim="800000"/>
                            <a:headEnd/>
                            <a:tailEnd/>
                          </a:ln>
                        </pic:spPr>
                      </pic:pic>
                    </a:graphicData>
                  </a:graphic>
                </wp:inline>
              </w:drawing>
            </w:r>
          </w:p>
        </w:tc>
      </w:tr>
      <w:tr w14:paraId="06F0D58B">
        <w:trPr>
          <w:trHeight w:val="422" w:hRule="atLeast"/>
        </w:trPr>
        <w:tc>
          <w:tcPr>
            <w:tcW w:w="3885" w:type="dxa"/>
          </w:tcPr>
          <w:p w14:paraId="4BA4334B">
            <w:pPr>
              <w:autoSpaceDE w:val="0"/>
              <w:autoSpaceDN w:val="0"/>
              <w:adjustRightInd w:val="0"/>
              <w:rPr>
                <w:rFonts w:hint="default" w:eastAsiaTheme="minorEastAsia"/>
                <w:b/>
                <w:bCs/>
                <w:color w:val="000000" w:themeColor="text1"/>
                <w:sz w:val="18"/>
                <w:szCs w:val="18"/>
                <w:lang w:val="en-US" w:eastAsia="zh-CN"/>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赵静姝、陈可歆在音乐角游戏。</w:t>
            </w:r>
          </w:p>
        </w:tc>
        <w:tc>
          <w:tcPr>
            <w:tcW w:w="4337" w:type="dxa"/>
          </w:tcPr>
          <w:p w14:paraId="209039C9">
            <w:pPr>
              <w:autoSpaceDE w:val="0"/>
              <w:autoSpaceDN w:val="0"/>
              <w:adjustRightInd w:val="0"/>
              <w:rPr>
                <w:rFonts w:hint="default" w:eastAsiaTheme="minorEastAsia"/>
                <w:b/>
                <w:bCs/>
                <w:color w:val="000000" w:themeColor="text1"/>
                <w:sz w:val="18"/>
                <w:szCs w:val="18"/>
                <w:lang w:val="en-US" w:eastAsia="zh-CN"/>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张俊哲、念念在益智区玩台球碰碰。</w:t>
            </w:r>
          </w:p>
        </w:tc>
      </w:tr>
      <w:tr w14:paraId="12488A22">
        <w:trPr>
          <w:trHeight w:val="2178" w:hRule="atLeast"/>
        </w:trPr>
        <w:tc>
          <w:tcPr>
            <w:tcW w:w="3885" w:type="dxa"/>
          </w:tcPr>
          <w:p w14:paraId="34D63358">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1" name="图片 3" descr="/Users/apple/Desktop/新龙大五班/每日动态/照片/IMG_20241224_084205.jpgIMG_20241224_084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Users/apple/Desktop/新龙大五班/每日动态/照片/IMG_20241224_084205.jpgIMG_20241224_084205"/>
                          <pic:cNvPicPr>
                            <a:picLocks noChangeAspect="1" noChangeArrowheads="1"/>
                          </pic:cNvPicPr>
                        </pic:nvPicPr>
                        <pic:blipFill>
                          <a:blip r:embed="rId12"/>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2ABC3291">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2" name="图片 3" descr="/Users/apple/Desktop/新龙大五班/每日动态/照片/IMG_20241224_084220.jpgIMG_20241224_084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Users/apple/Desktop/新龙大五班/每日动态/照片/IMG_20241224_084220.jpgIMG_20241224_084220"/>
                          <pic:cNvPicPr>
                            <a:picLocks noChangeAspect="1" noChangeArrowheads="1"/>
                          </pic:cNvPicPr>
                        </pic:nvPicPr>
                        <pic:blipFill>
                          <a:blip r:embed="rId13"/>
                          <a:srcRect/>
                          <a:stretch>
                            <a:fillRect/>
                          </a:stretch>
                        </pic:blipFill>
                        <pic:spPr>
                          <a:xfrm>
                            <a:off x="0" y="0"/>
                            <a:ext cx="2397760" cy="1798320"/>
                          </a:xfrm>
                          <a:prstGeom prst="rect">
                            <a:avLst/>
                          </a:prstGeom>
                          <a:noFill/>
                          <a:ln w="9525">
                            <a:noFill/>
                            <a:miter lim="800000"/>
                            <a:headEnd/>
                            <a:tailEnd/>
                          </a:ln>
                        </pic:spPr>
                      </pic:pic>
                    </a:graphicData>
                  </a:graphic>
                </wp:inline>
              </w:drawing>
            </w:r>
          </w:p>
        </w:tc>
      </w:tr>
      <w:tr w14:paraId="7901D48D">
        <w:trPr>
          <w:trHeight w:val="671" w:hRule="atLeast"/>
        </w:trPr>
        <w:tc>
          <w:tcPr>
            <w:tcW w:w="3885" w:type="dxa"/>
          </w:tcPr>
          <w:p w14:paraId="0E1AF31A">
            <w:pPr>
              <w:autoSpaceDE w:val="0"/>
              <w:autoSpaceDN w:val="0"/>
              <w:adjustRightInd w:val="0"/>
              <w:rPr>
                <w:rFonts w:hint="default" w:eastAsiaTheme="minorEastAsia"/>
                <w:b/>
                <w:bCs/>
                <w:color w:val="ED7D31" w:themeColor="accent2"/>
                <w:sz w:val="28"/>
                <w:szCs w:val="33"/>
                <w:lang w:val="en-US" w:eastAsia="zh-CN"/>
                <w14:textFill>
                  <w14:solidFill>
                    <w14:schemeClr w14:val="accent2"/>
                  </w14:solidFill>
                </w14:textFill>
              </w:rPr>
            </w:pPr>
            <w:r>
              <w:rPr>
                <w:rFonts w:hint="eastAsia"/>
                <w:b/>
                <w:bCs/>
                <w:color w:val="000000" w:themeColor="text1"/>
                <w:sz w:val="18"/>
                <w:szCs w:val="18"/>
                <w:lang w:val="en-US" w:eastAsia="zh-CN"/>
                <w14:textFill>
                  <w14:solidFill>
                    <w14:schemeClr w14:val="tx1"/>
                  </w14:solidFill>
                </w14:textFill>
              </w:rPr>
              <w:t>高毅安、顾书言在图书区看书。</w:t>
            </w:r>
          </w:p>
        </w:tc>
        <w:tc>
          <w:tcPr>
            <w:tcW w:w="4337" w:type="dxa"/>
          </w:tcPr>
          <w:p w14:paraId="440F1D78">
            <w:pPr>
              <w:autoSpaceDE w:val="0"/>
              <w:autoSpaceDN w:val="0"/>
              <w:adjustRightInd w:val="0"/>
              <w:rPr>
                <w:rFonts w:hint="default" w:eastAsiaTheme="minorEastAsia"/>
                <w:b/>
                <w:bCs/>
                <w:color w:val="ED7D31" w:themeColor="accent2"/>
                <w:sz w:val="28"/>
                <w:szCs w:val="33"/>
                <w:lang w:val="en-US" w:eastAsia="zh-CN"/>
                <w14:textFill>
                  <w14:solidFill>
                    <w14:schemeClr w14:val="accent2"/>
                  </w14:solidFill>
                </w14:textFill>
              </w:rPr>
            </w:pPr>
            <w:r>
              <w:rPr>
                <w:rFonts w:hint="eastAsia"/>
                <w:b/>
                <w:bCs/>
                <w:color w:val="000000" w:themeColor="text1"/>
                <w:sz w:val="18"/>
                <w:szCs w:val="18"/>
                <w:lang w:val="en-US" w:eastAsia="zh-CN"/>
                <w14:textFill>
                  <w14:solidFill>
                    <w14:schemeClr w14:val="tx1"/>
                  </w14:solidFill>
                </w14:textFill>
              </w:rPr>
              <w:t>王颂雅、姚燚、闫卓凡、大宝在美工区用粘土制作恐龙。</w:t>
            </w:r>
          </w:p>
        </w:tc>
      </w:tr>
    </w:tbl>
    <w:p w14:paraId="454F849F">
      <w:pPr>
        <w:autoSpaceDE w:val="0"/>
        <w:autoSpaceDN w:val="0"/>
        <w:adjustRightInd w:val="0"/>
        <w:rPr>
          <w:rFonts w:hint="eastAsia" w:asciiTheme="minorEastAsia" w:hAnsiTheme="minorEastAsia" w:cstheme="minorEastAsia"/>
          <w:b/>
          <w:color w:val="333333"/>
          <w:spacing w:val="8"/>
          <w:sz w:val="21"/>
          <w:szCs w:val="21"/>
        </w:rPr>
      </w:pPr>
    </w:p>
    <w:p w14:paraId="6E5461CE">
      <w:pPr>
        <w:autoSpaceDE w:val="0"/>
        <w:autoSpaceDN w:val="0"/>
        <w:adjustRightInd w:val="0"/>
        <w:ind w:firstLine="3206" w:firstLineChars="1144"/>
        <w:rPr>
          <w:rStyle w:val="8"/>
          <w:color w:val="ED7D31" w:themeColor="accent2"/>
          <w:sz w:val="28"/>
          <w:szCs w:val="33"/>
          <w14:textFill>
            <w14:solidFill>
              <w14:schemeClr w14:val="accent2"/>
            </w14:solidFill>
          </w14:textFill>
        </w:rPr>
      </w:pPr>
    </w:p>
    <w:p w14:paraId="338DB6E4">
      <w:pPr>
        <w:autoSpaceDE w:val="0"/>
        <w:autoSpaceDN w:val="0"/>
        <w:adjustRightInd w:val="0"/>
        <w:ind w:firstLine="3206" w:firstLineChars="1144"/>
        <w:rPr>
          <w:rStyle w:val="8"/>
          <w:color w:val="ED7D31" w:themeColor="accent2"/>
          <w:sz w:val="28"/>
          <w:szCs w:val="33"/>
          <w14:textFill>
            <w14:solidFill>
              <w14:schemeClr w14:val="accent2"/>
            </w14:solidFill>
          </w14:textFill>
        </w:rPr>
      </w:pPr>
    </w:p>
    <w:p w14:paraId="666699E3">
      <w:pPr>
        <w:autoSpaceDE w:val="0"/>
        <w:autoSpaceDN w:val="0"/>
        <w:adjustRightInd w:val="0"/>
        <w:ind w:firstLine="3206" w:firstLineChars="1144"/>
        <w:rPr>
          <w:rStyle w:val="8"/>
          <w:color w:val="ED7D31" w:themeColor="accent2"/>
          <w:sz w:val="28"/>
          <w:szCs w:val="33"/>
          <w14:textFill>
            <w14:solidFill>
              <w14:schemeClr w14:val="accent2"/>
            </w14:solidFill>
          </w14:textFill>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Style w:val="8"/>
          <w:rFonts w:hint="eastAsia"/>
          <w:color w:val="ED7D31" w:themeColor="accent2"/>
          <w:sz w:val="28"/>
          <w:szCs w:val="33"/>
          <w:lang w:val="en-US" w:eastAsia="zh-CN"/>
          <w14:textFill>
            <w14:solidFill>
              <w14:schemeClr w14:val="accent2"/>
            </w14:solidFill>
          </w14:textFill>
        </w:rPr>
        <w:t>活动三：</w:t>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户外活动</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0F35D80F">
      <w:pPr>
        <w:pStyle w:val="4"/>
        <w:spacing w:before="0" w:beforeAutospacing="0" w:after="0" w:afterAutospacing="0" w:line="360" w:lineRule="exact"/>
        <w:ind w:firstLine="480" w:firstLineChars="200"/>
        <w:rPr>
          <w:rFonts w:hint="default" w:ascii="宋体" w:hAnsi="宋体" w:eastAsia="宋体"/>
          <w:bCs/>
          <w:sz w:val="24"/>
          <w:szCs w:val="24"/>
          <w:lang w:val="en-US"/>
        </w:rPr>
      </w:pPr>
      <w:r>
        <w:rPr>
          <w:rFonts w:hint="eastAsia"/>
          <w:b w:val="0"/>
          <w:bCs/>
          <w:lang w:val="en-US" w:eastAsia="zh-CN"/>
        </w:rPr>
        <w:t>户外活动时间到了，我们今天的场地是骑行区，</w:t>
      </w:r>
      <w:r>
        <w:rPr>
          <w:rFonts w:hint="eastAsia" w:ascii="宋体" w:hAnsi="宋体" w:cs="宋体"/>
          <w:b w:val="0"/>
          <w:bCs w:val="0"/>
          <w:sz w:val="24"/>
          <w:szCs w:val="24"/>
          <w:lang w:val="en-US" w:eastAsia="zh-CN"/>
        </w:rPr>
        <w:t>在游戏中我们也非常注重孩子的动静结合，与生活照顾。</w:t>
      </w:r>
      <w:r>
        <w:rPr>
          <w:rFonts w:hint="eastAsia"/>
          <w:b w:val="0"/>
          <w:bCs/>
          <w:lang w:val="en-US" w:eastAsia="zh-CN"/>
        </w:rPr>
        <w:t>材料准备就绪，就开始游戏啦！快来看一看吧！户外活动时，孩子们尽情地骑着小车，感受风的速度，锻炼了平衡能力与身体协调性，欢笑声在操场上回荡。</w:t>
      </w:r>
    </w:p>
    <w:p w14:paraId="1C890825">
      <w:pPr>
        <w:pStyle w:val="4"/>
        <w:spacing w:before="0" w:beforeAutospacing="0" w:after="0" w:afterAutospacing="0" w:line="360" w:lineRule="exact"/>
        <w:ind w:firstLine="480" w:firstLineChars="200"/>
        <w:rPr>
          <w:rFonts w:hint="default" w:ascii="宋体" w:hAnsi="宋体" w:eastAsia="宋体"/>
          <w:bCs/>
          <w:sz w:val="24"/>
          <w:szCs w:val="24"/>
          <w:lang w:val="en-US"/>
        </w:rPr>
      </w:pPr>
    </w:p>
    <w:tbl>
      <w:tblPr>
        <w:tblStyle w:val="6"/>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8"/>
        <w:gridCol w:w="4216"/>
      </w:tblGrid>
      <w:tr w14:paraId="48CFCD3B">
        <w:trPr>
          <w:trHeight w:val="2897" w:hRule="atLeast"/>
          <w:jc w:val="center"/>
        </w:trPr>
        <w:tc>
          <w:tcPr>
            <w:tcW w:w="4158" w:type="dxa"/>
          </w:tcPr>
          <w:p w14:paraId="0EE763E6">
            <w:pPr>
              <w:spacing w:line="240" w:lineRule="auto"/>
              <w:rPr>
                <w:rFonts w:hint="default"/>
              </w:rPr>
            </w:pPr>
            <w:r>
              <w:rPr>
                <w:rFonts w:hint="default"/>
              </w:rPr>
              <w:drawing>
                <wp:inline distT="0" distB="0" distL="114300" distR="114300">
                  <wp:extent cx="2456815" cy="1842770"/>
                  <wp:effectExtent l="0" t="0" r="6985" b="11430"/>
                  <wp:docPr id="18" name="图片 18" descr="/Users/apple/Desktop/新龙大五班/每日动态/照片/IMG_20241224_093247.jpgIMG_20241224_093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Users/apple/Desktop/新龙大五班/每日动态/照片/IMG_20241224_093247.jpgIMG_20241224_093247"/>
                          <pic:cNvPicPr>
                            <a:picLocks noChangeAspect="1"/>
                          </pic:cNvPicPr>
                        </pic:nvPicPr>
                        <pic:blipFill>
                          <a:blip r:embed="rId14"/>
                          <a:srcRect l="17" r="17"/>
                          <a:stretch>
                            <a:fillRect/>
                          </a:stretch>
                        </pic:blipFill>
                        <pic:spPr>
                          <a:xfrm>
                            <a:off x="0" y="0"/>
                            <a:ext cx="2456815" cy="1842770"/>
                          </a:xfrm>
                          <a:prstGeom prst="rect">
                            <a:avLst/>
                          </a:prstGeom>
                        </pic:spPr>
                      </pic:pic>
                    </a:graphicData>
                  </a:graphic>
                </wp:inline>
              </w:drawing>
            </w:r>
          </w:p>
        </w:tc>
        <w:tc>
          <w:tcPr>
            <w:tcW w:w="4216" w:type="dxa"/>
          </w:tcPr>
          <w:p w14:paraId="508308B1">
            <w:pPr>
              <w:spacing w:line="240" w:lineRule="auto"/>
              <w:rPr>
                <w:rFonts w:hint="default"/>
              </w:rPr>
            </w:pPr>
            <w:r>
              <w:rPr>
                <w:rFonts w:hint="default"/>
              </w:rPr>
              <w:drawing>
                <wp:inline distT="0" distB="0" distL="114300" distR="114300">
                  <wp:extent cx="2515235" cy="1886585"/>
                  <wp:effectExtent l="0" t="0" r="24765" b="18415"/>
                  <wp:docPr id="22" name="图片 22" descr="/Users/apple/Desktop/新龙大五班/每日动态/照片/IMG_20241224_093347.jpgIMG_20241224_093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Users/apple/Desktop/新龙大五班/每日动态/照片/IMG_20241224_093347.jpgIMG_20241224_093347"/>
                          <pic:cNvPicPr>
                            <a:picLocks noChangeAspect="1"/>
                          </pic:cNvPicPr>
                        </pic:nvPicPr>
                        <pic:blipFill>
                          <a:blip r:embed="rId15"/>
                          <a:srcRect l="17" r="17"/>
                          <a:stretch>
                            <a:fillRect/>
                          </a:stretch>
                        </pic:blipFill>
                        <pic:spPr>
                          <a:xfrm>
                            <a:off x="0" y="0"/>
                            <a:ext cx="2515235" cy="1886585"/>
                          </a:xfrm>
                          <a:prstGeom prst="rect">
                            <a:avLst/>
                          </a:prstGeom>
                        </pic:spPr>
                      </pic:pic>
                    </a:graphicData>
                  </a:graphic>
                </wp:inline>
              </w:drawing>
            </w:r>
          </w:p>
        </w:tc>
      </w:tr>
      <w:tr w14:paraId="156B860D">
        <w:trPr>
          <w:trHeight w:val="2897" w:hRule="atLeast"/>
          <w:jc w:val="center"/>
        </w:trPr>
        <w:tc>
          <w:tcPr>
            <w:tcW w:w="4158" w:type="dxa"/>
          </w:tcPr>
          <w:p w14:paraId="406BED29">
            <w:pPr>
              <w:spacing w:line="240" w:lineRule="auto"/>
              <w:rPr>
                <w:rFonts w:hint="default"/>
              </w:rPr>
            </w:pPr>
            <w:r>
              <w:rPr>
                <w:rFonts w:hint="default"/>
              </w:rPr>
              <w:drawing>
                <wp:inline distT="0" distB="0" distL="114300" distR="114300">
                  <wp:extent cx="2456815" cy="1842770"/>
                  <wp:effectExtent l="0" t="0" r="6985" b="11430"/>
                  <wp:docPr id="23" name="图片 23" descr="/Users/apple/Desktop/新龙大五班/每日动态/照片/IMG_20241224_093944.jpgIMG_20241224_093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Users/apple/Desktop/新龙大五班/每日动态/照片/IMG_20241224_093944.jpgIMG_20241224_093944"/>
                          <pic:cNvPicPr>
                            <a:picLocks noChangeAspect="1"/>
                          </pic:cNvPicPr>
                        </pic:nvPicPr>
                        <pic:blipFill>
                          <a:blip r:embed="rId16"/>
                          <a:srcRect l="17" r="17"/>
                          <a:stretch>
                            <a:fillRect/>
                          </a:stretch>
                        </pic:blipFill>
                        <pic:spPr>
                          <a:xfrm>
                            <a:off x="0" y="0"/>
                            <a:ext cx="2456815" cy="1842770"/>
                          </a:xfrm>
                          <a:prstGeom prst="rect">
                            <a:avLst/>
                          </a:prstGeom>
                        </pic:spPr>
                      </pic:pic>
                    </a:graphicData>
                  </a:graphic>
                </wp:inline>
              </w:drawing>
            </w:r>
          </w:p>
        </w:tc>
        <w:tc>
          <w:tcPr>
            <w:tcW w:w="4216" w:type="dxa"/>
          </w:tcPr>
          <w:p w14:paraId="70BBAFDF">
            <w:pPr>
              <w:spacing w:line="240" w:lineRule="auto"/>
              <w:rPr>
                <w:rFonts w:hint="default"/>
              </w:rPr>
            </w:pPr>
            <w:r>
              <w:rPr>
                <w:rFonts w:hint="default"/>
              </w:rPr>
              <w:drawing>
                <wp:inline distT="0" distB="0" distL="114300" distR="114300">
                  <wp:extent cx="2456815" cy="1842770"/>
                  <wp:effectExtent l="0" t="0" r="6985" b="11430"/>
                  <wp:docPr id="24" name="图片 24" descr="/Users/apple/Desktop/新龙大五班/每日动态/照片/IMG_20241224_092753.jpgIMG_20241224_092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Users/apple/Desktop/新龙大五班/每日动态/照片/IMG_20241224_092753.jpgIMG_20241224_092753"/>
                          <pic:cNvPicPr>
                            <a:picLocks noChangeAspect="1"/>
                          </pic:cNvPicPr>
                        </pic:nvPicPr>
                        <pic:blipFill>
                          <a:blip r:embed="rId17"/>
                          <a:srcRect l="17" r="17"/>
                          <a:stretch>
                            <a:fillRect/>
                          </a:stretch>
                        </pic:blipFill>
                        <pic:spPr>
                          <a:xfrm>
                            <a:off x="0" y="0"/>
                            <a:ext cx="2456815" cy="1842770"/>
                          </a:xfrm>
                          <a:prstGeom prst="rect">
                            <a:avLst/>
                          </a:prstGeom>
                        </pic:spPr>
                      </pic:pic>
                    </a:graphicData>
                  </a:graphic>
                </wp:inline>
              </w:drawing>
            </w:r>
          </w:p>
        </w:tc>
      </w:tr>
      <w:tr w14:paraId="79E2A95A">
        <w:trPr>
          <w:trHeight w:val="437" w:hRule="atLeast"/>
          <w:jc w:val="center"/>
        </w:trPr>
        <w:tc>
          <w:tcPr>
            <w:tcW w:w="4158" w:type="dxa"/>
          </w:tcPr>
          <w:p w14:paraId="44F096FF">
            <w:pPr>
              <w:spacing w:line="360" w:lineRule="exact"/>
              <w:rPr>
                <w:rFonts w:hint="default" w:eastAsiaTheme="minorEastAsia"/>
                <w:sz w:val="21"/>
                <w:szCs w:val="21"/>
                <w:lang w:val="en-US" w:eastAsia="zh-CN"/>
              </w:rPr>
            </w:pPr>
            <w:r>
              <w:rPr>
                <w:rFonts w:hint="eastAsia"/>
                <w:sz w:val="21"/>
                <w:szCs w:val="21"/>
                <w:lang w:val="en-US" w:eastAsia="zh-CN"/>
              </w:rPr>
              <w:t>我们一起在户外玩真开心。</w:t>
            </w:r>
          </w:p>
        </w:tc>
        <w:tc>
          <w:tcPr>
            <w:tcW w:w="4216" w:type="dxa"/>
          </w:tcPr>
          <w:p w14:paraId="05ACE442">
            <w:pPr>
              <w:spacing w:line="360" w:lineRule="exact"/>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休息时间我们喝水、擦汗。</w:t>
            </w:r>
          </w:p>
        </w:tc>
      </w:tr>
    </w:tbl>
    <w:p w14:paraId="15AD9694">
      <w:pPr>
        <w:autoSpaceDE w:val="0"/>
        <w:autoSpaceDN w:val="0"/>
        <w:adjustRightInd w:val="0"/>
        <w:jc w:val="center"/>
        <w:rPr>
          <w:rStyle w:val="8"/>
          <w:color w:val="ED7D31" w:themeColor="accent2"/>
          <w:sz w:val="28"/>
          <w:szCs w:val="33"/>
          <w14:textFill>
            <w14:solidFill>
              <w14:schemeClr w14:val="accent2"/>
            </w14:solidFill>
          </w14:textFill>
        </w:rPr>
      </w:pPr>
    </w:p>
    <w:p w14:paraId="52D10D11">
      <w:pPr>
        <w:autoSpaceDE w:val="0"/>
        <w:autoSpaceDN w:val="0"/>
        <w:adjustRightInd w:val="0"/>
        <w:jc w:val="center"/>
        <w:rPr>
          <w:rFonts w:hint="eastAsia"/>
          <w:b w:val="0"/>
          <w:bCs/>
          <w:lang w:eastAsia="zh-CN"/>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Style w:val="8"/>
          <w:rFonts w:hint="eastAsia"/>
          <w:color w:val="ED7D31" w:themeColor="accent2"/>
          <w:sz w:val="32"/>
          <w:szCs w:val="32"/>
          <w:lang w:val="en-US" w:eastAsia="zh-CN"/>
          <w14:textFill>
            <w14:solidFill>
              <w14:schemeClr w14:val="accent2"/>
            </w14:solidFill>
          </w14:textFill>
        </w:rPr>
        <w:t>活动三：科学</w:t>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活动：动物与运动</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6E3E8110">
      <w:pPr>
        <w:spacing w:line="360" w:lineRule="exact"/>
        <w:ind w:firstLine="480" w:firstLineChars="200"/>
        <w:rPr>
          <w:rFonts w:hint="eastAsia"/>
          <w:b w:val="0"/>
          <w:bCs/>
          <w:lang w:val="en-US" w:eastAsia="zh-CN"/>
        </w:rPr>
      </w:pPr>
      <w:r>
        <w:rPr>
          <w:rFonts w:hint="eastAsia" w:ascii="宋体" w:hAnsi="宋体" w:cs="宋体"/>
          <w:szCs w:val="21"/>
        </w:rPr>
        <w:t>这是一节认知类的科学活动。自然界中动物的运动方式是多样的，如青蛙跳跃前进；猎豹善于奔跑；老鹰飞翔的速度很快等等，而聪明的人类从动物的运动中得到了启发，为了让自己的身体更加健康强壮，就模仿动物的运动，创造了很多的运动项目如游泳、赛跑、拳击等。本节活动通过生动的图片用对比观察的方式，让幼儿在感知、发现动物运动与人类运动的秘密。</w:t>
      </w:r>
    </w:p>
    <w:p w14:paraId="1FEF7E7D">
      <w:pPr>
        <w:spacing w:line="360" w:lineRule="exact"/>
        <w:ind w:firstLine="480" w:firstLineChars="200"/>
        <w:rPr>
          <w:rFonts w:hint="eastAsia"/>
          <w:u w:val="single"/>
          <w:lang w:val="en-US" w:eastAsia="zh-CN"/>
        </w:rPr>
      </w:pPr>
      <w:r>
        <w:rPr>
          <w:rFonts w:hint="eastAsia" w:asciiTheme="minorEastAsia" w:hAnsiTheme="minorEastAsia" w:cstheme="minorEastAsia"/>
          <w:lang w:val="en-US" w:eastAsia="zh-CN"/>
        </w:rPr>
        <w:t>活动中能</w:t>
      </w:r>
      <w:r>
        <w:rPr>
          <w:rFonts w:hint="eastAsia" w:ascii="宋体" w:hAnsi="宋体" w:cs="宋体"/>
          <w:szCs w:val="21"/>
        </w:rPr>
        <w:t>了解动物运动方式和人类运动的共同点，知道人类的有些运动项目与动物的相似之处</w:t>
      </w:r>
      <w:r>
        <w:rPr>
          <w:rFonts w:hint="eastAsia" w:ascii="宋体" w:hAnsi="宋体"/>
          <w:szCs w:val="21"/>
          <w:lang w:val="en-US" w:eastAsia="zh-CN"/>
        </w:rPr>
        <w:t>的</w:t>
      </w:r>
      <w:r>
        <w:rPr>
          <w:rFonts w:hint="eastAsia"/>
          <w:lang w:val="en-US" w:eastAsia="zh-CN"/>
        </w:rPr>
        <w:t>幼儿是：</w:t>
      </w:r>
      <w:r>
        <w:rPr>
          <w:rFonts w:hint="eastAsia"/>
          <w:u w:val="single"/>
          <w:lang w:val="en-US" w:eastAsia="zh-CN"/>
        </w:rPr>
        <w:t>赵奕果 王皓辰  高毅安 顾念楠 杨昊 许择迅 姚燚 王诗航 周成旭 顾书言 张梓柠 孔佑泽 孔佑安 张俊哲 闫卓凡 谈千筠 李沐祁 宋梓煜 龚昕苒 唐文津 陈可歆  王颂雅 叶书汐 赵梦琪 赵静姝；</w:t>
      </w:r>
      <w:r>
        <w:rPr>
          <w:rFonts w:hint="eastAsia" w:asciiTheme="minorEastAsia" w:hAnsiTheme="minorEastAsia" w:cstheme="minorEastAsia"/>
          <w:lang w:val="en-US" w:eastAsia="zh-CN"/>
        </w:rPr>
        <w:t>能</w:t>
      </w:r>
      <w:r>
        <w:rPr>
          <w:rFonts w:hint="eastAsia" w:ascii="宋体" w:hAnsi="宋体" w:cs="宋体"/>
          <w:szCs w:val="21"/>
        </w:rPr>
        <w:t>乐于观察与发现，有探索动物运动方式的乐趣</w:t>
      </w:r>
      <w:r>
        <w:rPr>
          <w:rFonts w:hint="eastAsia" w:ascii="宋体" w:hAnsi="宋体"/>
          <w:kern w:val="0"/>
          <w:szCs w:val="21"/>
          <w:lang w:val="en-US" w:eastAsia="zh-CN"/>
        </w:rPr>
        <w:t>的幼儿</w:t>
      </w:r>
      <w:r>
        <w:rPr>
          <w:rFonts w:hint="eastAsia"/>
          <w:lang w:val="en-US" w:eastAsia="zh-CN"/>
        </w:rPr>
        <w:t>是：</w:t>
      </w:r>
      <w:r>
        <w:rPr>
          <w:rFonts w:hint="eastAsia"/>
          <w:u w:val="single"/>
          <w:lang w:val="en-US" w:eastAsia="zh-CN"/>
        </w:rPr>
        <w:t>赵奕果  周成旭 顾书言 张梓柠 张俊哲 闫卓凡 谈千筠 李沐祁 宋梓煜 龚昕苒 陈可歆  王颂雅 叶书汐 赵梦琪 赵静姝。</w:t>
      </w:r>
    </w:p>
    <w:p w14:paraId="76DCB903">
      <w:pPr>
        <w:pStyle w:val="4"/>
        <w:spacing w:before="0" w:beforeAutospacing="0" w:after="0" w:afterAutospacing="0" w:line="360" w:lineRule="exact"/>
        <w:ind w:firstLine="480" w:firstLineChars="200"/>
        <w:rPr>
          <w:rFonts w:hint="default" w:ascii="宋体" w:hAnsi="宋体" w:eastAsiaTheme="minorEastAsia"/>
          <w:bCs/>
          <w:sz w:val="24"/>
          <w:szCs w:val="24"/>
          <w:lang w:val="en-US" w:eastAsia="zh-CN"/>
        </w:rPr>
      </w:pPr>
    </w:p>
    <w:tbl>
      <w:tblPr>
        <w:tblStyle w:val="6"/>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6"/>
        <w:gridCol w:w="4216"/>
      </w:tblGrid>
      <w:tr w14:paraId="35A23794">
        <w:trPr>
          <w:trHeight w:val="2897" w:hRule="atLeast"/>
          <w:jc w:val="center"/>
        </w:trPr>
        <w:tc>
          <w:tcPr>
            <w:tcW w:w="4158" w:type="dxa"/>
          </w:tcPr>
          <w:p w14:paraId="74A755EA">
            <w:pPr>
              <w:spacing w:line="240" w:lineRule="auto"/>
              <w:rPr>
                <w:rFonts w:hint="eastAsia" w:eastAsiaTheme="minorEastAsia"/>
                <w:lang w:eastAsia="zh-CN"/>
              </w:rPr>
            </w:pPr>
            <w:r>
              <w:rPr>
                <w:rFonts w:hint="eastAsia" w:eastAsiaTheme="minorEastAsia"/>
                <w:lang w:eastAsia="zh-CN"/>
              </w:rPr>
              <w:drawing>
                <wp:inline distT="0" distB="0" distL="114300" distR="114300">
                  <wp:extent cx="2492375" cy="1869440"/>
                  <wp:effectExtent l="0" t="0" r="22225" b="10160"/>
                  <wp:docPr id="1" name="图片 1" descr="/Users/apple/Desktop/新龙大五班/每日动态/照片/IMG_20241212_102328.jpgIMG_20241212_102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apple/Desktop/新龙大五班/每日动态/照片/IMG_20241212_102328.jpgIMG_20241212_102328"/>
                          <pic:cNvPicPr>
                            <a:picLocks noChangeAspect="1"/>
                          </pic:cNvPicPr>
                        </pic:nvPicPr>
                        <pic:blipFill>
                          <a:blip r:embed="rId18"/>
                          <a:srcRect l="17" r="17"/>
                          <a:stretch>
                            <a:fillRect/>
                          </a:stretch>
                        </pic:blipFill>
                        <pic:spPr>
                          <a:xfrm>
                            <a:off x="0" y="0"/>
                            <a:ext cx="2492375" cy="1869440"/>
                          </a:xfrm>
                          <a:prstGeom prst="rect">
                            <a:avLst/>
                          </a:prstGeom>
                        </pic:spPr>
                      </pic:pic>
                    </a:graphicData>
                  </a:graphic>
                </wp:inline>
              </w:drawing>
            </w:r>
          </w:p>
        </w:tc>
        <w:tc>
          <w:tcPr>
            <w:tcW w:w="4216" w:type="dxa"/>
          </w:tcPr>
          <w:p w14:paraId="2DCA6704">
            <w:pPr>
              <w:spacing w:line="240" w:lineRule="auto"/>
              <w:rPr>
                <w:rFonts w:hint="eastAsia" w:eastAsiaTheme="minorEastAsia"/>
                <w:lang w:eastAsia="zh-CN"/>
              </w:rPr>
            </w:pPr>
            <w:r>
              <w:rPr>
                <w:rFonts w:hint="eastAsia" w:eastAsiaTheme="minorEastAsia"/>
                <w:lang w:eastAsia="zh-CN"/>
              </w:rPr>
              <w:drawing>
                <wp:inline distT="0" distB="0" distL="114300" distR="114300">
                  <wp:extent cx="2519045" cy="1889760"/>
                  <wp:effectExtent l="0" t="0" r="20955" b="15240"/>
                  <wp:docPr id="2" name="图片 2" descr="/Users/apple/Desktop/新龙大五班/每日动态/照片/IMG_20241212_102347.jpgIMG_20241212_102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apple/Desktop/新龙大五班/每日动态/照片/IMG_20241212_102347.jpgIMG_20241212_102347"/>
                          <pic:cNvPicPr>
                            <a:picLocks noChangeAspect="1"/>
                          </pic:cNvPicPr>
                        </pic:nvPicPr>
                        <pic:blipFill>
                          <a:blip r:embed="rId19"/>
                          <a:srcRect l="17" r="17"/>
                          <a:stretch>
                            <a:fillRect/>
                          </a:stretch>
                        </pic:blipFill>
                        <pic:spPr>
                          <a:xfrm>
                            <a:off x="0" y="0"/>
                            <a:ext cx="2519045" cy="1889760"/>
                          </a:xfrm>
                          <a:prstGeom prst="rect">
                            <a:avLst/>
                          </a:prstGeom>
                        </pic:spPr>
                      </pic:pic>
                    </a:graphicData>
                  </a:graphic>
                </wp:inline>
              </w:drawing>
            </w:r>
          </w:p>
        </w:tc>
      </w:tr>
      <w:tr w14:paraId="1B0A6393">
        <w:trPr>
          <w:trHeight w:val="2897" w:hRule="atLeast"/>
          <w:jc w:val="center"/>
        </w:trPr>
        <w:tc>
          <w:tcPr>
            <w:tcW w:w="4158" w:type="dxa"/>
          </w:tcPr>
          <w:p w14:paraId="21537936">
            <w:pPr>
              <w:spacing w:line="240" w:lineRule="auto"/>
              <w:rPr>
                <w:rFonts w:hint="eastAsia" w:eastAsiaTheme="minorEastAsia"/>
                <w:lang w:eastAsia="zh-CN"/>
              </w:rPr>
            </w:pPr>
            <w:r>
              <w:rPr>
                <w:rFonts w:hint="eastAsia" w:eastAsiaTheme="minorEastAsia"/>
                <w:lang w:eastAsia="zh-CN"/>
              </w:rPr>
              <w:drawing>
                <wp:inline distT="0" distB="0" distL="114300" distR="114300">
                  <wp:extent cx="2492375" cy="1869440"/>
                  <wp:effectExtent l="0" t="0" r="22225" b="10160"/>
                  <wp:docPr id="3" name="图片 3" descr="/Users/apple/Desktop/新龙大五班/每日动态/照片/IMG_20241212_102356.jpgIMG_20241212_102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apple/Desktop/新龙大五班/每日动态/照片/IMG_20241212_102356.jpgIMG_20241212_102356"/>
                          <pic:cNvPicPr>
                            <a:picLocks noChangeAspect="1"/>
                          </pic:cNvPicPr>
                        </pic:nvPicPr>
                        <pic:blipFill>
                          <a:blip r:embed="rId20"/>
                          <a:srcRect l="17" r="17"/>
                          <a:stretch>
                            <a:fillRect/>
                          </a:stretch>
                        </pic:blipFill>
                        <pic:spPr>
                          <a:xfrm>
                            <a:off x="0" y="0"/>
                            <a:ext cx="2492375" cy="1869440"/>
                          </a:xfrm>
                          <a:prstGeom prst="rect">
                            <a:avLst/>
                          </a:prstGeom>
                        </pic:spPr>
                      </pic:pic>
                    </a:graphicData>
                  </a:graphic>
                </wp:inline>
              </w:drawing>
            </w:r>
          </w:p>
        </w:tc>
        <w:tc>
          <w:tcPr>
            <w:tcW w:w="4216" w:type="dxa"/>
          </w:tcPr>
          <w:p w14:paraId="0F2FCE9B">
            <w:pPr>
              <w:spacing w:line="240" w:lineRule="auto"/>
              <w:rPr>
                <w:rFonts w:hint="eastAsia" w:eastAsiaTheme="minorEastAsia"/>
                <w:lang w:eastAsia="zh-CN"/>
              </w:rPr>
            </w:pPr>
            <w:r>
              <w:rPr>
                <w:rFonts w:hint="eastAsia" w:eastAsiaTheme="minorEastAsia"/>
                <w:lang w:eastAsia="zh-CN"/>
              </w:rPr>
              <w:drawing>
                <wp:inline distT="0" distB="0" distL="114300" distR="114300">
                  <wp:extent cx="2519045" cy="1889760"/>
                  <wp:effectExtent l="0" t="0" r="20955" b="15240"/>
                  <wp:docPr id="6" name="图片 6" descr="/Users/apple/Desktop/新龙大五班/每日动态/照片/IMG_20241212_102448.jpgIMG_20241212_10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apple/Desktop/新龙大五班/每日动态/照片/IMG_20241212_102448.jpgIMG_20241212_102448"/>
                          <pic:cNvPicPr>
                            <a:picLocks noChangeAspect="1"/>
                          </pic:cNvPicPr>
                        </pic:nvPicPr>
                        <pic:blipFill>
                          <a:blip r:embed="rId21"/>
                          <a:srcRect l="17" r="17"/>
                          <a:stretch>
                            <a:fillRect/>
                          </a:stretch>
                        </pic:blipFill>
                        <pic:spPr>
                          <a:xfrm>
                            <a:off x="0" y="0"/>
                            <a:ext cx="2519045" cy="1889760"/>
                          </a:xfrm>
                          <a:prstGeom prst="rect">
                            <a:avLst/>
                          </a:prstGeom>
                        </pic:spPr>
                      </pic:pic>
                    </a:graphicData>
                  </a:graphic>
                </wp:inline>
              </w:drawing>
            </w:r>
          </w:p>
        </w:tc>
      </w:tr>
      <w:tr w14:paraId="005B3A81">
        <w:trPr>
          <w:trHeight w:val="437" w:hRule="atLeast"/>
          <w:jc w:val="center"/>
        </w:trPr>
        <w:tc>
          <w:tcPr>
            <w:tcW w:w="4158" w:type="dxa"/>
          </w:tcPr>
          <w:p w14:paraId="325573B1">
            <w:pPr>
              <w:spacing w:line="360" w:lineRule="exact"/>
              <w:ind w:firstLine="480" w:firstLineChars="200"/>
              <w:rPr>
                <w:rFonts w:hint="default" w:eastAsiaTheme="minorEastAsia"/>
                <w:sz w:val="21"/>
                <w:szCs w:val="21"/>
                <w:lang w:val="en-US" w:eastAsia="zh-CN"/>
              </w:rPr>
            </w:pPr>
            <w:r>
              <w:rPr>
                <w:rFonts w:hint="eastAsia" w:ascii="宋体" w:hAnsi="宋体" w:cs="宋体"/>
              </w:rPr>
              <w:t>人类的运动方式可多啦，有短跑、跳远、跳水、游泳等。</w:t>
            </w:r>
          </w:p>
        </w:tc>
        <w:tc>
          <w:tcPr>
            <w:tcW w:w="4216" w:type="dxa"/>
          </w:tcPr>
          <w:p w14:paraId="0219A661">
            <w:pPr>
              <w:spacing w:line="360" w:lineRule="exact"/>
              <w:ind w:firstLine="480" w:firstLineChars="200"/>
              <w:rPr>
                <w:rFonts w:hint="eastAsia" w:asciiTheme="minorEastAsia" w:hAnsiTheme="minorEastAsia" w:eastAsiaTheme="minorEastAsia"/>
                <w:sz w:val="21"/>
                <w:szCs w:val="21"/>
                <w:lang w:val="en-US" w:eastAsia="zh-CN"/>
              </w:rPr>
            </w:pPr>
            <w:r>
              <w:rPr>
                <w:rFonts w:hint="eastAsia" w:ascii="宋体" w:hAnsi="宋体" w:cs="宋体"/>
              </w:rPr>
              <w:t>其实人类模仿动物的运动还远不止今天介绍的这些，包括中国的武术都有动物的影子在里面</w:t>
            </w:r>
            <w:r>
              <w:rPr>
                <w:rFonts w:hint="eastAsia" w:ascii="宋体" w:hAnsi="宋体" w:cs="宋体"/>
                <w:lang w:eastAsia="zh-CN"/>
              </w:rPr>
              <w:t>。</w:t>
            </w:r>
          </w:p>
        </w:tc>
      </w:tr>
    </w:tbl>
    <w:p w14:paraId="40F45496">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393B8698">
      <w:pPr>
        <w:autoSpaceDE w:val="0"/>
        <w:autoSpaceDN w:val="0"/>
        <w:adjustRightInd w:val="0"/>
        <w:ind w:firstLine="3266" w:firstLineChars="1444"/>
        <w:rPr>
          <w:rFonts w:ascii="宋体" w:hAnsi="宋体" w:eastAsia="宋体" w:cs="宋体"/>
          <w:b/>
          <w:bCs/>
          <w:sz w:val="21"/>
          <w:szCs w:val="21"/>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9525" b="0"/>
            <wp:docPr id="47" name="图片 4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mmexport1590938236088"/>
                    <pic:cNvPicPr>
                      <a:picLocks noChangeAspect="1"/>
                    </pic:cNvPicPr>
                  </pic:nvPicPr>
                  <pic:blipFill>
                    <a:blip r:embed="rId22"/>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w:t>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生活活动 </w:t>
      </w:r>
      <w:r>
        <w:rPr>
          <w:rFonts w:hint="eastAsia" w:ascii="Helvetica Neue" w:hAnsi="Helvetica Neue"/>
          <w:b/>
          <w:color w:val="333333"/>
          <w:spacing w:val="8"/>
          <w:sz w:val="21"/>
          <w:szCs w:val="21"/>
        </w:rPr>
        <w:drawing>
          <wp:inline distT="0" distB="0" distL="114300" distR="114300">
            <wp:extent cx="269875" cy="431800"/>
            <wp:effectExtent l="0" t="0" r="9525" b="0"/>
            <wp:docPr id="48" name="图片 4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mmexport1590938236088"/>
                    <pic:cNvPicPr>
                      <a:picLocks noChangeAspect="1"/>
                    </pic:cNvPicPr>
                  </pic:nvPicPr>
                  <pic:blipFill>
                    <a:blip r:embed="rId22"/>
                    <a:stretch>
                      <a:fillRect/>
                    </a:stretch>
                  </pic:blipFill>
                  <pic:spPr>
                    <a:xfrm>
                      <a:off x="0" y="0"/>
                      <a:ext cx="269875" cy="431800"/>
                    </a:xfrm>
                    <a:prstGeom prst="rect">
                      <a:avLst/>
                    </a:prstGeom>
                  </pic:spPr>
                </pic:pic>
              </a:graphicData>
            </a:graphic>
          </wp:inline>
        </w:drawing>
      </w:r>
    </w:p>
    <w:p w14:paraId="554F21B2">
      <w:pPr>
        <w:jc w:val="both"/>
        <w:rPr>
          <w:rFonts w:hint="default" w:ascii="宋体" w:hAnsi="宋体" w:eastAsia="宋体" w:cs="宋体"/>
          <w:sz w:val="24"/>
          <w:szCs w:val="24"/>
        </w:rPr>
      </w:pPr>
      <w:r>
        <w:rPr>
          <w:rFonts w:hint="eastAsia" w:ascii="宋体" w:hAnsi="宋体" w:eastAsia="宋体" w:cs="宋体"/>
          <w:b/>
          <w:bCs/>
          <w:sz w:val="24"/>
          <w:szCs w:val="24"/>
        </w:rPr>
        <w:t>1</w:t>
      </w:r>
      <w:r>
        <w:rPr>
          <w:rFonts w:ascii="宋体" w:hAnsi="宋体" w:eastAsia="宋体" w:cs="宋体"/>
          <w:b/>
          <w:bCs/>
          <w:sz w:val="24"/>
          <w:szCs w:val="24"/>
        </w:rPr>
        <w:t>.</w:t>
      </w:r>
      <w:r>
        <w:rPr>
          <w:rFonts w:hint="eastAsia" w:ascii="宋体" w:hAnsi="宋体" w:eastAsia="宋体" w:cs="宋体"/>
          <w:b/>
          <w:bCs/>
          <w:sz w:val="24"/>
          <w:szCs w:val="24"/>
        </w:rPr>
        <w:t>午餐时光</w:t>
      </w:r>
      <w:r>
        <w:rPr>
          <w:rFonts w:hint="default" w:ascii="宋体" w:hAnsi="宋体" w:eastAsia="宋体" w:cs="宋体"/>
          <w:b/>
          <w:bCs/>
          <w:sz w:val="24"/>
          <w:szCs w:val="24"/>
        </w:rPr>
        <w:t>：</w:t>
      </w:r>
      <w:r>
        <w:rPr>
          <w:rFonts w:hint="eastAsia" w:ascii="宋体" w:hAnsi="宋体" w:eastAsia="宋体" w:cs="宋体"/>
          <w:sz w:val="24"/>
          <w:szCs w:val="24"/>
        </w:rPr>
        <w:t>今天</w:t>
      </w:r>
      <w:r>
        <w:rPr>
          <w:rFonts w:hint="eastAsia" w:ascii="宋体" w:hAnsi="宋体" w:eastAsia="宋体" w:cs="宋体"/>
          <w:sz w:val="24"/>
          <w:szCs w:val="24"/>
          <w:lang w:val="en-US" w:eastAsia="zh-CN"/>
        </w:rPr>
        <w:t>的午餐</w:t>
      </w:r>
      <w:r>
        <w:rPr>
          <w:rFonts w:hint="eastAsia" w:ascii="宋体" w:hAnsi="宋体" w:eastAsia="宋体" w:cs="宋体"/>
          <w:sz w:val="24"/>
          <w:szCs w:val="24"/>
        </w:rPr>
        <w:t>吃的</w:t>
      </w:r>
      <w:r>
        <w:rPr>
          <w:rFonts w:hint="eastAsia" w:ascii="宋体" w:hAnsi="宋体" w:eastAsia="宋体" w:cs="宋体"/>
          <w:sz w:val="24"/>
          <w:szCs w:val="24"/>
          <w:lang w:val="en-US" w:eastAsia="zh-CN"/>
        </w:rPr>
        <w:t>是黑芝麻饭、虫草花蒸草鸡、菠菜、暖冬羊汤</w:t>
      </w:r>
      <w:r>
        <w:rPr>
          <w:rFonts w:hint="default"/>
          <w:b/>
          <w:sz w:val="28"/>
          <w:szCs w:val="28"/>
          <w:lang w:eastAsia="zh-CN"/>
        </w:rPr>
        <w:t>。</w:t>
      </w:r>
    </w:p>
    <w:p w14:paraId="19C34DEA">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今天</w:t>
      </w:r>
      <w:r>
        <w:rPr>
          <w:rFonts w:hint="eastAsia" w:ascii="宋体" w:hAnsi="宋体" w:eastAsia="宋体" w:cs="宋体"/>
          <w:sz w:val="24"/>
          <w:szCs w:val="24"/>
          <w:lang w:val="en-US" w:eastAsia="zh-CN"/>
        </w:rPr>
        <w:t>吃饭比较好</w:t>
      </w:r>
      <w:r>
        <w:rPr>
          <w:rFonts w:hint="eastAsia" w:ascii="宋体" w:hAnsi="宋体" w:eastAsia="宋体" w:cs="宋体"/>
          <w:sz w:val="24"/>
          <w:szCs w:val="24"/>
        </w:rPr>
        <w:t>的小朋友有：</w:t>
      </w:r>
      <w:r>
        <w:rPr>
          <w:rFonts w:hint="eastAsia" w:ascii="宋体" w:hAnsi="宋体" w:eastAsia="宋体" w:cs="宋体"/>
          <w:sz w:val="24"/>
          <w:szCs w:val="24"/>
          <w:lang w:val="en-US" w:eastAsia="zh-CN"/>
        </w:rPr>
        <w:t xml:space="preserve"> 谈千筠、王诗航、周成旭、顾书言、 赵静姝。</w:t>
      </w: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14:paraId="074E4577">
        <w:trPr>
          <w:trHeight w:val="2178" w:hRule="atLeast"/>
        </w:trPr>
        <w:tc>
          <w:tcPr>
            <w:tcW w:w="3885" w:type="dxa"/>
          </w:tcPr>
          <w:p w14:paraId="69C70377">
            <w:pPr>
              <w:autoSpaceDE w:val="0"/>
              <w:autoSpaceDN w:val="0"/>
              <w:adjustRightInd w:val="0"/>
              <w:rPr>
                <w:rStyle w:val="8"/>
                <w:rFonts w:hint="eastAsia" w:eastAsiaTheme="minorEastAsia"/>
                <w:color w:val="ED7D31" w:themeColor="accent2"/>
                <w:sz w:val="28"/>
                <w:szCs w:val="33"/>
                <w:lang w:eastAsia="zh-CN"/>
                <w14:textFill>
                  <w14:solidFill>
                    <w14:schemeClr w14:val="accent2"/>
                  </w14:solidFill>
                </w14:textFill>
              </w:rPr>
            </w:pPr>
            <w:bookmarkStart w:id="1" w:name="_GoBack"/>
            <w:r>
              <w:rPr>
                <w:rStyle w:val="8"/>
                <w:rFonts w:hint="eastAsia" w:eastAsiaTheme="minorEastAsia"/>
                <w:color w:val="ED7D31" w:themeColor="accent2"/>
                <w:sz w:val="28"/>
                <w:szCs w:val="33"/>
                <w:lang w:eastAsia="zh-CN"/>
                <w14:textFill>
                  <w14:solidFill>
                    <w14:schemeClr w14:val="accent2"/>
                  </w14:solidFill>
                </w14:textFill>
              </w:rPr>
              <w:drawing>
                <wp:inline distT="0" distB="0" distL="114300" distR="114300">
                  <wp:extent cx="2416810" cy="1812925"/>
                  <wp:effectExtent l="0" t="0" r="21590" b="15875"/>
                  <wp:docPr id="7" name="图片 7" descr="/private/var/folders/9n/vgnzdcvs4rdd8v9721yh4kmr0000gn/T/com.kingsoft.wpsoffice.mac/picturecompress_20241212122657/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private/var/folders/9n/vgnzdcvs4rdd8v9721yh4kmr0000gn/T/com.kingsoft.wpsoffice.mac/picturecompress_20241212122657/output_1.jpgoutput_1"/>
                          <pic:cNvPicPr>
                            <a:picLocks noChangeAspect="1"/>
                          </pic:cNvPicPr>
                        </pic:nvPicPr>
                        <pic:blipFill>
                          <a:blip r:embed="rId23"/>
                          <a:stretch>
                            <a:fillRect/>
                          </a:stretch>
                        </pic:blipFill>
                        <pic:spPr>
                          <a:xfrm>
                            <a:off x="0" y="0"/>
                            <a:ext cx="2416810" cy="1812925"/>
                          </a:xfrm>
                          <a:prstGeom prst="rect">
                            <a:avLst/>
                          </a:prstGeom>
                        </pic:spPr>
                      </pic:pic>
                    </a:graphicData>
                  </a:graphic>
                </wp:inline>
              </w:drawing>
            </w:r>
            <w:bookmarkEnd w:id="1"/>
          </w:p>
        </w:tc>
        <w:tc>
          <w:tcPr>
            <w:tcW w:w="4337" w:type="dxa"/>
          </w:tcPr>
          <w:p w14:paraId="383AC146">
            <w:pPr>
              <w:autoSpaceDE w:val="0"/>
              <w:autoSpaceDN w:val="0"/>
              <w:adjustRightInd w:val="0"/>
              <w:rPr>
                <w:rStyle w:val="8"/>
                <w:rFonts w:hint="eastAsia" w:eastAsiaTheme="minorEastAsia"/>
                <w:color w:val="ED7D31" w:themeColor="accent2"/>
                <w:sz w:val="28"/>
                <w:szCs w:val="33"/>
                <w:lang w:eastAsia="zh-CN"/>
                <w14:textFill>
                  <w14:solidFill>
                    <w14:schemeClr w14:val="accent2"/>
                  </w14:solidFill>
                </w14:textFill>
              </w:rPr>
            </w:pPr>
            <w:r>
              <w:rPr>
                <w:rStyle w:val="8"/>
                <w:rFonts w:hint="eastAsia" w:eastAsiaTheme="minorEastAsia"/>
                <w:color w:val="ED7D31" w:themeColor="accent2"/>
                <w:sz w:val="28"/>
                <w:szCs w:val="33"/>
                <w:lang w:eastAsia="zh-CN"/>
                <w14:textFill>
                  <w14:solidFill>
                    <w14:schemeClr w14:val="accent2"/>
                  </w14:solidFill>
                </w14:textFill>
              </w:rPr>
              <w:drawing>
                <wp:inline distT="0" distB="0" distL="114300" distR="114300">
                  <wp:extent cx="2524760" cy="1893570"/>
                  <wp:effectExtent l="0" t="0" r="15240" b="11430"/>
                  <wp:docPr id="10" name="图片 10" descr="/private/var/folders/9n/vgnzdcvs4rdd8v9721yh4kmr0000gn/T/com.kingsoft.wpsoffice.mac/picturecompress_20241212122707/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private/var/folders/9n/vgnzdcvs4rdd8v9721yh4kmr0000gn/T/com.kingsoft.wpsoffice.mac/picturecompress_20241212122707/output_1.jpgoutput_1"/>
                          <pic:cNvPicPr>
                            <a:picLocks noChangeAspect="1"/>
                          </pic:cNvPicPr>
                        </pic:nvPicPr>
                        <pic:blipFill>
                          <a:blip r:embed="rId24"/>
                          <a:stretch>
                            <a:fillRect/>
                          </a:stretch>
                        </pic:blipFill>
                        <pic:spPr>
                          <a:xfrm>
                            <a:off x="0" y="0"/>
                            <a:ext cx="2524760" cy="1893570"/>
                          </a:xfrm>
                          <a:prstGeom prst="rect">
                            <a:avLst/>
                          </a:prstGeom>
                        </pic:spPr>
                      </pic:pic>
                    </a:graphicData>
                  </a:graphic>
                </wp:inline>
              </w:drawing>
            </w:r>
          </w:p>
        </w:tc>
      </w:tr>
      <w:tr w14:paraId="765426D4">
        <w:trPr>
          <w:trHeight w:val="2178" w:hRule="atLeast"/>
        </w:trPr>
        <w:tc>
          <w:tcPr>
            <w:tcW w:w="3885" w:type="dxa"/>
          </w:tcPr>
          <w:p w14:paraId="6A826344">
            <w:pPr>
              <w:autoSpaceDE w:val="0"/>
              <w:autoSpaceDN w:val="0"/>
              <w:adjustRightInd w:val="0"/>
              <w:rPr>
                <w:rStyle w:val="8"/>
                <w:rFonts w:hint="eastAsia" w:eastAsiaTheme="minorEastAsia"/>
                <w:color w:val="ED7D31" w:themeColor="accent2"/>
                <w:sz w:val="28"/>
                <w:szCs w:val="33"/>
                <w:lang w:eastAsia="zh-CN"/>
                <w14:textFill>
                  <w14:solidFill>
                    <w14:schemeClr w14:val="accent2"/>
                  </w14:solidFill>
                </w14:textFill>
              </w:rPr>
            </w:pPr>
            <w:r>
              <w:rPr>
                <w:rStyle w:val="8"/>
                <w:rFonts w:hint="eastAsia" w:eastAsiaTheme="minorEastAsia"/>
                <w:color w:val="ED7D31" w:themeColor="accent2"/>
                <w:sz w:val="28"/>
                <w:szCs w:val="33"/>
                <w:lang w:eastAsia="zh-CN"/>
                <w14:textFill>
                  <w14:solidFill>
                    <w14:schemeClr w14:val="accent2"/>
                  </w14:solidFill>
                </w14:textFill>
              </w:rPr>
              <w:drawing>
                <wp:inline distT="0" distB="0" distL="114300" distR="114300">
                  <wp:extent cx="2286000" cy="1714500"/>
                  <wp:effectExtent l="0" t="0" r="0" b="12700"/>
                  <wp:docPr id="25" name="图片 25" descr="/private/var/folders/9n/vgnzdcvs4rdd8v9721yh4kmr0000gn/T/com.kingsoft.wpsoffice.mac/picturecompress_20241212122657/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private/var/folders/9n/vgnzdcvs4rdd8v9721yh4kmr0000gn/T/com.kingsoft.wpsoffice.mac/picturecompress_20241212122657/output_1.jpgoutput_1"/>
                          <pic:cNvPicPr>
                            <a:picLocks noChangeAspect="1"/>
                          </pic:cNvPicPr>
                        </pic:nvPicPr>
                        <pic:blipFill>
                          <a:blip r:embed="rId23"/>
                          <a:stretch>
                            <a:fillRect/>
                          </a:stretch>
                        </pic:blipFill>
                        <pic:spPr>
                          <a:xfrm>
                            <a:off x="0" y="0"/>
                            <a:ext cx="2286000" cy="1714500"/>
                          </a:xfrm>
                          <a:prstGeom prst="rect">
                            <a:avLst/>
                          </a:prstGeom>
                        </pic:spPr>
                      </pic:pic>
                    </a:graphicData>
                  </a:graphic>
                </wp:inline>
              </w:drawing>
            </w:r>
          </w:p>
        </w:tc>
        <w:tc>
          <w:tcPr>
            <w:tcW w:w="4337" w:type="dxa"/>
          </w:tcPr>
          <w:p w14:paraId="0647FE01">
            <w:pPr>
              <w:autoSpaceDE w:val="0"/>
              <w:autoSpaceDN w:val="0"/>
              <w:adjustRightInd w:val="0"/>
              <w:rPr>
                <w:rStyle w:val="8"/>
                <w:rFonts w:hint="eastAsia" w:eastAsiaTheme="minorEastAsia"/>
                <w:color w:val="ED7D31" w:themeColor="accent2"/>
                <w:sz w:val="28"/>
                <w:szCs w:val="33"/>
                <w:lang w:eastAsia="zh-CN"/>
                <w14:textFill>
                  <w14:solidFill>
                    <w14:schemeClr w14:val="accent2"/>
                  </w14:solidFill>
                </w14:textFill>
              </w:rPr>
            </w:pPr>
            <w:r>
              <w:rPr>
                <w:rStyle w:val="8"/>
                <w:rFonts w:hint="eastAsia" w:eastAsiaTheme="minorEastAsia"/>
                <w:color w:val="ED7D31" w:themeColor="accent2"/>
                <w:sz w:val="28"/>
                <w:szCs w:val="33"/>
                <w:lang w:eastAsia="zh-CN"/>
                <w14:textFill>
                  <w14:solidFill>
                    <w14:schemeClr w14:val="accent2"/>
                  </w14:solidFill>
                </w14:textFill>
              </w:rPr>
              <w:drawing>
                <wp:inline distT="0" distB="0" distL="114300" distR="114300">
                  <wp:extent cx="2286000" cy="1714500"/>
                  <wp:effectExtent l="0" t="0" r="0" b="12700"/>
                  <wp:docPr id="27" name="图片 27" descr="/private/var/folders/9n/vgnzdcvs4rdd8v9721yh4kmr0000gn/T/com.kingsoft.wpsoffice.mac/picturecompress_20241212122657/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private/var/folders/9n/vgnzdcvs4rdd8v9721yh4kmr0000gn/T/com.kingsoft.wpsoffice.mac/picturecompress_20241212122657/output_1.jpgoutput_1"/>
                          <pic:cNvPicPr>
                            <a:picLocks noChangeAspect="1"/>
                          </pic:cNvPicPr>
                        </pic:nvPicPr>
                        <pic:blipFill>
                          <a:blip r:embed="rId23"/>
                          <a:stretch>
                            <a:fillRect/>
                          </a:stretch>
                        </pic:blipFill>
                        <pic:spPr>
                          <a:xfrm>
                            <a:off x="0" y="0"/>
                            <a:ext cx="2286000" cy="1714500"/>
                          </a:xfrm>
                          <a:prstGeom prst="rect">
                            <a:avLst/>
                          </a:prstGeom>
                        </pic:spPr>
                      </pic:pic>
                    </a:graphicData>
                  </a:graphic>
                </wp:inline>
              </w:drawing>
            </w:r>
          </w:p>
        </w:tc>
      </w:tr>
    </w:tbl>
    <w:p w14:paraId="1977DEC0">
      <w:pPr>
        <w:rPr>
          <w:rFonts w:hint="eastAsia" w:ascii="宋体" w:hAnsi="宋体" w:eastAsia="宋体" w:cs="宋体"/>
          <w:sz w:val="24"/>
          <w:szCs w:val="24"/>
          <w:lang w:val="en-US" w:eastAsia="zh-CN"/>
        </w:rPr>
      </w:pPr>
    </w:p>
    <w:p w14:paraId="44F4DC40">
      <w:pPr>
        <w:rPr>
          <w:rFonts w:ascii="宋体" w:hAnsi="宋体" w:eastAsia="宋体" w:cs="宋体"/>
          <w:b/>
          <w:bCs/>
          <w:sz w:val="24"/>
          <w:szCs w:val="24"/>
        </w:rPr>
      </w:pPr>
      <w:r>
        <w:rPr>
          <w:rFonts w:hint="eastAsia" w:ascii="宋体" w:hAnsi="宋体" w:eastAsia="宋体" w:cs="宋体"/>
          <w:b/>
          <w:bCs/>
          <w:sz w:val="24"/>
          <w:szCs w:val="24"/>
        </w:rPr>
        <w:t>2</w:t>
      </w:r>
      <w:r>
        <w:rPr>
          <w:rFonts w:ascii="宋体" w:hAnsi="宋体" w:eastAsia="宋体" w:cs="宋体"/>
          <w:b/>
          <w:bCs/>
          <w:sz w:val="24"/>
          <w:szCs w:val="24"/>
        </w:rPr>
        <w:t>.</w:t>
      </w:r>
      <w:r>
        <w:rPr>
          <w:rFonts w:hint="eastAsia" w:ascii="宋体" w:hAnsi="宋体" w:eastAsia="宋体" w:cs="宋体"/>
          <w:b/>
          <w:bCs/>
          <w:sz w:val="24"/>
          <w:szCs w:val="24"/>
        </w:rPr>
        <w:t>午睡情况</w:t>
      </w:r>
    </w:p>
    <w:p w14:paraId="12457A73">
      <w:pPr>
        <w:autoSpaceDE w:val="0"/>
        <w:autoSpaceDN w:val="0"/>
        <w:adjustRightInd w:val="0"/>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今天基本小朋友都睡觉了哦！特别是</w:t>
      </w:r>
      <w:r>
        <w:rPr>
          <w:rFonts w:hint="eastAsia" w:ascii="宋体" w:hAnsi="宋体" w:eastAsia="宋体" w:cs="宋体"/>
          <w:sz w:val="24"/>
          <w:szCs w:val="24"/>
          <w:lang w:val="en-US" w:eastAsia="zh-CN"/>
        </w:rPr>
        <w:t xml:space="preserve"> 宋梓煜、顾书言、王皓辰、 周成旭  </w:t>
      </w:r>
      <w:r>
        <w:rPr>
          <w:rFonts w:hint="eastAsia" w:ascii="宋体" w:hAnsi="宋体" w:eastAsia="宋体" w:cs="宋体"/>
          <w:sz w:val="24"/>
          <w:szCs w:val="24"/>
        </w:rPr>
        <w:t>这几位小朋友入睡很快！其他小朋友也能正常入睡哦！</w:t>
      </w:r>
    </w:p>
    <w:p w14:paraId="4C703EE5">
      <w:pPr>
        <w:ind w:firstLine="2508" w:firstLineChars="1044"/>
        <w:rPr>
          <w:rStyle w:val="8"/>
          <w:color w:val="ED7D31" w:themeColor="accent2"/>
          <w:sz w:val="24"/>
          <w:szCs w:val="24"/>
          <w14:textFill>
            <w14:solidFill>
              <w14:schemeClr w14:val="accent2"/>
            </w14:solidFill>
          </w14:textFill>
        </w:rPr>
      </w:pP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24"/>
          <w:szCs w:val="24"/>
          <w14:textFill>
            <w14:solidFill>
              <w14:schemeClr w14:val="accent2"/>
            </w14:solidFill>
          </w14:textFill>
        </w:rPr>
        <w:t xml:space="preserve">05   温馨提示 </w:t>
      </w: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3285DEE9">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eastAsia" w:cs="宋体" w:asciiTheme="minorEastAsia" w:hAnsiTheme="minorEastAsia"/>
          <w:sz w:val="24"/>
          <w:szCs w:val="24"/>
        </w:rPr>
      </w:pPr>
      <w:r>
        <w:rPr>
          <w:rFonts w:hint="eastAsia" w:ascii="宋体" w:hAnsi="宋体" w:eastAsia="宋体" w:cs="宋体"/>
          <w:sz w:val="24"/>
          <w:szCs w:val="24"/>
        </w:rPr>
        <w:t>★</w:t>
      </w:r>
      <w:r>
        <w:rPr>
          <w:rFonts w:hint="eastAsia" w:cs="宋体" w:asciiTheme="minorEastAsia" w:hAnsiTheme="minorEastAsia"/>
          <w:sz w:val="24"/>
          <w:szCs w:val="24"/>
        </w:rPr>
        <w:t>各位家长，提醒：</w:t>
      </w:r>
    </w:p>
    <w:p w14:paraId="458BF807">
      <w:pPr>
        <w:pStyle w:val="4"/>
        <w:numPr>
          <w:ilvl w:val="0"/>
          <w:numId w:val="0"/>
        </w:numPr>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sz w:val="24"/>
          <w:szCs w:val="24"/>
          <w:lang w:eastAsia="zh-Hans"/>
        </w:rPr>
      </w:pPr>
      <w:r>
        <w:rPr>
          <w:rFonts w:hint="eastAsia" w:cs="宋体" w:asciiTheme="minorEastAsia" w:hAnsiTheme="minorEastAsia"/>
          <w:sz w:val="24"/>
          <w:szCs w:val="24"/>
          <w:lang w:val="en-US" w:eastAsia="zh-CN"/>
        </w:rPr>
        <w:t>1.幼儿入园时间是8:00，请准时送孩子来园，养成良好的作息时间规律哦，请来接的家长在通道有序排队哦</w:t>
      </w:r>
      <w:r>
        <w:rPr>
          <w:rFonts w:hint="default" w:cs="宋体" w:asciiTheme="minorEastAsia" w:hAnsiTheme="minorEastAsia"/>
          <w:sz w:val="24"/>
          <w:szCs w:val="24"/>
          <w:lang w:eastAsia="zh-Hans"/>
        </w:rPr>
        <w:t>！</w:t>
      </w:r>
    </w:p>
    <w:p w14:paraId="49EE6AC2">
      <w:pPr>
        <w:pStyle w:val="4"/>
        <w:numPr>
          <w:ilvl w:val="0"/>
          <w:numId w:val="0"/>
        </w:numPr>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eastAsia" w:cs="宋体" w:asciiTheme="minorEastAsia" w:hAnsiTheme="minorEastAsia"/>
          <w:sz w:val="24"/>
          <w:szCs w:val="24"/>
          <w:lang w:val="en-US" w:eastAsia="zh-CN"/>
        </w:rPr>
      </w:pPr>
      <w:r>
        <w:rPr>
          <w:rFonts w:hint="eastAsia" w:cs="宋体" w:asciiTheme="minorEastAsia" w:hAnsiTheme="minorEastAsia"/>
          <w:sz w:val="24"/>
          <w:szCs w:val="24"/>
          <w:lang w:val="en-US" w:eastAsia="zh-CN"/>
        </w:rPr>
        <w:t>2.</w:t>
      </w:r>
      <w:r>
        <w:rPr>
          <w:rFonts w:hint="default" w:cs="宋体" w:asciiTheme="minorEastAsia" w:hAnsiTheme="minorEastAsia"/>
          <w:sz w:val="24"/>
          <w:szCs w:val="24"/>
          <w:lang w:eastAsia="zh-Hans"/>
        </w:rPr>
        <w:t>温馨提示:</w:t>
      </w:r>
      <w:r>
        <w:rPr>
          <w:rFonts w:hint="eastAsia" w:cs="宋体" w:asciiTheme="minorEastAsia" w:hAnsiTheme="minorEastAsia"/>
          <w:sz w:val="24"/>
          <w:szCs w:val="24"/>
          <w:lang w:val="en-US" w:eastAsia="zh-CN"/>
        </w:rPr>
        <w:t>天气转凉，请注意幼儿来园路上的防风保暖，预防冬季传染病。</w:t>
      </w:r>
    </w:p>
    <w:p w14:paraId="1E36D425">
      <w:pPr>
        <w:pStyle w:val="4"/>
        <w:numPr>
          <w:ilvl w:val="0"/>
          <w:numId w:val="0"/>
        </w:numPr>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sz w:val="24"/>
          <w:szCs w:val="24"/>
          <w:lang w:val="en-US" w:eastAsia="zh-CN"/>
        </w:rPr>
      </w:pPr>
      <w:r>
        <w:rPr>
          <w:rFonts w:hint="eastAsia" w:cs="宋体" w:asciiTheme="minorEastAsia" w:hAnsiTheme="minorEastAsia"/>
          <w:sz w:val="24"/>
          <w:szCs w:val="24"/>
          <w:lang w:val="en-US" w:eastAsia="zh-CN"/>
        </w:rPr>
        <w:t>3.每天记得跳绳打卡哦！</w:t>
      </w:r>
    </w:p>
    <w:p w14:paraId="749635D2">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eastAsiaTheme="minorEastAsia"/>
          <w:sz w:val="24"/>
          <w:szCs w:val="24"/>
          <w:lang w:val="en-US" w:eastAsia="zh-CN"/>
        </w:rPr>
      </w:pPr>
      <w:r>
        <w:rPr>
          <w:rFonts w:hint="eastAsia" w:cs="宋体" w:asciiTheme="minorEastAsia" w:hAnsiTheme="minorEastAsia"/>
          <w:sz w:val="24"/>
          <w:szCs w:val="24"/>
          <w:lang w:val="en-US" w:eastAsia="zh-CN"/>
        </w:rPr>
        <w:t>谢谢配合！</w:t>
      </w:r>
    </w:p>
    <w:p w14:paraId="4B4FFEE3">
      <w:pPr>
        <w:jc w:val="center"/>
        <w:rPr>
          <w:b/>
          <w:color w:val="FFC000" w:themeColor="accent4"/>
          <w:sz w:val="24"/>
          <w:szCs w:val="24"/>
          <w14:textFill>
            <w14:solidFill>
              <w14:schemeClr w14:val="accent4"/>
            </w14:solidFill>
          </w14:textFill>
        </w:rPr>
      </w:pPr>
      <w:r>
        <w:rPr>
          <w:b/>
          <w:color w:val="FFC000" w:themeColor="accent4"/>
          <w:sz w:val="24"/>
          <w:szCs w:val="24"/>
          <w14:textFill>
            <w14:solidFill>
              <w14:schemeClr w14:val="accent4"/>
            </w14:solidFill>
          </w14:textFill>
        </w:rPr>
        <w:t>—END—</w:t>
      </w:r>
    </w:p>
    <w:p w14:paraId="747EF9F9">
      <w:pPr>
        <w:jc w:val="center"/>
        <w:rPr>
          <w:sz w:val="24"/>
          <w:szCs w:val="24"/>
        </w:rPr>
      </w:pPr>
      <w:r>
        <w:rPr>
          <w:rFonts w:hint="eastAsia"/>
          <w:sz w:val="24"/>
          <w:szCs w:val="24"/>
        </w:rPr>
        <w:t>在一起的点滴都值得记录</w:t>
      </w:r>
    </w:p>
    <w:p w14:paraId="27E4127C">
      <w:r>
        <w:drawing>
          <wp:anchor distT="0" distB="0" distL="114300" distR="114300" simplePos="0" relativeHeight="251659264" behindDoc="0" locked="0" layoutInCell="1" allowOverlap="1">
            <wp:simplePos x="0" y="0"/>
            <wp:positionH relativeFrom="column">
              <wp:posOffset>383540</wp:posOffset>
            </wp:positionH>
            <wp:positionV relativeFrom="paragraph">
              <wp:posOffset>106680</wp:posOffset>
            </wp:positionV>
            <wp:extent cx="4305935" cy="325120"/>
            <wp:effectExtent l="19050" t="0" r="0" b="0"/>
            <wp:wrapNone/>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25"/>
                    <a:stretch>
                      <a:fillRect/>
                    </a:stretch>
                  </pic:blipFill>
                  <pic:spPr>
                    <a:xfrm>
                      <a:off x="0" y="0"/>
                      <a:ext cx="4305932" cy="325024"/>
                    </a:xfrm>
                    <a:prstGeom prst="rect">
                      <a:avLst/>
                    </a:prstGeom>
                  </pic:spPr>
                </pic:pic>
              </a:graphicData>
            </a:graphic>
          </wp:anchor>
        </w:drawing>
      </w:r>
    </w:p>
    <w:sectPr>
      <w:pgSz w:w="11906" w:h="16838"/>
      <w:pgMar w:top="1418" w:right="1304" w:bottom="1134" w:left="130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000001FF" w:csb1="00000000"/>
  </w:font>
  <w:font w:name="Times New Roman Bold">
    <w:panose1 w:val="02020503050405090304"/>
    <w:charset w:val="00"/>
    <w:family w:val="auto"/>
    <w:pitch w:val="default"/>
    <w:sig w:usb0="E0000AFF" w:usb1="00007843" w:usb2="00000001" w:usb3="00000000" w:csb0="400001BF" w:csb1="DFF70000"/>
  </w:font>
  <w:font w:name="宋体-简">
    <w:panose1 w:val="02010800040101010101"/>
    <w:charset w:val="86"/>
    <w:family w:val="auto"/>
    <w:pitch w:val="default"/>
    <w:sig w:usb0="00000001" w:usb1="080F0000" w:usb2="00000000" w:usb3="00000000" w:csb0="00040000" w:csb1="00000000"/>
  </w:font>
  <w:font w:name="Songti SC Bold">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0D2084"/>
    <w:multiLevelType w:val="multilevel"/>
    <w:tmpl w:val="7A0D2084"/>
    <w:lvl w:ilvl="0" w:tentative="0">
      <w:start w:val="1"/>
      <w:numFmt w:val="decimal"/>
      <w:lvlText w:val="%1."/>
      <w:lvlJc w:val="left"/>
      <w:pPr>
        <w:ind w:left="648" w:hanging="228"/>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4"/>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TIyMDk2NjgxYjYwOWRhYTUwYjhkNDQwZjFmMjIifQ=="/>
  </w:docVars>
  <w:rsids>
    <w:rsidRoot w:val="1E1FFD23"/>
    <w:rsid w:val="00000CFA"/>
    <w:rsid w:val="0000171B"/>
    <w:rsid w:val="00005764"/>
    <w:rsid w:val="00010C29"/>
    <w:rsid w:val="000123CE"/>
    <w:rsid w:val="00014BA3"/>
    <w:rsid w:val="00017135"/>
    <w:rsid w:val="00023166"/>
    <w:rsid w:val="0002369D"/>
    <w:rsid w:val="00030341"/>
    <w:rsid w:val="00034A1D"/>
    <w:rsid w:val="0004294E"/>
    <w:rsid w:val="000449BD"/>
    <w:rsid w:val="000527CD"/>
    <w:rsid w:val="00053125"/>
    <w:rsid w:val="00055E55"/>
    <w:rsid w:val="00063C0D"/>
    <w:rsid w:val="00066DC5"/>
    <w:rsid w:val="00070284"/>
    <w:rsid w:val="00072AE3"/>
    <w:rsid w:val="00080BA1"/>
    <w:rsid w:val="000810DE"/>
    <w:rsid w:val="0008469B"/>
    <w:rsid w:val="00086FC3"/>
    <w:rsid w:val="00090ADE"/>
    <w:rsid w:val="000A5600"/>
    <w:rsid w:val="000D3C0C"/>
    <w:rsid w:val="000E1432"/>
    <w:rsid w:val="000E3E76"/>
    <w:rsid w:val="000E45A1"/>
    <w:rsid w:val="000E4D00"/>
    <w:rsid w:val="000F34DA"/>
    <w:rsid w:val="000F4793"/>
    <w:rsid w:val="00112432"/>
    <w:rsid w:val="0011252B"/>
    <w:rsid w:val="00112CE3"/>
    <w:rsid w:val="00116B30"/>
    <w:rsid w:val="00125AC7"/>
    <w:rsid w:val="0012687E"/>
    <w:rsid w:val="00126A87"/>
    <w:rsid w:val="0012724F"/>
    <w:rsid w:val="001276B5"/>
    <w:rsid w:val="00130631"/>
    <w:rsid w:val="0013498A"/>
    <w:rsid w:val="001552AB"/>
    <w:rsid w:val="001648D0"/>
    <w:rsid w:val="001651D4"/>
    <w:rsid w:val="00184EE0"/>
    <w:rsid w:val="00187FEA"/>
    <w:rsid w:val="00192A05"/>
    <w:rsid w:val="0019736F"/>
    <w:rsid w:val="001C7095"/>
    <w:rsid w:val="001D6D30"/>
    <w:rsid w:val="001E4DE0"/>
    <w:rsid w:val="002118AB"/>
    <w:rsid w:val="002132E4"/>
    <w:rsid w:val="00215D44"/>
    <w:rsid w:val="0023235F"/>
    <w:rsid w:val="002401D6"/>
    <w:rsid w:val="00240651"/>
    <w:rsid w:val="002470BA"/>
    <w:rsid w:val="002506F3"/>
    <w:rsid w:val="00254A25"/>
    <w:rsid w:val="00271F52"/>
    <w:rsid w:val="0028335D"/>
    <w:rsid w:val="002836BE"/>
    <w:rsid w:val="00291D32"/>
    <w:rsid w:val="00295A98"/>
    <w:rsid w:val="00297C58"/>
    <w:rsid w:val="002B1B90"/>
    <w:rsid w:val="002B62FE"/>
    <w:rsid w:val="002D1167"/>
    <w:rsid w:val="002E1C39"/>
    <w:rsid w:val="002E4557"/>
    <w:rsid w:val="002F2930"/>
    <w:rsid w:val="0030420A"/>
    <w:rsid w:val="00310D2E"/>
    <w:rsid w:val="003275CD"/>
    <w:rsid w:val="0033575A"/>
    <w:rsid w:val="003B23B1"/>
    <w:rsid w:val="003B6223"/>
    <w:rsid w:val="003E73A1"/>
    <w:rsid w:val="003F5EF0"/>
    <w:rsid w:val="00400391"/>
    <w:rsid w:val="0040222A"/>
    <w:rsid w:val="004146B9"/>
    <w:rsid w:val="004171C2"/>
    <w:rsid w:val="00424A28"/>
    <w:rsid w:val="00436490"/>
    <w:rsid w:val="004463B9"/>
    <w:rsid w:val="004602C0"/>
    <w:rsid w:val="004725EE"/>
    <w:rsid w:val="00481910"/>
    <w:rsid w:val="00481CD0"/>
    <w:rsid w:val="004933A2"/>
    <w:rsid w:val="0049346C"/>
    <w:rsid w:val="004A1610"/>
    <w:rsid w:val="004A3E0F"/>
    <w:rsid w:val="004B607A"/>
    <w:rsid w:val="004C2126"/>
    <w:rsid w:val="004C2CC5"/>
    <w:rsid w:val="004C342A"/>
    <w:rsid w:val="004D0DC4"/>
    <w:rsid w:val="004E0188"/>
    <w:rsid w:val="004E0830"/>
    <w:rsid w:val="004E3C48"/>
    <w:rsid w:val="004E4A29"/>
    <w:rsid w:val="004F6B43"/>
    <w:rsid w:val="004F74D1"/>
    <w:rsid w:val="004F7F5E"/>
    <w:rsid w:val="00510010"/>
    <w:rsid w:val="00511355"/>
    <w:rsid w:val="005154EA"/>
    <w:rsid w:val="00521A1F"/>
    <w:rsid w:val="00525529"/>
    <w:rsid w:val="00527C1C"/>
    <w:rsid w:val="00542C26"/>
    <w:rsid w:val="00542E41"/>
    <w:rsid w:val="00552E0D"/>
    <w:rsid w:val="0056457B"/>
    <w:rsid w:val="00582A13"/>
    <w:rsid w:val="005878ED"/>
    <w:rsid w:val="00592305"/>
    <w:rsid w:val="005B07F9"/>
    <w:rsid w:val="005C285E"/>
    <w:rsid w:val="005C502C"/>
    <w:rsid w:val="005D4AB9"/>
    <w:rsid w:val="005E4C98"/>
    <w:rsid w:val="005E4FDC"/>
    <w:rsid w:val="005E53F0"/>
    <w:rsid w:val="005F6B07"/>
    <w:rsid w:val="00601983"/>
    <w:rsid w:val="00602029"/>
    <w:rsid w:val="00624FC8"/>
    <w:rsid w:val="00631F22"/>
    <w:rsid w:val="00634E38"/>
    <w:rsid w:val="006379EB"/>
    <w:rsid w:val="00640949"/>
    <w:rsid w:val="00642885"/>
    <w:rsid w:val="00642AD8"/>
    <w:rsid w:val="0064490D"/>
    <w:rsid w:val="0065387A"/>
    <w:rsid w:val="0068607F"/>
    <w:rsid w:val="00691524"/>
    <w:rsid w:val="006A4EAB"/>
    <w:rsid w:val="006A6D2B"/>
    <w:rsid w:val="006B1C96"/>
    <w:rsid w:val="006B3F47"/>
    <w:rsid w:val="006C0DC7"/>
    <w:rsid w:val="006E016B"/>
    <w:rsid w:val="006F5CD0"/>
    <w:rsid w:val="006F67A1"/>
    <w:rsid w:val="007037A7"/>
    <w:rsid w:val="00706F79"/>
    <w:rsid w:val="007168C1"/>
    <w:rsid w:val="007348E4"/>
    <w:rsid w:val="00744369"/>
    <w:rsid w:val="007460AC"/>
    <w:rsid w:val="0078596E"/>
    <w:rsid w:val="00785FD3"/>
    <w:rsid w:val="00795290"/>
    <w:rsid w:val="0079561C"/>
    <w:rsid w:val="007B338A"/>
    <w:rsid w:val="007B39BD"/>
    <w:rsid w:val="007C3344"/>
    <w:rsid w:val="007C3F39"/>
    <w:rsid w:val="007E16A0"/>
    <w:rsid w:val="007F796B"/>
    <w:rsid w:val="00805B51"/>
    <w:rsid w:val="00821187"/>
    <w:rsid w:val="0082177F"/>
    <w:rsid w:val="00822FC8"/>
    <w:rsid w:val="008366A9"/>
    <w:rsid w:val="00836D31"/>
    <w:rsid w:val="00842FAC"/>
    <w:rsid w:val="00846D7B"/>
    <w:rsid w:val="008545FE"/>
    <w:rsid w:val="008570EA"/>
    <w:rsid w:val="00862B55"/>
    <w:rsid w:val="00862F24"/>
    <w:rsid w:val="00864B90"/>
    <w:rsid w:val="0088248A"/>
    <w:rsid w:val="00894B90"/>
    <w:rsid w:val="008A3A59"/>
    <w:rsid w:val="008A3CDF"/>
    <w:rsid w:val="008A71C4"/>
    <w:rsid w:val="008C2484"/>
    <w:rsid w:val="008D08A5"/>
    <w:rsid w:val="008D0BA0"/>
    <w:rsid w:val="008D55C7"/>
    <w:rsid w:val="008E0A7D"/>
    <w:rsid w:val="008E0F2F"/>
    <w:rsid w:val="008E5DDA"/>
    <w:rsid w:val="008F44D1"/>
    <w:rsid w:val="008F6338"/>
    <w:rsid w:val="008F707A"/>
    <w:rsid w:val="009022DE"/>
    <w:rsid w:val="0090519A"/>
    <w:rsid w:val="0090652C"/>
    <w:rsid w:val="00946578"/>
    <w:rsid w:val="00950A53"/>
    <w:rsid w:val="00952653"/>
    <w:rsid w:val="00961754"/>
    <w:rsid w:val="00961763"/>
    <w:rsid w:val="00963663"/>
    <w:rsid w:val="00963CA5"/>
    <w:rsid w:val="0097018C"/>
    <w:rsid w:val="00981A71"/>
    <w:rsid w:val="0098362D"/>
    <w:rsid w:val="00995C9C"/>
    <w:rsid w:val="009B263F"/>
    <w:rsid w:val="009B6AA6"/>
    <w:rsid w:val="009C56D8"/>
    <w:rsid w:val="009D5005"/>
    <w:rsid w:val="009F3B0D"/>
    <w:rsid w:val="00A53E20"/>
    <w:rsid w:val="00A57217"/>
    <w:rsid w:val="00A637FD"/>
    <w:rsid w:val="00A71F1B"/>
    <w:rsid w:val="00A974F6"/>
    <w:rsid w:val="00AB5D73"/>
    <w:rsid w:val="00AD0C03"/>
    <w:rsid w:val="00AE06D6"/>
    <w:rsid w:val="00AE6AFE"/>
    <w:rsid w:val="00B063E3"/>
    <w:rsid w:val="00B11945"/>
    <w:rsid w:val="00B330CD"/>
    <w:rsid w:val="00B35F33"/>
    <w:rsid w:val="00B363EE"/>
    <w:rsid w:val="00B421F5"/>
    <w:rsid w:val="00B45186"/>
    <w:rsid w:val="00B47C65"/>
    <w:rsid w:val="00B537DD"/>
    <w:rsid w:val="00B54A83"/>
    <w:rsid w:val="00B5569B"/>
    <w:rsid w:val="00B56469"/>
    <w:rsid w:val="00B600BA"/>
    <w:rsid w:val="00B779B7"/>
    <w:rsid w:val="00B80A39"/>
    <w:rsid w:val="00B833F6"/>
    <w:rsid w:val="00B8614B"/>
    <w:rsid w:val="00B90765"/>
    <w:rsid w:val="00B9173A"/>
    <w:rsid w:val="00B9484C"/>
    <w:rsid w:val="00BA0F08"/>
    <w:rsid w:val="00BB6F7C"/>
    <w:rsid w:val="00BC12D7"/>
    <w:rsid w:val="00BC3D76"/>
    <w:rsid w:val="00BD2074"/>
    <w:rsid w:val="00BD4432"/>
    <w:rsid w:val="00BD60DF"/>
    <w:rsid w:val="00BE689E"/>
    <w:rsid w:val="00BF384D"/>
    <w:rsid w:val="00BF5628"/>
    <w:rsid w:val="00BF6B28"/>
    <w:rsid w:val="00C03F5C"/>
    <w:rsid w:val="00C15F4A"/>
    <w:rsid w:val="00C2205A"/>
    <w:rsid w:val="00C313CE"/>
    <w:rsid w:val="00C34B77"/>
    <w:rsid w:val="00C40087"/>
    <w:rsid w:val="00C44A91"/>
    <w:rsid w:val="00C501B3"/>
    <w:rsid w:val="00C5168B"/>
    <w:rsid w:val="00C5462C"/>
    <w:rsid w:val="00C54E2B"/>
    <w:rsid w:val="00C70E92"/>
    <w:rsid w:val="00C845F4"/>
    <w:rsid w:val="00C865EB"/>
    <w:rsid w:val="00C8755C"/>
    <w:rsid w:val="00C90D16"/>
    <w:rsid w:val="00C94D2D"/>
    <w:rsid w:val="00C95703"/>
    <w:rsid w:val="00C96AF0"/>
    <w:rsid w:val="00CA0283"/>
    <w:rsid w:val="00CA6639"/>
    <w:rsid w:val="00CB10F6"/>
    <w:rsid w:val="00CB3456"/>
    <w:rsid w:val="00CC6AE6"/>
    <w:rsid w:val="00CD5C25"/>
    <w:rsid w:val="00CD64C4"/>
    <w:rsid w:val="00CE2416"/>
    <w:rsid w:val="00CE56CB"/>
    <w:rsid w:val="00CF0A43"/>
    <w:rsid w:val="00CF232A"/>
    <w:rsid w:val="00CF4ACC"/>
    <w:rsid w:val="00D12EDC"/>
    <w:rsid w:val="00D14405"/>
    <w:rsid w:val="00D175A7"/>
    <w:rsid w:val="00D1797A"/>
    <w:rsid w:val="00D22720"/>
    <w:rsid w:val="00D3673B"/>
    <w:rsid w:val="00D437BF"/>
    <w:rsid w:val="00D51E3F"/>
    <w:rsid w:val="00D823B7"/>
    <w:rsid w:val="00D871F4"/>
    <w:rsid w:val="00D91CAF"/>
    <w:rsid w:val="00DB03E9"/>
    <w:rsid w:val="00DC4B99"/>
    <w:rsid w:val="00DC7E18"/>
    <w:rsid w:val="00DD00BB"/>
    <w:rsid w:val="00DD4B43"/>
    <w:rsid w:val="00DE5E5D"/>
    <w:rsid w:val="00E21224"/>
    <w:rsid w:val="00E25B61"/>
    <w:rsid w:val="00E30754"/>
    <w:rsid w:val="00E33A4D"/>
    <w:rsid w:val="00E34180"/>
    <w:rsid w:val="00E35466"/>
    <w:rsid w:val="00E36494"/>
    <w:rsid w:val="00E36B36"/>
    <w:rsid w:val="00E44CEC"/>
    <w:rsid w:val="00E663D6"/>
    <w:rsid w:val="00E72005"/>
    <w:rsid w:val="00E73458"/>
    <w:rsid w:val="00E80761"/>
    <w:rsid w:val="00E81CE7"/>
    <w:rsid w:val="00EB5FDF"/>
    <w:rsid w:val="00EE2753"/>
    <w:rsid w:val="00EE62E5"/>
    <w:rsid w:val="00EF3762"/>
    <w:rsid w:val="00EF43DE"/>
    <w:rsid w:val="00EF6970"/>
    <w:rsid w:val="00F10872"/>
    <w:rsid w:val="00F10922"/>
    <w:rsid w:val="00F11675"/>
    <w:rsid w:val="00F1268A"/>
    <w:rsid w:val="00F15597"/>
    <w:rsid w:val="00F40451"/>
    <w:rsid w:val="00F562F8"/>
    <w:rsid w:val="00F6234A"/>
    <w:rsid w:val="00F86166"/>
    <w:rsid w:val="00F92240"/>
    <w:rsid w:val="00FA1015"/>
    <w:rsid w:val="00FB4B02"/>
    <w:rsid w:val="00FC342E"/>
    <w:rsid w:val="00FE07EB"/>
    <w:rsid w:val="0BDD60FB"/>
    <w:rsid w:val="1AFBF9AE"/>
    <w:rsid w:val="1E1FFD23"/>
    <w:rsid w:val="1FF424C5"/>
    <w:rsid w:val="25F6951B"/>
    <w:rsid w:val="283D2177"/>
    <w:rsid w:val="2BDC83D1"/>
    <w:rsid w:val="2D9DC887"/>
    <w:rsid w:val="2FF7BD5D"/>
    <w:rsid w:val="37B17148"/>
    <w:rsid w:val="3D9F9E61"/>
    <w:rsid w:val="3DFC1F51"/>
    <w:rsid w:val="3F3FDC68"/>
    <w:rsid w:val="477F52D5"/>
    <w:rsid w:val="4DCE4E99"/>
    <w:rsid w:val="55C7CE78"/>
    <w:rsid w:val="5AEC80E5"/>
    <w:rsid w:val="5B8E3AFA"/>
    <w:rsid w:val="5BE5C0F5"/>
    <w:rsid w:val="5EB51F00"/>
    <w:rsid w:val="5EFFC0D3"/>
    <w:rsid w:val="5F67BBBF"/>
    <w:rsid w:val="5FD5E362"/>
    <w:rsid w:val="5FE98108"/>
    <w:rsid w:val="5FFD7DB5"/>
    <w:rsid w:val="659E2E72"/>
    <w:rsid w:val="67FD765E"/>
    <w:rsid w:val="67FF00A4"/>
    <w:rsid w:val="6A7BB237"/>
    <w:rsid w:val="6AA5D65C"/>
    <w:rsid w:val="6B43B0AD"/>
    <w:rsid w:val="6CBFA434"/>
    <w:rsid w:val="6FCFBF12"/>
    <w:rsid w:val="6FFF07ED"/>
    <w:rsid w:val="74FD5D86"/>
    <w:rsid w:val="76CE9A7C"/>
    <w:rsid w:val="77A74A9C"/>
    <w:rsid w:val="77CBB2B0"/>
    <w:rsid w:val="78FDFC73"/>
    <w:rsid w:val="7A7813F0"/>
    <w:rsid w:val="7AB7830F"/>
    <w:rsid w:val="7B5E5868"/>
    <w:rsid w:val="7BFFC77E"/>
    <w:rsid w:val="7DB3CBD8"/>
    <w:rsid w:val="7DB53E32"/>
    <w:rsid w:val="7DDE3D96"/>
    <w:rsid w:val="7DF5E0FD"/>
    <w:rsid w:val="7E58C013"/>
    <w:rsid w:val="7E7F46BE"/>
    <w:rsid w:val="7F5E2585"/>
    <w:rsid w:val="7F7F540E"/>
    <w:rsid w:val="7F7FFB82"/>
    <w:rsid w:val="7FFF57FC"/>
    <w:rsid w:val="84978C1C"/>
    <w:rsid w:val="8DBF2E54"/>
    <w:rsid w:val="93DD1A29"/>
    <w:rsid w:val="953B7C64"/>
    <w:rsid w:val="A4F9BAAC"/>
    <w:rsid w:val="ADBF8150"/>
    <w:rsid w:val="ADFFAA02"/>
    <w:rsid w:val="AFE36BD2"/>
    <w:rsid w:val="B3FF95B1"/>
    <w:rsid w:val="B9ECFEF1"/>
    <w:rsid w:val="B9FC5A32"/>
    <w:rsid w:val="BBBFF41D"/>
    <w:rsid w:val="BBF399DD"/>
    <w:rsid w:val="BBFF74CA"/>
    <w:rsid w:val="BE459316"/>
    <w:rsid w:val="BFED8CB1"/>
    <w:rsid w:val="C1AF76D9"/>
    <w:rsid w:val="D0FEF642"/>
    <w:rsid w:val="D3FED61C"/>
    <w:rsid w:val="D6EE5E89"/>
    <w:rsid w:val="D75C1D26"/>
    <w:rsid w:val="D7BF04E6"/>
    <w:rsid w:val="D7F35102"/>
    <w:rsid w:val="DCFF25D9"/>
    <w:rsid w:val="DDFD4873"/>
    <w:rsid w:val="DFDFED59"/>
    <w:rsid w:val="DFFD2495"/>
    <w:rsid w:val="DFFE7392"/>
    <w:rsid w:val="DFFFC0FA"/>
    <w:rsid w:val="DFFFE29D"/>
    <w:rsid w:val="E1E70650"/>
    <w:rsid w:val="E6F7FE0B"/>
    <w:rsid w:val="E7BD0730"/>
    <w:rsid w:val="E7E6F43B"/>
    <w:rsid w:val="E8ED55B9"/>
    <w:rsid w:val="EBF7D2B6"/>
    <w:rsid w:val="ED761F25"/>
    <w:rsid w:val="EDFFCD7C"/>
    <w:rsid w:val="EEDF784B"/>
    <w:rsid w:val="EF7F54DA"/>
    <w:rsid w:val="EFBD1C1C"/>
    <w:rsid w:val="F651DB8E"/>
    <w:rsid w:val="F6767C71"/>
    <w:rsid w:val="F67B4748"/>
    <w:rsid w:val="F67FD22A"/>
    <w:rsid w:val="F72F55C4"/>
    <w:rsid w:val="F7DD7FC9"/>
    <w:rsid w:val="F8EE50E0"/>
    <w:rsid w:val="F9CFCCA2"/>
    <w:rsid w:val="FAFB8420"/>
    <w:rsid w:val="FAFDF597"/>
    <w:rsid w:val="FB9FE955"/>
    <w:rsid w:val="FBBD9AA0"/>
    <w:rsid w:val="FBBE807E"/>
    <w:rsid w:val="FCFDB956"/>
    <w:rsid w:val="FCFFA8A3"/>
    <w:rsid w:val="FD3E1153"/>
    <w:rsid w:val="FD4B7941"/>
    <w:rsid w:val="FDFF38A1"/>
    <w:rsid w:val="FEFF61E4"/>
    <w:rsid w:val="FEFFC508"/>
    <w:rsid w:val="FF5B7D34"/>
    <w:rsid w:val="FF6E65E9"/>
    <w:rsid w:val="FF73E4F4"/>
    <w:rsid w:val="FF763B4B"/>
    <w:rsid w:val="FFBD01D7"/>
    <w:rsid w:val="FFBE27D8"/>
    <w:rsid w:val="FFEFC019"/>
    <w:rsid w:val="FFF797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4">
    <w:name w:val="Normal (Web)"/>
    <w:basedOn w:val="1"/>
    <w:qFormat/>
    <w:uiPriority w:val="0"/>
    <w:pPr>
      <w:spacing w:before="100" w:beforeAutospacing="1" w:after="100" w:afterAutospacing="1"/>
    </w:pPr>
    <w:rPr>
      <w:kern w:val="2"/>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color w:val="262626" w:themeColor="text1" w:themeTint="D9"/>
      <w14:textFill>
        <w14:solidFill>
          <w14:schemeClr w14:val="tx1">
            <w14:lumMod w14:val="85000"/>
            <w14:lumOff w14:val="15000"/>
          </w14:schemeClr>
        </w14:solidFill>
      </w14:textFill>
    </w:rPr>
  </w:style>
  <w:style w:type="paragraph" w:customStyle="1" w:styleId="9">
    <w:name w:val="姓名"/>
    <w:basedOn w:val="1"/>
    <w:qFormat/>
    <w:uiPriority w:val="1"/>
    <w:pPr>
      <w:spacing w:before="120" w:after="120" w:line="192" w:lineRule="auto"/>
    </w:pPr>
    <w:rPr>
      <w:rFonts w:asciiTheme="majorHAnsi" w:hAnsiTheme="majorHAnsi" w:cstheme="minorBidi"/>
      <w:b/>
      <w:caps/>
      <w:color w:val="44546A" w:themeColor="text2"/>
      <w:kern w:val="2"/>
      <w:sz w:val="70"/>
      <w:szCs w:val="20"/>
      <w14:textFill>
        <w14:solidFill>
          <w14:schemeClr w14:val="tx2"/>
        </w14:solidFill>
      </w14:textFill>
    </w:rPr>
  </w:style>
  <w:style w:type="character" w:customStyle="1" w:styleId="10">
    <w:name w:val="批注框文本 Char"/>
    <w:basedOn w:val="7"/>
    <w:link w:val="2"/>
    <w:qFormat/>
    <w:uiPriority w:val="0"/>
    <w:rPr>
      <w:rFonts w:ascii="Times New Roman" w:hAnsi="Times New Roman" w:cs="Times New Roman"/>
      <w:sz w:val="18"/>
      <w:szCs w:val="18"/>
    </w:rPr>
  </w:style>
  <w:style w:type="paragraph" w:styleId="11">
    <w:name w:val="List Paragraph"/>
    <w:basedOn w:val="1"/>
    <w:unhideWhenUsed/>
    <w:qFormat/>
    <w:uiPriority w:val="99"/>
    <w:pPr>
      <w:ind w:firstLine="420" w:firstLineChars="200"/>
    </w:pPr>
  </w:style>
  <w:style w:type="paragraph" w:customStyle="1" w:styleId="12">
    <w:name w:val="reader-word-layer"/>
    <w:basedOn w:val="1"/>
    <w:qFormat/>
    <w:uiPriority w:val="0"/>
    <w:pPr>
      <w:spacing w:before="100" w:beforeAutospacing="1" w:after="100" w:afterAutospacing="1"/>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image" Target="media/image22.pn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pn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94</Words>
  <Characters>536</Characters>
  <Lines>4</Lines>
  <Paragraphs>1</Paragraphs>
  <TotalTime>5</TotalTime>
  <ScaleCrop>false</ScaleCrop>
  <LinksUpToDate>false</LinksUpToDate>
  <CharactersWithSpaces>629</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2023-04-29T20:17:00Z</dcterms:created>
  <dc:creator>apple</dc:creator>
  <cp:lastModifiedBy>漂流瓶</cp:lastModifiedBy>
  <cp:lastPrinted>2023-03-27T20:44:00Z</cp:lastPrinted>
  <dcterms:modified xsi:type="dcterms:W3CDTF">2024-12-24T18:37:30Z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6F4527E86198BEBEEA8E6A6779B61BD0_43</vt:lpwstr>
  </property>
</Properties>
</file>