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4.12.26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3799.JPGIMG_3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3799.JPGIMG_37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我给蘑菇浇水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3795.JPGIMG_3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3795.JPGIMG_37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我们商量做个树屋</w:t>
            </w: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3798.JPGIMG_3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3798.JPGIMG_37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我们在画《龟兔赛跑》图书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78740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3797.JPGIMG_3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3797.JPGIMG_37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我们在玩奶酪陷阱</w:t>
            </w:r>
          </w:p>
        </w:tc>
        <w:tc>
          <w:tcPr>
            <w:tcW w:w="3420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3796.JPGIMG_3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3796.JPGIMG_37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C937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我们在画画</w:t>
            </w:r>
          </w:p>
        </w:tc>
        <w:tc>
          <w:tcPr>
            <w:tcW w:w="3285" w:type="dxa"/>
          </w:tcPr>
          <w:p w14:paraId="436F245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3802.JPGIMG_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3802.JPGIMG_38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C0CE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4544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905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4F8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027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8632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我们在剪雪花</w:t>
            </w:r>
          </w:p>
        </w:tc>
      </w:tr>
    </w:tbl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EBF2A6E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EAABD0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0FB9B">
      <w:pPr>
        <w:spacing w:line="360" w:lineRule="exact"/>
        <w:ind w:firstLine="411" w:firstLineChars="196"/>
        <w:rPr>
          <w:rFonts w:hint="eastAsia"/>
          <w:b w:val="0"/>
          <w:bCs/>
          <w:szCs w:val="21"/>
        </w:rPr>
      </w:pPr>
      <w:r>
        <w:rPr>
          <w:rFonts w:hint="eastAsia"/>
          <w:bCs/>
        </w:rPr>
        <w:t xml:space="preserve"> </w:t>
      </w:r>
      <w:r>
        <w:rPr>
          <w:rFonts w:hint="eastAsia"/>
          <w:b w:val="0"/>
          <w:bCs/>
          <w:szCs w:val="21"/>
        </w:rPr>
        <w:t>这是一节命题画活动。跳绳活动对孩子来说是十分常见，十分熟悉的。马上就要跳绳比赛了，孩子们对此都很雀跃。本节活动通过引导幼儿观察跳绳时人体的动态姿势，如：手脚是怎样协调的，手和绳子在上面的时候，脚是在地上的；手和绳子到下面的时候，脚是跳起来凌空的等等，绘画出人物在跳绳时的简单动态、典型特征。</w:t>
      </w:r>
    </w:p>
    <w:p w14:paraId="3AB92AE9">
      <w:pPr>
        <w:ind w:firstLine="420"/>
        <w:rPr>
          <w:rFonts w:hint="eastAsia" w:ascii="宋体" w:hAnsi="宋体"/>
          <w:szCs w:val="21"/>
        </w:rPr>
      </w:pPr>
      <w:r>
        <w:rPr>
          <w:rFonts w:hint="eastAsia"/>
          <w:b w:val="0"/>
          <w:bCs/>
          <w:szCs w:val="21"/>
        </w:rPr>
        <w:t>幼儿前期已经有绘画运动的人物的经验，了解一些人物运动时的简单姿态，知道不同的运动其人物姿态也各不相同。在绘画中，大部分幼儿能掌握绘画作品中主次、远近等关系，少部分幼儿构图能力还不强，对于远近关系的绘画还不是特别清楚。</w:t>
      </w:r>
    </w:p>
    <w:p w14:paraId="39CC0F79">
      <w:pPr>
        <w:pStyle w:val="16"/>
        <w:spacing w:line="360" w:lineRule="exact"/>
        <w:ind w:firstLine="0" w:firstLineChars="0"/>
        <w:rPr>
          <w:rFonts w:hint="eastAsia" w:ascii="宋体" w:hAnsi="宋体" w:eastAsiaTheme="minorEastAsia"/>
          <w:b/>
          <w:bCs/>
          <w:color w:val="44546A" w:themeColor="text2"/>
          <w:szCs w:val="21"/>
          <w:lang w:eastAsia="zh-CN"/>
        </w:rPr>
      </w:pP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卢乐琪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陈博宣、蔡梦恬、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蒋清竹、唐梦萱、张熙隽、王子航、朱睿、张徐恺、邱宇淏、林伯筱、裴家骏、孙屹然、陈沐清、尹乐岩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/>
          <w:b w:val="0"/>
          <w:bCs/>
          <w:szCs w:val="21"/>
        </w:rPr>
        <w:t>尝试用绘画的方式表现跳绳小朋友的不同动态变化</w:t>
      </w:r>
      <w:r>
        <w:rPr>
          <w:rFonts w:hint="eastAsia"/>
          <w:b w:val="0"/>
          <w:bCs/>
          <w:szCs w:val="21"/>
          <w:lang w:eastAsia="zh-CN"/>
        </w:rPr>
        <w:t>，并</w:t>
      </w:r>
      <w:r>
        <w:rPr>
          <w:rFonts w:hint="eastAsia"/>
          <w:b w:val="0"/>
          <w:bCs/>
          <w:szCs w:val="21"/>
        </w:rPr>
        <w:t>合理布局并画出简单情节，体验小朋友跳绳的快乐情绪。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3CCE7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364F3D9D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15" name="图片 15" descr="C:/Users/Administrator/Desktop/IMG_3803.JPGIMG_3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3803.JPGIMG_38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66763E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ACF035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4CA0D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FE920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AD176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165138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41341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6FFAB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2DAD4ED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IMG_3804.JPGIMG_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IMG_3804.JPGIMG_38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49EC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587F5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07AE51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A20E2EE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10431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D2DC05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A618CC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IMG_3809.JPGIMG_3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IMG_3809.JPGIMG_38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29AD2D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A072A7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C053C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C50C7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4487D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B6B75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CDF1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2878D3D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12065</wp:posOffset>
                  </wp:positionV>
                  <wp:extent cx="1986280" cy="1489710"/>
                  <wp:effectExtent l="0" t="0" r="13970" b="15240"/>
                  <wp:wrapNone/>
                  <wp:docPr id="25" name="图片 25" descr="C:/Users/Administrator/Desktop/IMG_3810.JPGIMG_3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dministrator/Desktop/IMG_3810.JPGIMG_38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70FD857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A61786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F60EE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FFD1B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7E290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CDB2C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BDAC6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1F128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3CF2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5B32FF4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27" name="图片 27" descr="C:/Users/Administrator/Desktop/IMG_3818.JPGIMG_3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3818.JPGIMG_38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740E7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4AE773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840063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81579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82BBA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AEFFAB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8776AA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36" name="图片 36" descr="C:/Users/Administrator/Desktop/IMG_3823.JPGIMG_3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3823.JPGIMG_38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EE9B50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7DE5FA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EF950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7BE366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305EE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329E66F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bookmarkStart w:id="0" w:name="_GoBack"/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bookmarkEnd w:id="0"/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吃的是南瓜饭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黄油蒜蓉虾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蚝油生菜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豌豆苗口蘑汤。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进餐慢</w:t>
            </w: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剩菜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</w:tbl>
    <w:p w14:paraId="3D70690B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在家及时给孩子剪指甲，换洗鞋袜，注意孩子的个人卫生，感谢您的配合！</w:t>
      </w:r>
    </w:p>
    <w:p w14:paraId="516A27E4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跳绳展示活动因空气原因延迟，还想要报名的可以告知我们，请家长们在家督促孩子多多练习跳绳哦~</w:t>
      </w:r>
    </w:p>
    <w:p w14:paraId="346B6F07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CB1878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BE5E5B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642</Words>
  <Characters>652</Characters>
  <Lines>3</Lines>
  <Paragraphs>1</Paragraphs>
  <TotalTime>5</TotalTime>
  <ScaleCrop>false</ScaleCrop>
  <LinksUpToDate>false</LinksUpToDate>
  <CharactersWithSpaces>681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2024-12-26T04:48:50Z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67DB8C54B9A88BB4DA90E163BE04118A</vt:lpwstr>
  </property>
</Properties>
</file>