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7BB635">
      <w:pPr>
        <w:jc w:val="center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少先队活动课（主题班会）记录</w:t>
      </w:r>
    </w:p>
    <w:tbl>
      <w:tblPr>
        <w:tblStyle w:val="2"/>
        <w:tblpPr w:leftFromText="180" w:rightFromText="180" w:vertAnchor="text" w:horzAnchor="page" w:tblpX="1326" w:tblpY="174"/>
        <w:tblOverlap w:val="never"/>
        <w:tblW w:w="0" w:type="auto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8"/>
        <w:gridCol w:w="1917"/>
        <w:gridCol w:w="1259"/>
        <w:gridCol w:w="1888"/>
        <w:gridCol w:w="1259"/>
        <w:gridCol w:w="1888"/>
      </w:tblGrid>
      <w:tr w14:paraId="43D1D81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258" w:type="dxa"/>
            <w:tcBorders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39C9A65"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活动主题</w:t>
            </w:r>
          </w:p>
        </w:tc>
        <w:tc>
          <w:tcPr>
            <w:tcW w:w="1917" w:type="dxa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 w14:paraId="3AB5AD75"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友谊之光</w:t>
            </w:r>
          </w:p>
        </w:tc>
        <w:tc>
          <w:tcPr>
            <w:tcW w:w="1259" w:type="dxa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 w14:paraId="1D31E5E1"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活动日期</w:t>
            </w:r>
          </w:p>
        </w:tc>
        <w:tc>
          <w:tcPr>
            <w:tcW w:w="1888" w:type="dxa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 w14:paraId="634A601D"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202</w:t>
            </w:r>
            <w:r>
              <w:rPr>
                <w:rFonts w:hint="eastAsia"/>
                <w:sz w:val="24"/>
                <w:lang w:val="en-US" w:eastAsia="zh-CN"/>
              </w:rPr>
              <w:t>4</w:t>
            </w:r>
            <w:r>
              <w:rPr>
                <w:rFonts w:hint="eastAsia"/>
                <w:sz w:val="24"/>
              </w:rPr>
              <w:t>年11月</w:t>
            </w:r>
            <w:r>
              <w:rPr>
                <w:rFonts w:hint="eastAsia"/>
                <w:sz w:val="24"/>
                <w:lang w:val="en-US" w:eastAsia="zh-CN"/>
              </w:rPr>
              <w:t>1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1259" w:type="dxa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 w14:paraId="762491EC">
            <w:pPr>
              <w:spacing w:line="3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具体时间</w:t>
            </w:r>
          </w:p>
          <w:p w14:paraId="55ACD852">
            <w:pPr>
              <w:spacing w:line="3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（节数）</w:t>
            </w:r>
          </w:p>
        </w:tc>
        <w:tc>
          <w:tcPr>
            <w:tcW w:w="1888" w:type="dxa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 w14:paraId="25F8D312"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第</w:t>
            </w:r>
            <w:r>
              <w:rPr>
                <w:rFonts w:hint="eastAsia"/>
                <w:sz w:val="24"/>
                <w:lang w:eastAsia="zh-CN"/>
              </w:rPr>
              <w:t>五</w:t>
            </w:r>
            <w:r>
              <w:rPr>
                <w:rFonts w:hint="eastAsia"/>
                <w:sz w:val="24"/>
              </w:rPr>
              <w:t>节</w:t>
            </w:r>
          </w:p>
        </w:tc>
      </w:tr>
      <w:tr w14:paraId="712AC2F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2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21AAF29"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活动形式</w:t>
            </w:r>
          </w:p>
        </w:tc>
        <w:tc>
          <w:tcPr>
            <w:tcW w:w="19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 w14:paraId="3C3FEA97"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主题队活动</w:t>
            </w:r>
          </w:p>
        </w:tc>
        <w:tc>
          <w:tcPr>
            <w:tcW w:w="12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 w14:paraId="32633BE6"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活动主持</w:t>
            </w:r>
          </w:p>
        </w:tc>
        <w:tc>
          <w:tcPr>
            <w:tcW w:w="18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 w14:paraId="6520B0D1">
            <w:pPr>
              <w:spacing w:line="40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范风顺</w:t>
            </w:r>
          </w:p>
        </w:tc>
        <w:tc>
          <w:tcPr>
            <w:tcW w:w="12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 w14:paraId="4A6CEEB3"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活动辅导</w:t>
            </w:r>
          </w:p>
        </w:tc>
        <w:tc>
          <w:tcPr>
            <w:tcW w:w="18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 w14:paraId="469969C0">
            <w:pPr>
              <w:spacing w:line="400" w:lineRule="exact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曾兰兰</w:t>
            </w:r>
          </w:p>
        </w:tc>
      </w:tr>
      <w:tr w14:paraId="4AB99F1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2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F64C2FD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主要内容</w:t>
            </w:r>
          </w:p>
        </w:tc>
        <w:tc>
          <w:tcPr>
            <w:tcW w:w="821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 w14:paraId="676481B4">
            <w:pPr>
              <w:spacing w:line="400" w:lineRule="exact"/>
              <w:jc w:val="left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</w:t>
            </w:r>
            <w:r>
              <w:rPr>
                <w:rFonts w:ascii="宋体" w:hAnsi="宋体"/>
                <w:color w:val="333333"/>
                <w:sz w:val="24"/>
              </w:rPr>
              <w:t>通过本次主题班会</w:t>
            </w:r>
            <w:r>
              <w:rPr>
                <w:rFonts w:hint="eastAsia" w:ascii="宋体" w:hAnsi="宋体"/>
                <w:color w:val="333333"/>
                <w:sz w:val="24"/>
                <w:lang w:eastAsia="zh-CN"/>
              </w:rPr>
              <w:t>，</w:t>
            </w:r>
            <w:r>
              <w:rPr>
                <w:rFonts w:hint="eastAsia" w:ascii="宋体" w:hAnsi="宋体"/>
                <w:color w:val="333333"/>
                <w:sz w:val="24"/>
                <w:lang w:val="en-US" w:eastAsia="zh-CN"/>
              </w:rPr>
              <w:t>让同学们建立更加深厚的友谊，和睦相处，友好地做好朋友。</w:t>
            </w:r>
          </w:p>
        </w:tc>
      </w:tr>
      <w:tr w14:paraId="12FF2EC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5" w:hRule="atLeast"/>
        </w:trPr>
        <w:tc>
          <w:tcPr>
            <w:tcW w:w="12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622AEC4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活</w:t>
            </w:r>
          </w:p>
          <w:p w14:paraId="47047103"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  <w:p w14:paraId="571C19BB">
            <w:pPr>
              <w:spacing w:line="40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</w:t>
            </w:r>
          </w:p>
          <w:p w14:paraId="03047909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动</w:t>
            </w:r>
          </w:p>
          <w:p w14:paraId="07171D4F"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  <w:p w14:paraId="6AB4AEC0"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  <w:p w14:paraId="1D721D0B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过</w:t>
            </w:r>
          </w:p>
          <w:p w14:paraId="206D20B4"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  <w:p w14:paraId="6CA5D033"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  <w:p w14:paraId="6805BF36">
            <w:pPr>
              <w:spacing w:line="400" w:lineRule="exact"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szCs w:val="21"/>
              </w:rPr>
              <w:t>程</w:t>
            </w:r>
          </w:p>
        </w:tc>
        <w:tc>
          <w:tcPr>
            <w:tcW w:w="821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top"/>
          </w:tcPr>
          <w:p w14:paraId="26CC51A2">
            <w:pPr>
              <w:widowControl/>
              <w:spacing w:line="340" w:lineRule="exact"/>
              <w:outlineLvl w:val="1"/>
              <w:rPr>
                <w:rFonts w:hint="eastAsia" w:ascii="宋体" w:hAnsi="宋体" w:cs="Arial"/>
                <w:bCs/>
                <w:color w:val="000000"/>
                <w:kern w:val="0"/>
                <w:sz w:val="24"/>
                <w:lang w:eastAsia="zh-Hans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 w:val="24"/>
                <w:lang w:eastAsia="zh-Hans"/>
              </w:rPr>
              <w:t>一．活动目的：</w:t>
            </w:r>
            <w:bookmarkStart w:id="0" w:name="_GoBack"/>
            <w:bookmarkEnd w:id="0"/>
          </w:p>
          <w:p w14:paraId="204F9119">
            <w:pPr>
              <w:widowControl/>
              <w:spacing w:line="340" w:lineRule="exact"/>
              <w:outlineLvl w:val="1"/>
              <w:rPr>
                <w:rFonts w:hint="eastAsia" w:ascii="宋体" w:hAnsi="宋体" w:cs="Arial"/>
                <w:bCs/>
                <w:color w:val="000000"/>
                <w:kern w:val="0"/>
                <w:sz w:val="24"/>
                <w:lang w:eastAsia="zh-Hans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 w:val="24"/>
                <w:lang w:eastAsia="zh-Hans"/>
              </w:rPr>
              <w:t>透过活动，帮忙学生了解认识同学之间和睦相处的重要性。懂得关心别人、将心比心，的人际交往常识；促进同学团结，促进学生身心发展。</w:t>
            </w:r>
          </w:p>
          <w:p w14:paraId="46851EAF">
            <w:pPr>
              <w:widowControl/>
              <w:spacing w:line="340" w:lineRule="exact"/>
              <w:outlineLvl w:val="1"/>
              <w:rPr>
                <w:rFonts w:hint="eastAsia" w:ascii="宋体" w:hAnsi="宋体" w:cs="Arial"/>
                <w:bCs/>
                <w:color w:val="000000"/>
                <w:kern w:val="0"/>
                <w:sz w:val="24"/>
                <w:lang w:eastAsia="zh-Hans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 w:val="24"/>
                <w:lang w:eastAsia="zh-Hans"/>
              </w:rPr>
              <w:t>二．活动过程：</w:t>
            </w:r>
          </w:p>
          <w:p w14:paraId="6C1ABE5B">
            <w:pPr>
              <w:widowControl/>
              <w:spacing w:line="340" w:lineRule="exact"/>
              <w:outlineLvl w:val="1"/>
              <w:rPr>
                <w:rFonts w:hint="eastAsia" w:ascii="宋体" w:hAnsi="宋体" w:cs="Arial"/>
                <w:bCs/>
                <w:color w:val="000000"/>
                <w:kern w:val="0"/>
                <w:sz w:val="24"/>
                <w:lang w:eastAsia="zh-Hans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 w:val="24"/>
                <w:lang w:eastAsia="zh-Hans"/>
              </w:rPr>
              <w:t>（一）预备部分：（整队、报告人数）</w:t>
            </w:r>
          </w:p>
          <w:p w14:paraId="4CC55E84">
            <w:pPr>
              <w:widowControl/>
              <w:spacing w:line="340" w:lineRule="exact"/>
              <w:outlineLvl w:val="1"/>
              <w:rPr>
                <w:rFonts w:hint="default" w:ascii="宋体" w:hAnsi="宋体" w:eastAsia="宋体" w:cs="Arial"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 w:val="24"/>
                <w:lang w:eastAsia="zh-Hans"/>
              </w:rPr>
              <w:t>（二）</w:t>
            </w:r>
            <w:r>
              <w:rPr>
                <w:rFonts w:hint="eastAsia" w:ascii="宋体" w:hAnsi="宋体" w:cs="Arial"/>
                <w:bCs/>
                <w:color w:val="000000"/>
                <w:kern w:val="0"/>
                <w:sz w:val="24"/>
                <w:lang w:val="en-US" w:eastAsia="zh-CN"/>
              </w:rPr>
              <w:t>宣布主题、出旗敬礼唱队歌，宣布活动开始。</w:t>
            </w:r>
          </w:p>
          <w:p w14:paraId="64459A85">
            <w:pPr>
              <w:widowControl/>
              <w:spacing w:line="340" w:lineRule="exact"/>
              <w:outlineLvl w:val="1"/>
              <w:rPr>
                <w:rFonts w:hint="eastAsia" w:ascii="宋体" w:hAnsi="宋体" w:cs="Arial"/>
                <w:bCs/>
                <w:color w:val="000000"/>
                <w:kern w:val="0"/>
                <w:sz w:val="24"/>
                <w:lang w:eastAsia="zh-Hans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 w:val="24"/>
                <w:lang w:eastAsia="zh-Hans"/>
              </w:rPr>
              <w:t>（三）放《找朋友》音乐开场，主持人讲开场白。</w:t>
            </w:r>
          </w:p>
          <w:p w14:paraId="65F690D5">
            <w:pPr>
              <w:widowControl/>
              <w:spacing w:line="340" w:lineRule="exact"/>
              <w:outlineLvl w:val="1"/>
              <w:rPr>
                <w:rFonts w:hint="eastAsia" w:ascii="宋体" w:hAnsi="宋体" w:cs="Arial"/>
                <w:bCs/>
                <w:color w:val="000000"/>
                <w:kern w:val="0"/>
                <w:sz w:val="24"/>
                <w:lang w:eastAsia="zh-Hans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 w:val="24"/>
                <w:lang w:eastAsia="zh-Hans"/>
              </w:rPr>
              <w:t>（四）进行相互采访活动。</w:t>
            </w:r>
          </w:p>
          <w:p w14:paraId="65E52431">
            <w:pPr>
              <w:widowControl/>
              <w:spacing w:line="340" w:lineRule="exact"/>
              <w:outlineLvl w:val="1"/>
              <w:rPr>
                <w:rFonts w:hint="eastAsia" w:ascii="宋体" w:hAnsi="宋体" w:cs="Arial"/>
                <w:bCs/>
                <w:color w:val="000000"/>
                <w:kern w:val="0"/>
                <w:sz w:val="24"/>
                <w:lang w:eastAsia="zh-Hans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 w:val="24"/>
                <w:lang w:eastAsia="zh-Hans"/>
              </w:rPr>
              <w:t>1.全班同学围成圆圈坐，两人一组，互相自我介绍。</w:t>
            </w:r>
          </w:p>
          <w:p w14:paraId="7B63D79D">
            <w:pPr>
              <w:widowControl/>
              <w:spacing w:line="340" w:lineRule="exact"/>
              <w:outlineLvl w:val="1"/>
              <w:rPr>
                <w:rFonts w:hint="eastAsia" w:ascii="宋体" w:hAnsi="宋体" w:cs="Arial"/>
                <w:bCs/>
                <w:color w:val="000000"/>
                <w:kern w:val="0"/>
                <w:sz w:val="24"/>
                <w:lang w:eastAsia="zh-Hans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 w:val="24"/>
                <w:lang w:eastAsia="zh-Hans"/>
              </w:rPr>
              <w:t>2.访问活动结束后，每个同学介绍被他访问的同学，由被介绍者补充。</w:t>
            </w:r>
            <w:r>
              <w:rPr>
                <w:rFonts w:hint="eastAsia" w:ascii="宋体" w:hAnsi="宋体" w:cs="Arial"/>
                <w:bCs/>
                <w:color w:val="000000"/>
                <w:kern w:val="0"/>
                <w:sz w:val="24"/>
                <w:lang w:val="en-US" w:eastAsia="zh-CN"/>
              </w:rPr>
              <w:t>老</w:t>
            </w:r>
            <w:r>
              <w:rPr>
                <w:rFonts w:hint="eastAsia" w:ascii="宋体" w:hAnsi="宋体" w:cs="Arial"/>
                <w:bCs/>
                <w:color w:val="000000"/>
                <w:kern w:val="0"/>
                <w:sz w:val="24"/>
                <w:lang w:eastAsia="zh-Hans"/>
              </w:rPr>
              <w:t>师告诉其他同学要注意听，记住班上每个同学的特征，然后进行认人比赛。</w:t>
            </w:r>
          </w:p>
          <w:p w14:paraId="7337CAE5">
            <w:pPr>
              <w:widowControl/>
              <w:spacing w:line="340" w:lineRule="exact"/>
              <w:outlineLvl w:val="1"/>
              <w:rPr>
                <w:rFonts w:hint="eastAsia" w:ascii="宋体" w:hAnsi="宋体" w:cs="Arial"/>
                <w:bCs/>
                <w:color w:val="000000"/>
                <w:kern w:val="0"/>
                <w:sz w:val="24"/>
                <w:lang w:eastAsia="zh-Hans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 w:val="24"/>
                <w:lang w:eastAsia="zh-Hans"/>
              </w:rPr>
              <w:t>（五）带着你的朋友来聊一聊。</w:t>
            </w:r>
          </w:p>
          <w:p w14:paraId="3654403D">
            <w:pPr>
              <w:widowControl/>
              <w:spacing w:line="340" w:lineRule="exact"/>
              <w:outlineLvl w:val="1"/>
              <w:rPr>
                <w:rFonts w:hint="eastAsia" w:ascii="宋体" w:hAnsi="宋体" w:cs="Arial"/>
                <w:bCs/>
                <w:color w:val="000000"/>
                <w:kern w:val="0"/>
                <w:sz w:val="24"/>
                <w:lang w:eastAsia="zh-Hans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 w:val="24"/>
                <w:lang w:eastAsia="zh-Hans"/>
              </w:rPr>
              <w:t>请一些同学邀请自己在班上的好朋友上台，说说为什么能成为好朋友或朋友之间一些难忘的事，并理解大家的祝福。（大约3-4对朋友）</w:t>
            </w:r>
          </w:p>
          <w:p w14:paraId="659E2E99">
            <w:pPr>
              <w:widowControl/>
              <w:spacing w:line="340" w:lineRule="exact"/>
              <w:outlineLvl w:val="1"/>
              <w:rPr>
                <w:rFonts w:hint="eastAsia" w:ascii="宋体" w:hAnsi="宋体" w:cs="Arial"/>
                <w:bCs/>
                <w:color w:val="000000"/>
                <w:kern w:val="0"/>
                <w:sz w:val="24"/>
                <w:lang w:eastAsia="zh-Hans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 w:val="24"/>
                <w:lang w:eastAsia="zh-Hans"/>
              </w:rPr>
              <w:t>（六）将心比心，换位表演。</w:t>
            </w:r>
          </w:p>
          <w:p w14:paraId="416EB407">
            <w:pPr>
              <w:widowControl/>
              <w:spacing w:line="340" w:lineRule="exact"/>
              <w:outlineLvl w:val="1"/>
              <w:rPr>
                <w:rFonts w:hint="eastAsia" w:ascii="宋体" w:hAnsi="宋体" w:cs="Arial"/>
                <w:bCs/>
                <w:color w:val="000000"/>
                <w:kern w:val="0"/>
                <w:sz w:val="24"/>
                <w:lang w:eastAsia="zh-Hans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 w:val="24"/>
                <w:lang w:eastAsia="zh-Hans"/>
              </w:rPr>
              <w:t>请一些同学邀请自己在班上的好朋友上台，说说为什么能成为好朋友，或朋友之间一些难忘的事，并理解大家的祝福。（大约3-4对朋友）</w:t>
            </w:r>
          </w:p>
          <w:p w14:paraId="3E127347">
            <w:pPr>
              <w:widowControl/>
              <w:spacing w:line="340" w:lineRule="exact"/>
              <w:outlineLvl w:val="1"/>
              <w:rPr>
                <w:rFonts w:hint="eastAsia" w:ascii="宋体" w:hAnsi="宋体" w:cs="Arial"/>
                <w:bCs/>
                <w:color w:val="000000"/>
                <w:kern w:val="0"/>
                <w:sz w:val="24"/>
                <w:lang w:eastAsia="zh-Hans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 w:val="24"/>
                <w:lang w:eastAsia="zh-Hans"/>
              </w:rPr>
              <w:t>主持人小结：在交往中，只要我们能多为别人想一想，多站在别人的角度去看问题，其实很多问题或矛盾都很容易解决的，并且还能增进双方的友谊呢！</w:t>
            </w:r>
          </w:p>
          <w:p w14:paraId="11E58B38">
            <w:pPr>
              <w:widowControl/>
              <w:spacing w:line="340" w:lineRule="exact"/>
              <w:outlineLvl w:val="1"/>
              <w:rPr>
                <w:rFonts w:hint="eastAsia" w:ascii="宋体" w:hAnsi="宋体" w:cs="Arial"/>
                <w:bCs/>
                <w:color w:val="000000"/>
                <w:kern w:val="0"/>
                <w:sz w:val="24"/>
                <w:lang w:eastAsia="zh-Hans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 w:val="24"/>
                <w:lang w:eastAsia="zh-Hans"/>
              </w:rPr>
              <w:t>（七）同唱一支歌。《朋友》</w:t>
            </w:r>
          </w:p>
          <w:p w14:paraId="7F37744C">
            <w:pPr>
              <w:widowControl/>
              <w:spacing w:line="340" w:lineRule="exact"/>
              <w:outlineLvl w:val="1"/>
              <w:rPr>
                <w:rFonts w:hint="eastAsia" w:ascii="宋体" w:hAnsi="宋体" w:cs="Arial"/>
                <w:bCs/>
                <w:color w:val="000000"/>
                <w:kern w:val="0"/>
                <w:sz w:val="24"/>
                <w:lang w:eastAsia="zh-Hans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 w:val="24"/>
                <w:lang w:eastAsia="zh-Hans"/>
              </w:rPr>
              <w:t>（八）互相赞美活动。</w:t>
            </w:r>
          </w:p>
          <w:p w14:paraId="49250084">
            <w:pPr>
              <w:widowControl/>
              <w:spacing w:line="340" w:lineRule="exact"/>
              <w:outlineLvl w:val="1"/>
              <w:rPr>
                <w:rFonts w:hint="eastAsia" w:ascii="宋体" w:hAnsi="宋体" w:cs="Arial"/>
                <w:bCs/>
                <w:color w:val="000000"/>
                <w:kern w:val="0"/>
                <w:sz w:val="24"/>
                <w:lang w:eastAsia="zh-Hans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 w:val="24"/>
                <w:lang w:eastAsia="zh-Hans"/>
              </w:rPr>
              <w:t>（九）游戏。</w:t>
            </w:r>
          </w:p>
          <w:p w14:paraId="2640AAEF">
            <w:pPr>
              <w:widowControl/>
              <w:spacing w:line="340" w:lineRule="exact"/>
              <w:outlineLvl w:val="1"/>
              <w:rPr>
                <w:rFonts w:hint="eastAsia" w:ascii="宋体" w:hAnsi="宋体" w:cs="Arial"/>
                <w:bCs/>
                <w:color w:val="000000"/>
                <w:kern w:val="0"/>
                <w:sz w:val="24"/>
                <w:lang w:eastAsia="zh-Hans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 w:val="24"/>
                <w:lang w:eastAsia="zh-Hans"/>
              </w:rPr>
              <w:t>（十）老师总结。请记住：友谊之光如同荧光，周围越黑，显得越亮！祝愿你们和你们的朋友，谢谢！</w:t>
            </w:r>
          </w:p>
          <w:p w14:paraId="3561DDE5">
            <w:pPr>
              <w:widowControl/>
              <w:spacing w:line="340" w:lineRule="exact"/>
              <w:outlineLvl w:val="1"/>
              <w:rPr>
                <w:rFonts w:hint="eastAsia" w:ascii="宋体" w:hAnsi="宋体" w:cs="Arial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 w:val="24"/>
                <w:lang w:eastAsia="zh-Hans"/>
              </w:rPr>
              <w:t>（十一）呼号</w:t>
            </w:r>
            <w:r>
              <w:rPr>
                <w:rFonts w:hint="eastAsia" w:ascii="宋体" w:hAnsi="宋体" w:cs="Arial"/>
                <w:bCs/>
                <w:color w:val="000000"/>
                <w:kern w:val="0"/>
                <w:sz w:val="24"/>
                <w:lang w:eastAsia="zh-CN"/>
              </w:rPr>
              <w:t>，</w:t>
            </w:r>
            <w:r>
              <w:rPr>
                <w:rFonts w:hint="eastAsia" w:ascii="宋体" w:hAnsi="宋体" w:cs="Arial"/>
                <w:bCs/>
                <w:color w:val="000000"/>
                <w:kern w:val="0"/>
                <w:sz w:val="24"/>
                <w:lang w:val="en-US" w:eastAsia="zh-CN"/>
              </w:rPr>
              <w:t>退旗，敬礼，宣布活动结束。</w:t>
            </w:r>
          </w:p>
        </w:tc>
      </w:tr>
      <w:tr w14:paraId="3317C7C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12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1E870F7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活动效果</w:t>
            </w:r>
          </w:p>
        </w:tc>
        <w:tc>
          <w:tcPr>
            <w:tcW w:w="821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 w14:paraId="1383A7FF">
            <w:pPr>
              <w:widowControl/>
              <w:spacing w:line="340" w:lineRule="exact"/>
              <w:outlineLvl w:val="1"/>
              <w:rPr>
                <w:rFonts w:hint="eastAsia" w:ascii="宋体" w:hAnsi="宋体" w:cs="Arial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 w:val="24"/>
              </w:rPr>
              <w:t>优秀</w:t>
            </w:r>
          </w:p>
        </w:tc>
      </w:tr>
      <w:tr w14:paraId="7ABEAFA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258" w:type="dxa"/>
            <w:tcBorders>
              <w:top w:val="single" w:color="auto" w:sz="8" w:space="0"/>
              <w:right w:val="single" w:color="auto" w:sz="8" w:space="0"/>
            </w:tcBorders>
            <w:noWrap w:val="0"/>
            <w:vAlign w:val="center"/>
          </w:tcPr>
          <w:p w14:paraId="4DC755E6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活动评价</w:t>
            </w:r>
          </w:p>
        </w:tc>
        <w:tc>
          <w:tcPr>
            <w:tcW w:w="8211" w:type="dxa"/>
            <w:gridSpan w:val="5"/>
            <w:tcBorders>
              <w:top w:val="single" w:color="auto" w:sz="8" w:space="0"/>
              <w:left w:val="single" w:color="auto" w:sz="8" w:space="0"/>
            </w:tcBorders>
            <w:noWrap w:val="0"/>
            <w:vAlign w:val="center"/>
          </w:tcPr>
          <w:p w14:paraId="4F6A3DE9">
            <w:pPr>
              <w:spacing w:line="400" w:lineRule="exact"/>
              <w:rPr>
                <w:rFonts w:hint="eastAsia"/>
                <w:sz w:val="24"/>
              </w:rPr>
            </w:pPr>
            <w:r>
              <w:rPr>
                <w:rFonts w:ascii="宋体" w:hAnsi="宋体"/>
                <w:color w:val="333333"/>
                <w:sz w:val="24"/>
              </w:rPr>
              <w:t>学校安全人人讲,安全学校个个赞。安全知识时时记,注意安全处处提。愿同学们乘上安全之舟,扬起生命之帆,在知识的海洋里乘风破浪。</w:t>
            </w:r>
          </w:p>
        </w:tc>
      </w:tr>
    </w:tbl>
    <w:p w14:paraId="74F49A2E">
      <w:pPr>
        <w:jc w:val="center"/>
        <w:rPr>
          <w:sz w:val="24"/>
          <w:u w:val="single"/>
        </w:rPr>
      </w:pPr>
    </w:p>
    <w:p w14:paraId="4C23ED1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zNjBkOTgyNWQ1YTMxYzM3MzMwNWFiODNmOWIzYWMifQ=="/>
  </w:docVars>
  <w:rsids>
    <w:rsidRoot w:val="360636BD"/>
    <w:rsid w:val="283E37B5"/>
    <w:rsid w:val="36063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727</Words>
  <Characters>737</Characters>
  <Lines>0</Lines>
  <Paragraphs>0</Paragraphs>
  <TotalTime>0</TotalTime>
  <ScaleCrop>false</ScaleCrop>
  <LinksUpToDate>false</LinksUpToDate>
  <CharactersWithSpaces>745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2024-01-08T11:43:00Z</dcterms:created>
  <dc:creator>WPS_447939434</dc:creator>
  <cp:lastModifiedBy>WPS_447939434</cp:lastModifiedBy>
  <dcterms:modified xsi:type="dcterms:W3CDTF">2024-12-26T06:11:45Z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E8FAFC3373874D6EBF83ABCCB4C1A494_11</vt:lpwstr>
  </property>
</Properties>
</file>