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253E6">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在教育中把握表扬的适度之美</w:t>
      </w:r>
    </w:p>
    <w:p w14:paraId="2444F873">
      <w:pPr>
        <w:keepNext w:val="0"/>
        <w:keepLines w:val="0"/>
        <w:pageBreakBefore w:val="0"/>
        <w:widowControl w:val="0"/>
        <w:kinsoku/>
        <w:wordWrap/>
        <w:overflowPunct/>
        <w:topLinePunct w:val="0"/>
        <w:autoSpaceDE/>
        <w:autoSpaceDN/>
        <w:bidi w:val="0"/>
        <w:adjustRightInd/>
        <w:snapToGrid/>
        <w:ind w:firstLine="3080" w:firstLineChars="70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《教育的情调》读后感</w:t>
      </w:r>
    </w:p>
    <w:p w14:paraId="3EC69DB5">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江飞  礼河实验学校</w:t>
      </w:r>
    </w:p>
    <w:p w14:paraId="2648A8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初读《教育的情调》，便被书中那细腻而深刻的教育哲思所吸引。这本书犹如一盏明灯，照亮了我对教育理解的幽径，尤其是书中关于表扬的适度性探讨，让我陷入了深深的思索之中，宛如在教育的花园中探寻那朵最适宜绽放的花朵，既不能让其因养分不足而枯萎，也不能因过度浇灌而溺亡。 </w:t>
      </w:r>
    </w:p>
    <w:p w14:paraId="126AD2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书中提到，表扬绝非随意的夸赞，而是一种蕴含着深刻教育智慧的行为。它不是简单地对学生的行为给予肯定，而是要敏锐地捕捉到学生行为背后的努力、成长与独特之处。这使我回想起自己的教育经历，曾经我以为频繁而热烈的表扬会激发学生的积极性，于是在课堂上对学生的每一个小进步都不吝赞美之词。但渐渐地，我发现有些学生开始依赖表扬，甚至为了获得表扬而表现，一旦没有得到预期的夸赞，便一蹶不振。这正是过度表扬带来的弊端，它让学生将学习的动机更多地建立在外在的认可上，而忽略了内在的兴趣与求知欲的培养。</w:t>
      </w:r>
    </w:p>
    <w:p w14:paraId="4AAE41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适度的表扬应该是精准而具体的。当我们指出学生在某一具体方面的出色表现时，比如“</w:t>
      </w:r>
      <w:r>
        <w:rPr>
          <w:rFonts w:hint="eastAsia" w:ascii="宋体" w:hAnsi="宋体" w:eastAsia="宋体" w:cs="宋体"/>
          <w:sz w:val="24"/>
          <w:szCs w:val="24"/>
          <w:lang w:val="en-US" w:eastAsia="zh-CN"/>
        </w:rPr>
        <w:t>育鑫苗圃柏树苗的占地面积是松树苗的80%，两种树苗共占地9公顷。两种树苗各占地多少公顷？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学生一这样做：用方程 解：设松树苗有X公顷，则柏树苗有80%X公顷。X+80%X=9。学生二这样做：9÷（1+80%）。学生三这样做：松树苗9×5/9=5公顷，柏树苗9×4/9=4公顷。我表扬了三位同学，但是我表扬的不同，我表扬学生1能按照我们近期学习的方程正确解答很不错，表扬学生二你能用逆反思维除法解决这道题，说明你的思维更上一个层次。表扬学生三你的思维很开放，能把这样的题转换成按比例分配来做，说明你会动脑子，想的多。</w:t>
      </w:r>
      <w:r>
        <w:rPr>
          <w:rFonts w:hint="eastAsia" w:ascii="宋体" w:hAnsi="宋体" w:eastAsia="宋体" w:cs="宋体"/>
          <w:sz w:val="24"/>
          <w:szCs w:val="24"/>
          <w:lang w:eastAsia="zh-CN"/>
        </w:rPr>
        <w:t>这样的表扬让学生清楚地知道自己的优势所在，明白是哪些具体的行为和努力得到了认可，从而更有可能在这些方面继续深耕。它不是泛泛而谈的“你很优秀”，而是像一把精准的手术刀，切中要害，让学生感受到老师是真正关注到了他们的成长细节。</w:t>
      </w:r>
    </w:p>
    <w:p w14:paraId="5E73B8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从教育心理学的角度来看，适度表扬符合学生自我认知发展的规律。根据埃里克森的人格发展理论，学生在成长过程中需要不断获得成就感来建立自信与自主感。适度的表扬能够给予他们这种积极的反馈，强化他们对自身能力的认知，促使他们主动去探索和挑战新的任务。然而，如果表扬过度，学生可能会陷入一种虚假的成就感中，当面临真正的困难时，由于缺乏对自身真实能力的准确判断，往往容易退缩。例如，在数学学习中，若总是简单地表扬学生“你真聪明，这道题都做对了”，当遇到更复杂的题目时，一旦做不出来，学生可能就会认为自己不再“聪明”，而放弃尝试；相反，若表扬侧重于“你通过不断尝试不同的解题方法，最终找到了这道难题的答案，这种坚持不懈的精神很可贵”，则会让学生明白成功源于努力和方法，更有助于培养他们的成长型思维。</w:t>
      </w:r>
      <w:r>
        <w:rPr>
          <w:rFonts w:hint="eastAsia" w:ascii="宋体" w:hAnsi="宋体" w:eastAsia="宋体" w:cs="宋体"/>
          <w:sz w:val="24"/>
          <w:szCs w:val="24"/>
          <w:lang w:val="en-US" w:eastAsia="zh-CN"/>
        </w:rPr>
        <w:t>有一次我给大家做一组对比题，（1）小红身高135厘米，小娟身高150厘米。小娟的身高是小红的百分之几？（2）小红身高135厘米，小娟身高150厘米。小娟的身高比小红高百分之几？大多数学生是这样做的：（1）150÷135=111.1%。（2）（150-135）÷135=11.1%。少部分学生是这样做的：（1）150÷135=111.1%。（2）111.1%-100%=11.1%。很明显第二种方法要简便，所以我表扬的少部分学生，表扬他们既能运用所学知识解题，还能跳出思维限制，用别的方法使计算更加简便。这样的表扬激励的其他学生，让他们能在正确解题的之余，想想其他方法，有没有更简便的，被我表扬的学生更加能多思考，并能多方面多种方法去思考题目。</w:t>
      </w:r>
      <w:bookmarkStart w:id="0" w:name="_GoBack"/>
      <w:bookmarkEnd w:id="0"/>
    </w:p>
    <w:p w14:paraId="1576D2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实际的教育场景中，把握表扬的适度性需要教师具备敏锐的观察力和细腻的情感感知能力。我们要关注每一个学生的独特性，了解他们的起点和成长轨迹。对于那些内向、缺乏自信的学生，也许一个鼓励的眼神加上一句简短而真诚的表扬，如“你今天主动回答问题，迈出了很大的一步”，就能在他们心中种下自信的种子；而对于那些成绩优异、经常受到表扬的学生，则要注重表扬其挑战自我、克服困难的精神，避免他们因过多的荣誉而骄傲自满。</w:t>
      </w:r>
    </w:p>
    <w:p w14:paraId="2ECE07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此外，表扬的适度性还体现在频率上。不宜过于频繁，要让学生学会在没有表扬的情况下依然保持对学习和成长的热情。这就如同在长跑中，不能每一步都有人在旁边加油鼓劲，他们需要学会自我激励，将学习内化为自身的需求。我们可以偶尔给予学生沉默而信任的微笑，让他们在自我探索中体会到成长的快乐，明白努力本身就是一种值得骄傲的行为，而非仅仅为了获得他人的赞扬。</w:t>
      </w:r>
    </w:p>
    <w:p w14:paraId="52FABF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育的情调》让我深刻认识到，表扬是教育中的一门艺术，适度则是这门艺术的精髓所在。在今后的教育实践中，我将更加审慎地运用表扬这一工具，用心去感知学生的需求，用精准而适度的表扬为他们的成长之路添彩，让教育的花园因这适度的滋养而繁花似锦，让每一个学生都能在健康、积极的教育氛围中绽放出属于自己的光彩，向着成为具有独立人格、热爱学习、内心充盈的个体稳步迈进。在教育的漫漫征途中，我愿怀揣着这份对适度表扬的感悟，不断探索、不断前行，书写属于自己和学生们的温暖而美好的教育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06753"/>
    <w:rsid w:val="158521DA"/>
    <w:rsid w:val="27D33279"/>
    <w:rsid w:val="2AA434EA"/>
    <w:rsid w:val="48904BCC"/>
    <w:rsid w:val="54E75AC1"/>
    <w:rsid w:val="579B6EEF"/>
    <w:rsid w:val="592569D4"/>
    <w:rsid w:val="60E06753"/>
    <w:rsid w:val="66A820EB"/>
    <w:rsid w:val="67F644A9"/>
    <w:rsid w:val="7485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1494</Words>
  <Characters>1494</Characters>
  <Lines>0</Lines>
  <Paragraphs>0</Paragraphs>
  <TotalTime>14</TotalTime>
  <ScaleCrop>false</ScaleCrop>
  <LinksUpToDate>false</LinksUpToDate>
  <CharactersWithSpaces>1497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2024-11-26T05:04:00Z</dcterms:created>
  <dc:creator>江飞</dc:creator>
  <cp:lastModifiedBy>江飞</cp:lastModifiedBy>
  <dcterms:modified xsi:type="dcterms:W3CDTF">2024-12-25T06:55:13Z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87B22EFEA36847DF85F665491725CE48_11</vt:lpwstr>
  </property>
</Properties>
</file>