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《教育的情调》。作者:马克思·范梅南</w:t>
      </w:r>
    </w:p>
    <w:p>
      <w:pPr>
        <w:ind w:firstLine="315" w:firstLineChars="150"/>
        <w:rPr>
          <w:rFonts w:hint="eastAsia"/>
        </w:rPr>
      </w:pPr>
      <w:r>
        <w:rPr>
          <w:rFonts w:hint="eastAsia"/>
        </w:rPr>
        <w:t>此书薄薄一册，封面的配色看上去就充满了浪漫气息，正如书名教育的情调一般。这不是一本教育工具书，也不是一本教育技巧指南，而是一段寻找教育情调的旅程。</w:t>
      </w:r>
    </w:p>
    <w:p>
      <w:pPr>
        <w:ind w:firstLine="315" w:firstLineChars="150"/>
        <w:rPr>
          <w:rFonts w:hint="eastAsia"/>
        </w:rPr>
      </w:pPr>
      <w:r>
        <w:rPr>
          <w:rFonts w:hint="eastAsia"/>
        </w:rPr>
        <w:t>可能每一个翻开这本书的人都有一个疑问，如何理解情调二字？字典中运用拆字法解释为情趣格调，这只是字面上的理解。那么教育为什么又需要情趣格调呢？我觉得这也是这本书想要传达给我们的，需要我们细细去体会。我们通常理解的情调是一种氛围感，教育需要一种氛围，师生之间，家长和孩子之间不是不对等的，并非带有上对下的俯视，应该是融合的，平等的关系。</w:t>
      </w:r>
    </w:p>
    <w:p>
      <w:pPr>
        <w:rPr>
          <w:rFonts w:hint="eastAsia"/>
        </w:rPr>
      </w:pPr>
      <w:r>
        <w:rPr>
          <w:rFonts w:hint="eastAsia"/>
        </w:rPr>
        <w:t>书中文字清浅，道理隽永。它所提到的许多教育理念，耐人寻味，给我提供了一份独特的思考，比如提出了教育的独特性。教育从来不是一件简单的事，智慧的教育者要做到关注孩子的独特性，情境的独特性和个人生活的独特性。对于教师的要求是比较高的，我们需要在一日复一日的生活中去修炼教育的敏感和机智，学会在适当的情况去理解孩子的处境和心情，它是一种赤诚的情感，让我们在这片海滩里仔细地捡起每一颗海星，抛向大海里。</w:t>
      </w:r>
    </w:p>
    <w:p>
      <w:pPr>
        <w:ind w:firstLine="315" w:firstLineChars="150"/>
        <w:rPr>
          <w:rFonts w:hint="eastAsia"/>
        </w:rPr>
      </w:pPr>
      <w:r>
        <w:rPr>
          <w:rFonts w:hint="eastAsia"/>
        </w:rPr>
        <w:t>作者提到有的孩子是“真好奇”，有的孩子是“假好奇”。那些不停问问题的孩子，他们有可能只是过于早熟问一些问题，而这些问题并非源于真正的兴趣。这样对他们自身成长并没实际作用。而那些偶尔问个问题的孩子反倒可能是真好奇。我们要懂得保护好孩子的真好奇心。</w:t>
      </w:r>
    </w:p>
    <w:p>
      <w:pPr>
        <w:rPr>
          <w:rFonts w:hint="eastAsia"/>
        </w:rPr>
      </w:pPr>
      <w:r>
        <w:rPr>
          <w:rFonts w:hint="eastAsia"/>
        </w:rPr>
        <w:t>🍁举个例子：孩子问：树叶为什么会变颜色？我们可以这样回答：(1)它是大自然运作的一种方式，说明树需要休息了。（2）在冬天到来之前，秋叶使世界变得美丽了。</w:t>
      </w:r>
    </w:p>
    <w:p>
      <w:pPr>
        <w:ind w:firstLine="315" w:firstLineChars="150"/>
        <w:rPr>
          <w:rFonts w:hint="eastAsia"/>
        </w:rPr>
      </w:pPr>
      <w:r>
        <w:rPr>
          <w:rFonts w:hint="eastAsia"/>
        </w:rPr>
        <w:t>当我们回答孩子问题时，其实应该避免简单地回答是或不是，对或错。当孩子问那是什么时？他其实是想得到一个空间去对话，去思考，去惊讶，去好奇。我们给出的答案要能使孩子继续保持提问的兴趣和好奇的状态才是我们想要达到的目的，这就需要教育机智。</w:t>
      </w:r>
    </w:p>
    <w:p>
      <w:pPr>
        <w:ind w:firstLine="315" w:firstLineChars="150"/>
        <w:rPr>
          <w:rFonts w:hint="eastAsia"/>
        </w:rPr>
      </w:pPr>
      <w:r>
        <w:rPr>
          <w:rFonts w:hint="eastAsia"/>
        </w:rPr>
        <w:t>这本书中通过一个个小故事，看到真正的教育者应有的样子，教育是一件充满人文精神的爱的互动。“体验派”的思想在这本书中体现得淋漓尽致，我们要身临其境，与孩子的每一次交谈中获得机敏性。</w:t>
      </w:r>
    </w:p>
    <w:p>
      <w:pPr>
        <w:ind w:firstLine="420" w:firstLineChars="200"/>
      </w:pPr>
      <w:bookmarkStart w:id="0" w:name="_GoBack"/>
      <w:bookmarkEnd w:id="0"/>
      <w:r>
        <w:rPr>
          <w:rFonts w:hint="eastAsia"/>
        </w:rPr>
        <w:t>🌈总之只有站在教育人性的高度看教育智慧，我们才能获得真正的大智慧。拥有这样的大智慧，教育才会有真正的情调。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Apple Color Emoji">
    <w:panose1 w:val="00000000000000000000"/>
    <w:charset w:val="00"/>
    <w:family w:val="auto"/>
    <w:pitch w:val="default"/>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F92209"/>
    <w:rsid w:val="BBF92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2024-12-25T09:52:00Z</dcterms:created>
  <dc:creator>chenyayuan</dc:creator>
  <cp:lastModifiedBy>chenyayuan</cp:lastModifiedBy>
  <dcterms:modified xsi:type="dcterms:W3CDTF">2024-12-25T09:54:09Z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