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863F71">
      <w:pPr>
        <w:jc w:val="center"/>
        <w:rPr>
          <w:rFonts w:hint="default" w:ascii="黑体" w:hAnsi="黑体" w:eastAsia="黑体" w:cs="黑体"/>
          <w:b/>
          <w:bCs/>
          <w:sz w:val="32"/>
          <w:szCs w:val="32"/>
          <w:lang w:val="en-US"/>
        </w:rPr>
      </w:pPr>
      <w:r>
        <w:rPr>
          <w:rFonts w:hint="eastAsia" w:ascii="黑体" w:hAnsi="黑体" w:eastAsia="黑体" w:cs="黑体"/>
          <w:b/>
          <w:bCs/>
          <w:sz w:val="32"/>
          <w:szCs w:val="32"/>
          <w:lang w:eastAsia="zh-Hans"/>
        </w:rPr>
        <w:t>班级动态</w:t>
      </w:r>
      <w:r>
        <w:rPr>
          <w:rFonts w:hint="eastAsia" w:ascii="黑体" w:hAnsi="黑体" w:eastAsia="黑体" w:cs="黑体"/>
          <w:b/>
          <w:bCs/>
          <w:sz w:val="32"/>
          <w:szCs w:val="32"/>
        </w:rPr>
        <w:t>(</w:t>
      </w:r>
      <w:r>
        <w:rPr>
          <w:rFonts w:hint="eastAsia" w:ascii="黑体" w:hAnsi="黑体" w:eastAsia="黑体" w:cs="黑体"/>
          <w:b/>
          <w:bCs/>
          <w:sz w:val="32"/>
          <w:szCs w:val="32"/>
          <w:lang w:val="en-US" w:eastAsia="zh-CN"/>
        </w:rPr>
        <w:t xml:space="preserve">12.24) </w:t>
      </w:r>
    </w:p>
    <w:p w14:paraId="7E96DFFA">
      <w:pPr>
        <w:numPr>
          <w:ilvl w:val="0"/>
          <w:numId w:val="1"/>
        </w:numPr>
        <w:rPr>
          <w:rFonts w:hint="eastAsia" w:ascii="宋体" w:hAnsi="宋体" w:eastAsia="宋体" w:cs="宋体"/>
          <w:b/>
          <w:bCs/>
          <w:sz w:val="21"/>
          <w:szCs w:val="21"/>
        </w:rPr>
      </w:pPr>
      <w:r>
        <w:rPr>
          <w:rFonts w:hint="eastAsia" w:ascii="宋体" w:hAnsi="宋体" w:eastAsia="宋体" w:cs="宋体"/>
          <w:b/>
          <w:bCs/>
          <w:sz w:val="21"/>
          <w:szCs w:val="21"/>
        </w:rPr>
        <w:t>晨间来园基本情况</w:t>
      </w:r>
    </w:p>
    <w:p w14:paraId="4968A87A">
      <w:pPr>
        <w:spacing w:line="360" w:lineRule="exact"/>
        <w:rPr>
          <w:rFonts w:hint="eastAsia" w:ascii="宋体" w:hAnsi="宋体" w:eastAsia="宋体" w:cs="宋体"/>
          <w:b/>
          <w:bCs/>
          <w:sz w:val="21"/>
          <w:szCs w:val="21"/>
        </w:rPr>
      </w:pPr>
      <w:r>
        <w:rPr>
          <w:rFonts w:hint="eastAsia" w:ascii="宋体" w:hAnsi="宋体" w:eastAsia="宋体" w:cs="宋体"/>
          <w:sz w:val="21"/>
          <w:szCs w:val="21"/>
        </w:rPr>
        <w:t>1.来园人数：</w:t>
      </w:r>
      <w:r>
        <w:rPr>
          <w:rFonts w:hint="eastAsia" w:ascii="宋体" w:hAnsi="宋体" w:eastAsia="宋体" w:cs="宋体"/>
          <w:sz w:val="21"/>
          <w:szCs w:val="21"/>
          <w:lang w:eastAsia="zh-Hans"/>
        </w:rPr>
        <w:t xml:space="preserve"> 应到</w:t>
      </w:r>
      <w:r>
        <w:rPr>
          <w:rFonts w:hint="eastAsia" w:ascii="宋体" w:hAnsi="宋体" w:eastAsia="宋体" w:cs="宋体"/>
          <w:sz w:val="21"/>
          <w:szCs w:val="21"/>
          <w:lang w:val="en-US" w:eastAsia="zh-CN"/>
        </w:rPr>
        <w:t>24</w:t>
      </w:r>
      <w:r>
        <w:rPr>
          <w:rFonts w:hint="eastAsia" w:ascii="宋体" w:hAnsi="宋体" w:eastAsia="宋体" w:cs="宋体"/>
          <w:sz w:val="21"/>
          <w:szCs w:val="21"/>
          <w:lang w:eastAsia="zh-Hans"/>
        </w:rPr>
        <w:t>人，实到</w:t>
      </w:r>
      <w:r>
        <w:rPr>
          <w:rFonts w:hint="eastAsia" w:ascii="宋体" w:hAnsi="宋体" w:eastAsia="宋体" w:cs="宋体"/>
          <w:sz w:val="21"/>
          <w:szCs w:val="21"/>
          <w:lang w:val="en-US" w:eastAsia="zh-CN"/>
        </w:rPr>
        <w:t>21人。2人病假、1人事假。</w:t>
      </w:r>
    </w:p>
    <w:tbl>
      <w:tblPr>
        <w:tblStyle w:val="6"/>
        <w:tblpPr w:leftFromText="180" w:rightFromText="180" w:vertAnchor="text" w:horzAnchor="page" w:tblpX="1242" w:tblpY="344"/>
        <w:tblOverlap w:val="never"/>
        <w:tblW w:w="106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16"/>
        <w:gridCol w:w="3596"/>
        <w:gridCol w:w="3476"/>
      </w:tblGrid>
      <w:tr w14:paraId="27B3F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6" w:type="dxa"/>
          </w:tcPr>
          <w:p w14:paraId="5BC2C17B">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27885" cy="1480185"/>
                  <wp:effectExtent l="0" t="0" r="5715" b="5715"/>
                  <wp:docPr id="18" name="图片 18" descr="C:/Users/LENOVO/Desktop/IMG_6703.JPGIMG_6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LENOVO/Desktop/IMG_6703.JPGIMG_6703"/>
                          <pic:cNvPicPr>
                            <a:picLocks noChangeAspect="1"/>
                          </pic:cNvPicPr>
                        </pic:nvPicPr>
                        <pic:blipFill>
                          <a:blip r:embed="rId4"/>
                          <a:srcRect t="3626" b="3626"/>
                          <a:stretch>
                            <a:fillRect/>
                          </a:stretch>
                        </pic:blipFill>
                        <pic:spPr>
                          <a:xfrm>
                            <a:off x="0" y="0"/>
                            <a:ext cx="2127885" cy="1480185"/>
                          </a:xfrm>
                          <a:prstGeom prst="rect">
                            <a:avLst/>
                          </a:prstGeom>
                          <a:noFill/>
                          <a:ln>
                            <a:noFill/>
                          </a:ln>
                        </pic:spPr>
                      </pic:pic>
                    </a:graphicData>
                  </a:graphic>
                </wp:inline>
              </w:drawing>
            </w:r>
          </w:p>
        </w:tc>
        <w:tc>
          <w:tcPr>
            <w:tcW w:w="3596" w:type="dxa"/>
          </w:tcPr>
          <w:p w14:paraId="7B70DABD">
            <w:pPr>
              <w:jc w:val="center"/>
              <w:rPr>
                <w:rFonts w:hint="eastAsia" w:ascii="宋体" w:hAnsi="宋体" w:eastAsia="宋体" w:cs="宋体"/>
                <w:sz w:val="21"/>
                <w:szCs w:val="21"/>
                <w:lang w:eastAsia="zh-Hans"/>
              </w:rPr>
            </w:pPr>
            <w:r>
              <w:rPr>
                <w:rFonts w:hint="eastAsia" w:ascii="宋体" w:hAnsi="宋体" w:eastAsia="宋体" w:cs="宋体"/>
                <w:sz w:val="21"/>
                <w:szCs w:val="21"/>
              </w:rPr>
              <w:drawing>
                <wp:anchor distT="0" distB="0" distL="114300" distR="114300" simplePos="0" relativeHeight="251663360" behindDoc="0" locked="0" layoutInCell="1" allowOverlap="1">
                  <wp:simplePos x="0" y="0"/>
                  <wp:positionH relativeFrom="column">
                    <wp:posOffset>5080</wp:posOffset>
                  </wp:positionH>
                  <wp:positionV relativeFrom="paragraph">
                    <wp:posOffset>35560</wp:posOffset>
                  </wp:positionV>
                  <wp:extent cx="2172970" cy="1525270"/>
                  <wp:effectExtent l="0" t="0" r="11430" b="11430"/>
                  <wp:wrapNone/>
                  <wp:docPr id="20" name="图片 20" descr="C:/Users/LENOVO/Desktop/IMG_6704.JPGIMG_6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LENOVO/Desktop/IMG_6704.JPGIMG_6704"/>
                          <pic:cNvPicPr>
                            <a:picLocks noChangeAspect="1"/>
                          </pic:cNvPicPr>
                        </pic:nvPicPr>
                        <pic:blipFill>
                          <a:blip r:embed="rId5"/>
                          <a:srcRect t="3214" b="3214"/>
                          <a:stretch>
                            <a:fillRect/>
                          </a:stretch>
                        </pic:blipFill>
                        <pic:spPr>
                          <a:xfrm>
                            <a:off x="0" y="0"/>
                            <a:ext cx="2172970" cy="1525270"/>
                          </a:xfrm>
                          <a:prstGeom prst="rect">
                            <a:avLst/>
                          </a:prstGeom>
                          <a:noFill/>
                          <a:ln>
                            <a:noFill/>
                          </a:ln>
                        </pic:spPr>
                      </pic:pic>
                    </a:graphicData>
                  </a:graphic>
                </wp:anchor>
              </w:drawing>
            </w:r>
          </w:p>
        </w:tc>
        <w:tc>
          <w:tcPr>
            <w:tcW w:w="3476" w:type="dxa"/>
          </w:tcPr>
          <w:p w14:paraId="2307E025">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053590" cy="1535430"/>
                  <wp:effectExtent l="0" t="0" r="3810" b="1270"/>
                  <wp:docPr id="21" name="图片 21" descr="C:/Users/LENOVO/Desktop/IMG_6705.JPGIMG_6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LENOVO/Desktop/IMG_6705.JPGIMG_6705"/>
                          <pic:cNvPicPr>
                            <a:picLocks noChangeAspect="1"/>
                          </pic:cNvPicPr>
                        </pic:nvPicPr>
                        <pic:blipFill>
                          <a:blip r:embed="rId6"/>
                          <a:srcRect t="155" b="155"/>
                          <a:stretch>
                            <a:fillRect/>
                          </a:stretch>
                        </pic:blipFill>
                        <pic:spPr>
                          <a:xfrm>
                            <a:off x="0" y="0"/>
                            <a:ext cx="2053590" cy="1535430"/>
                          </a:xfrm>
                          <a:prstGeom prst="rect">
                            <a:avLst/>
                          </a:prstGeom>
                          <a:noFill/>
                          <a:ln>
                            <a:noFill/>
                          </a:ln>
                        </pic:spPr>
                      </pic:pic>
                    </a:graphicData>
                  </a:graphic>
                </wp:inline>
              </w:drawing>
            </w:r>
          </w:p>
        </w:tc>
      </w:tr>
      <w:tr w14:paraId="4D86A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6" w:type="dxa"/>
          </w:tcPr>
          <w:p w14:paraId="0839868E">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46935" cy="1670050"/>
                  <wp:effectExtent l="0" t="0" r="12065" b="6350"/>
                  <wp:docPr id="24" name="图片 24" descr="C:/Users/LENOVO/Desktop/IMG_6706.JPGIMG_6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LENOVO/Desktop/IMG_6706.JPGIMG_6706"/>
                          <pic:cNvPicPr>
                            <a:picLocks noChangeAspect="1"/>
                          </pic:cNvPicPr>
                        </pic:nvPicPr>
                        <pic:blipFill>
                          <a:blip r:embed="rId7"/>
                          <a:srcRect l="1806" r="1806"/>
                          <a:stretch>
                            <a:fillRect/>
                          </a:stretch>
                        </pic:blipFill>
                        <pic:spPr>
                          <a:xfrm>
                            <a:off x="0" y="0"/>
                            <a:ext cx="2146935" cy="1670050"/>
                          </a:xfrm>
                          <a:prstGeom prst="rect">
                            <a:avLst/>
                          </a:prstGeom>
                          <a:noFill/>
                          <a:ln>
                            <a:noFill/>
                          </a:ln>
                        </pic:spPr>
                      </pic:pic>
                    </a:graphicData>
                  </a:graphic>
                </wp:inline>
              </w:drawing>
            </w:r>
          </w:p>
        </w:tc>
        <w:tc>
          <w:tcPr>
            <w:tcW w:w="3596" w:type="dxa"/>
          </w:tcPr>
          <w:p w14:paraId="577D49E4">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2134235" cy="1649095"/>
                  <wp:effectExtent l="0" t="0" r="12065" b="1905"/>
                  <wp:docPr id="28" name="图片 28" descr="C:/Users/LENOVO/Desktop/IMG_6707.JPGIMG_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LENOVO/Desktop/IMG_6707.JPGIMG_6707"/>
                          <pic:cNvPicPr>
                            <a:picLocks noChangeAspect="1"/>
                          </pic:cNvPicPr>
                        </pic:nvPicPr>
                        <pic:blipFill>
                          <a:blip r:embed="rId8"/>
                          <a:srcRect l="1482" r="1482"/>
                          <a:stretch>
                            <a:fillRect/>
                          </a:stretch>
                        </pic:blipFill>
                        <pic:spPr>
                          <a:xfrm>
                            <a:off x="0" y="0"/>
                            <a:ext cx="2134235" cy="1649095"/>
                          </a:xfrm>
                          <a:prstGeom prst="rect">
                            <a:avLst/>
                          </a:prstGeom>
                        </pic:spPr>
                      </pic:pic>
                    </a:graphicData>
                  </a:graphic>
                </wp:inline>
              </w:drawing>
            </w:r>
          </w:p>
        </w:tc>
        <w:tc>
          <w:tcPr>
            <w:tcW w:w="3476" w:type="dxa"/>
          </w:tcPr>
          <w:p w14:paraId="7518EBAE">
            <w:pP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2048510" cy="1720215"/>
                  <wp:effectExtent l="0" t="0" r="8890" b="6985"/>
                  <wp:docPr id="29" name="图片 29" descr="C:/Users/LENOVO/Desktop/IMG_6708.JPGIMG_6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LENOVO/Desktop/IMG_6708.JPGIMG_6708"/>
                          <pic:cNvPicPr>
                            <a:picLocks noChangeAspect="1"/>
                          </pic:cNvPicPr>
                        </pic:nvPicPr>
                        <pic:blipFill>
                          <a:blip r:embed="rId9"/>
                          <a:srcRect l="5353" r="5353"/>
                          <a:stretch>
                            <a:fillRect/>
                          </a:stretch>
                        </pic:blipFill>
                        <pic:spPr>
                          <a:xfrm>
                            <a:off x="0" y="0"/>
                            <a:ext cx="2048510" cy="1720215"/>
                          </a:xfrm>
                          <a:prstGeom prst="rect">
                            <a:avLst/>
                          </a:prstGeom>
                        </pic:spPr>
                      </pic:pic>
                    </a:graphicData>
                  </a:graphic>
                </wp:inline>
              </w:drawing>
            </w:r>
          </w:p>
        </w:tc>
      </w:tr>
    </w:tbl>
    <w:p w14:paraId="7AFF8C0E">
      <w:pPr>
        <w:spacing w:line="360" w:lineRule="exact"/>
        <w:ind w:firstLine="420" w:firstLineChars="200"/>
        <w:rPr>
          <w:rFonts w:hint="default" w:ascii="宋体" w:hAnsi="宋体" w:eastAsia="宋体" w:cs="宋体"/>
          <w:b/>
          <w:bCs/>
          <w:sz w:val="21"/>
          <w:szCs w:val="21"/>
          <w:u w:val="single"/>
          <w:lang w:val="en-US" w:eastAsia="zh-CN"/>
        </w:rPr>
      </w:pPr>
      <w:r>
        <w:rPr>
          <w:rFonts w:hint="eastAsia" w:ascii="宋体" w:hAnsi="宋体" w:eastAsia="宋体" w:cs="宋体"/>
          <w:sz w:val="21"/>
          <w:szCs w:val="21"/>
          <w:lang w:val="en-US" w:eastAsia="zh-CN"/>
        </w:rPr>
        <w:t>今天来园后能与老师主动打招呼绕水杯并自主计划区域游戏的幼儿有：</w:t>
      </w:r>
      <w:r>
        <w:rPr>
          <w:rFonts w:hint="eastAsia" w:ascii="宋体" w:hAnsi="宋体" w:eastAsia="宋体" w:cs="宋体"/>
          <w:b/>
          <w:bCs/>
          <w:sz w:val="21"/>
          <w:szCs w:val="21"/>
          <w:u w:val="single"/>
          <w:lang w:val="en-US" w:eastAsia="zh-CN"/>
        </w:rPr>
        <w:t>高苡恬、胡默、李宇阳、李子恒、钱莱、陶清昀、万瑾妍、万礼瑄、万信阳、王沅莘、杨雨泽、叶宛芮、赵弘阳、朱星亿、胡馨艺、蒋奕宸、邱语涵、贾昕语、钱嘉苗、邵成言</w:t>
      </w:r>
    </w:p>
    <w:p w14:paraId="4EB176F8">
      <w:pPr>
        <w:spacing w:line="360" w:lineRule="exact"/>
        <w:ind w:firstLine="420" w:firstLineChars="200"/>
        <w:rPr>
          <w:rFonts w:hint="default"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其中能主动且用好听声音打招呼的幼儿有：</w:t>
      </w:r>
      <w:r>
        <w:rPr>
          <w:rFonts w:hint="eastAsia" w:ascii="宋体" w:hAnsi="宋体" w:eastAsia="宋体" w:cs="宋体"/>
          <w:b/>
          <w:bCs/>
          <w:sz w:val="21"/>
          <w:szCs w:val="21"/>
          <w:u w:val="single"/>
          <w:lang w:val="en-US" w:eastAsia="zh-CN"/>
        </w:rPr>
        <w:t>高苡恬、胡默、李子恒、钱莱、陶清昀、万瑾妍、万礼瑄、万信阳、王沅莘、杨雨泽、叶宛芮、赵弘阳、邱语涵、贾昕语、钱嘉苗</w:t>
      </w:r>
    </w:p>
    <w:p w14:paraId="10663BE5">
      <w:pPr>
        <w:spacing w:line="360" w:lineRule="exact"/>
        <w:ind w:firstLine="420" w:firstLineChars="200"/>
        <w:rPr>
          <w:rFonts w:hint="default" w:ascii="宋体" w:hAnsi="宋体" w:eastAsia="宋体" w:cs="宋体"/>
          <w:b/>
          <w:bCs/>
          <w:sz w:val="21"/>
          <w:szCs w:val="21"/>
          <w:u w:val="single"/>
          <w:lang w:val="en-US" w:eastAsia="zh-CN"/>
        </w:rPr>
      </w:pPr>
      <w:r>
        <w:rPr>
          <w:rFonts w:hint="eastAsia" w:ascii="宋体" w:hAnsi="宋体" w:eastAsia="宋体" w:cs="宋体"/>
          <w:b w:val="0"/>
          <w:bCs w:val="0"/>
          <w:sz w:val="21"/>
          <w:szCs w:val="21"/>
          <w:u w:val="none"/>
          <w:lang w:val="en-US" w:eastAsia="zh-CN"/>
        </w:rPr>
        <w:t>能够一口牛奶一口点心的幼儿有：</w:t>
      </w:r>
      <w:r>
        <w:rPr>
          <w:rFonts w:hint="eastAsia" w:ascii="宋体" w:hAnsi="宋体" w:eastAsia="宋体" w:cs="宋体"/>
          <w:sz w:val="21"/>
          <w:szCs w:val="21"/>
          <w:lang w:val="en-US" w:eastAsia="zh-CN"/>
        </w:rPr>
        <w:t>：</w:t>
      </w:r>
      <w:r>
        <w:rPr>
          <w:rFonts w:hint="eastAsia" w:ascii="宋体" w:hAnsi="宋体" w:eastAsia="宋体" w:cs="宋体"/>
          <w:b/>
          <w:bCs/>
          <w:sz w:val="21"/>
          <w:szCs w:val="21"/>
          <w:u w:val="single"/>
          <w:lang w:val="en-US" w:eastAsia="zh-CN"/>
        </w:rPr>
        <w:t>高苡恬（没有喝牛奶）、徐苜、胡默（吃了坚果）、李宇阳、李子恒、钱莱、陶清昀、万瑾妍、万礼瑄、万信阳、王沅莘、杨雨泽、叶宛芮、赵弘阳、朱星亿、胡馨艺、蒋奕宸、邱语涵、贾昕语、钱嘉苗、邵成言</w:t>
      </w:r>
    </w:p>
    <w:p w14:paraId="51126156">
      <w:pPr>
        <w:spacing w:line="360" w:lineRule="exact"/>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二、区域游戏</w:t>
      </w:r>
    </w:p>
    <w:tbl>
      <w:tblPr>
        <w:tblStyle w:val="6"/>
        <w:tblpPr w:leftFromText="180" w:rightFromText="180" w:vertAnchor="text" w:horzAnchor="page" w:tblpX="1383" w:tblpY="322"/>
        <w:tblOverlap w:val="never"/>
        <w:tblW w:w="95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1078"/>
        <w:gridCol w:w="1180"/>
        <w:gridCol w:w="1300"/>
        <w:gridCol w:w="1250"/>
        <w:gridCol w:w="1160"/>
        <w:gridCol w:w="1150"/>
        <w:gridCol w:w="1280"/>
      </w:tblGrid>
      <w:tr w14:paraId="2EB6B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Align w:val="center"/>
          </w:tcPr>
          <w:p w14:paraId="2E5DD8CE">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Style w:val="12"/>
                <w:rFonts w:eastAsia="宋体"/>
                <w:b/>
                <w:bCs/>
                <w:sz w:val="24"/>
                <w:szCs w:val="24"/>
                <w:lang w:val="en-US" w:eastAsia="zh-CN" w:bidi="ar"/>
              </w:rPr>
              <w:t xml:space="preserve"> </w:t>
            </w:r>
            <w:r>
              <w:rPr>
                <w:rStyle w:val="13"/>
                <w:b/>
                <w:bCs/>
                <w:sz w:val="24"/>
                <w:szCs w:val="24"/>
                <w:lang w:val="en-US" w:eastAsia="zh-CN" w:bidi="ar"/>
              </w:rPr>
              <w:t>邱语涵</w:t>
            </w:r>
          </w:p>
        </w:tc>
        <w:tc>
          <w:tcPr>
            <w:tcW w:w="1078" w:type="dxa"/>
          </w:tcPr>
          <w:p w14:paraId="6BA22D6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益智区</w:t>
            </w:r>
          </w:p>
        </w:tc>
        <w:tc>
          <w:tcPr>
            <w:tcW w:w="1180" w:type="dxa"/>
            <w:vAlign w:val="center"/>
          </w:tcPr>
          <w:p w14:paraId="3D634B21">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贾昕语</w:t>
            </w:r>
          </w:p>
        </w:tc>
        <w:tc>
          <w:tcPr>
            <w:tcW w:w="1300" w:type="dxa"/>
          </w:tcPr>
          <w:p w14:paraId="47A8819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益智区</w:t>
            </w:r>
          </w:p>
        </w:tc>
        <w:tc>
          <w:tcPr>
            <w:tcW w:w="1250" w:type="dxa"/>
            <w:shd w:val="clear" w:color="auto" w:fill="auto"/>
            <w:vAlign w:val="bottom"/>
          </w:tcPr>
          <w:p w14:paraId="3EFCBD71">
            <w:pPr>
              <w:keepNext w:val="0"/>
              <w:keepLines w:val="0"/>
              <w:widowControl/>
              <w:suppressLineNumbers w:val="0"/>
              <w:jc w:val="center"/>
              <w:textAlignment w:val="bottom"/>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邵成言</w:t>
            </w:r>
          </w:p>
        </w:tc>
        <w:tc>
          <w:tcPr>
            <w:tcW w:w="1160" w:type="dxa"/>
          </w:tcPr>
          <w:p w14:paraId="659ADF2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1150" w:type="dxa"/>
            <w:shd w:val="clear" w:color="auto" w:fill="auto"/>
            <w:vAlign w:val="center"/>
          </w:tcPr>
          <w:p w14:paraId="66F8A413">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肖怡萱</w:t>
            </w:r>
          </w:p>
        </w:tc>
        <w:tc>
          <w:tcPr>
            <w:tcW w:w="1280" w:type="dxa"/>
          </w:tcPr>
          <w:p w14:paraId="401277F3">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请假</w:t>
            </w:r>
          </w:p>
        </w:tc>
      </w:tr>
      <w:tr w14:paraId="2B564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96" w:type="dxa"/>
            <w:vAlign w:val="bottom"/>
          </w:tcPr>
          <w:p w14:paraId="07213B44">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白艺博</w:t>
            </w:r>
          </w:p>
        </w:tc>
        <w:tc>
          <w:tcPr>
            <w:tcW w:w="1078" w:type="dxa"/>
          </w:tcPr>
          <w:p w14:paraId="05B7ECE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请假</w:t>
            </w:r>
          </w:p>
        </w:tc>
        <w:tc>
          <w:tcPr>
            <w:tcW w:w="1180" w:type="dxa"/>
            <w:vAlign w:val="bottom"/>
          </w:tcPr>
          <w:p w14:paraId="187C616D">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蒋奕宸</w:t>
            </w:r>
          </w:p>
        </w:tc>
        <w:tc>
          <w:tcPr>
            <w:tcW w:w="1300" w:type="dxa"/>
          </w:tcPr>
          <w:p w14:paraId="5E56B960">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乐高区</w:t>
            </w:r>
          </w:p>
        </w:tc>
        <w:tc>
          <w:tcPr>
            <w:tcW w:w="1250" w:type="dxa"/>
            <w:shd w:val="clear" w:color="auto" w:fill="auto"/>
            <w:vAlign w:val="center"/>
          </w:tcPr>
          <w:p w14:paraId="2AE3B32F">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陶清昀</w:t>
            </w:r>
          </w:p>
        </w:tc>
        <w:tc>
          <w:tcPr>
            <w:tcW w:w="1160" w:type="dxa"/>
          </w:tcPr>
          <w:p w14:paraId="23775BAC">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1150" w:type="dxa"/>
            <w:shd w:val="clear" w:color="auto" w:fill="auto"/>
            <w:vAlign w:val="center"/>
          </w:tcPr>
          <w:p w14:paraId="78EFE57B">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徐苜</w:t>
            </w:r>
          </w:p>
        </w:tc>
        <w:tc>
          <w:tcPr>
            <w:tcW w:w="1280" w:type="dxa"/>
          </w:tcPr>
          <w:p w14:paraId="574A033D">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美工区</w:t>
            </w:r>
          </w:p>
        </w:tc>
      </w:tr>
      <w:tr w14:paraId="46E45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96" w:type="dxa"/>
            <w:vAlign w:val="bottom"/>
          </w:tcPr>
          <w:p w14:paraId="45D55FC0">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高菁忆</w:t>
            </w:r>
          </w:p>
        </w:tc>
        <w:tc>
          <w:tcPr>
            <w:tcW w:w="1078" w:type="dxa"/>
          </w:tcPr>
          <w:p w14:paraId="2320AFE7">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请假</w:t>
            </w:r>
          </w:p>
        </w:tc>
        <w:tc>
          <w:tcPr>
            <w:tcW w:w="1180" w:type="dxa"/>
            <w:vAlign w:val="center"/>
          </w:tcPr>
          <w:p w14:paraId="0412B980">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李宇阳</w:t>
            </w:r>
          </w:p>
        </w:tc>
        <w:tc>
          <w:tcPr>
            <w:tcW w:w="1300" w:type="dxa"/>
          </w:tcPr>
          <w:p w14:paraId="78EAED5A">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地面建构</w:t>
            </w:r>
          </w:p>
        </w:tc>
        <w:tc>
          <w:tcPr>
            <w:tcW w:w="1250" w:type="dxa"/>
            <w:shd w:val="clear" w:color="auto" w:fill="auto"/>
            <w:vAlign w:val="center"/>
          </w:tcPr>
          <w:p w14:paraId="5FAEA7D1">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万瑾妍</w:t>
            </w:r>
          </w:p>
        </w:tc>
        <w:tc>
          <w:tcPr>
            <w:tcW w:w="1160" w:type="dxa"/>
          </w:tcPr>
          <w:p w14:paraId="31B83C28">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益智区</w:t>
            </w:r>
          </w:p>
        </w:tc>
        <w:tc>
          <w:tcPr>
            <w:tcW w:w="1150" w:type="dxa"/>
            <w:shd w:val="clear" w:color="auto" w:fill="auto"/>
            <w:vAlign w:val="bottom"/>
          </w:tcPr>
          <w:p w14:paraId="70A10370">
            <w:pPr>
              <w:keepNext w:val="0"/>
              <w:keepLines w:val="0"/>
              <w:widowControl/>
              <w:suppressLineNumbers w:val="0"/>
              <w:jc w:val="center"/>
              <w:textAlignment w:val="bottom"/>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杨雨泽</w:t>
            </w:r>
          </w:p>
        </w:tc>
        <w:tc>
          <w:tcPr>
            <w:tcW w:w="1280" w:type="dxa"/>
          </w:tcPr>
          <w:p w14:paraId="409FBFC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r>
      <w:tr w14:paraId="3F528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96" w:type="dxa"/>
            <w:vAlign w:val="center"/>
          </w:tcPr>
          <w:p w14:paraId="4AFE01C0">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高苡恬</w:t>
            </w:r>
          </w:p>
        </w:tc>
        <w:tc>
          <w:tcPr>
            <w:tcW w:w="1078" w:type="dxa"/>
          </w:tcPr>
          <w:p w14:paraId="134513AA">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桌面建构</w:t>
            </w:r>
          </w:p>
        </w:tc>
        <w:tc>
          <w:tcPr>
            <w:tcW w:w="1180" w:type="dxa"/>
            <w:vAlign w:val="center"/>
          </w:tcPr>
          <w:p w14:paraId="74289E06">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李子恒</w:t>
            </w:r>
          </w:p>
        </w:tc>
        <w:tc>
          <w:tcPr>
            <w:tcW w:w="1300" w:type="dxa"/>
          </w:tcPr>
          <w:p w14:paraId="2E3EFBAF">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美工区</w:t>
            </w:r>
          </w:p>
        </w:tc>
        <w:tc>
          <w:tcPr>
            <w:tcW w:w="1250" w:type="dxa"/>
            <w:shd w:val="clear" w:color="auto" w:fill="auto"/>
            <w:vAlign w:val="center"/>
          </w:tcPr>
          <w:p w14:paraId="7AAD043A">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万礼瑄</w:t>
            </w:r>
          </w:p>
        </w:tc>
        <w:tc>
          <w:tcPr>
            <w:tcW w:w="1160" w:type="dxa"/>
          </w:tcPr>
          <w:p w14:paraId="37A6D851">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美工区</w:t>
            </w:r>
          </w:p>
        </w:tc>
        <w:tc>
          <w:tcPr>
            <w:tcW w:w="1150" w:type="dxa"/>
            <w:shd w:val="clear" w:color="auto" w:fill="auto"/>
            <w:vAlign w:val="center"/>
          </w:tcPr>
          <w:p w14:paraId="401155C0">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叶宛芮</w:t>
            </w:r>
          </w:p>
        </w:tc>
        <w:tc>
          <w:tcPr>
            <w:tcW w:w="1280" w:type="dxa"/>
          </w:tcPr>
          <w:p w14:paraId="45EA1F27">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r>
      <w:tr w14:paraId="05CA3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Align w:val="bottom"/>
          </w:tcPr>
          <w:p w14:paraId="1D6EDFF7">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胡默</w:t>
            </w:r>
          </w:p>
        </w:tc>
        <w:tc>
          <w:tcPr>
            <w:tcW w:w="1078" w:type="dxa"/>
          </w:tcPr>
          <w:p w14:paraId="5AD1E01A">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图书区</w:t>
            </w:r>
          </w:p>
        </w:tc>
        <w:tc>
          <w:tcPr>
            <w:tcW w:w="1180" w:type="dxa"/>
            <w:vAlign w:val="center"/>
          </w:tcPr>
          <w:p w14:paraId="40F13D00">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钱嘉苗</w:t>
            </w:r>
          </w:p>
        </w:tc>
        <w:tc>
          <w:tcPr>
            <w:tcW w:w="1300" w:type="dxa"/>
          </w:tcPr>
          <w:p w14:paraId="5FE50578">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美工区</w:t>
            </w:r>
          </w:p>
        </w:tc>
        <w:tc>
          <w:tcPr>
            <w:tcW w:w="1250" w:type="dxa"/>
            <w:shd w:val="clear" w:color="auto" w:fill="auto"/>
            <w:vAlign w:val="center"/>
          </w:tcPr>
          <w:p w14:paraId="2C35F618">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万信阳</w:t>
            </w:r>
          </w:p>
        </w:tc>
        <w:tc>
          <w:tcPr>
            <w:tcW w:w="1160" w:type="dxa"/>
          </w:tcPr>
          <w:p w14:paraId="377C487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地面建构</w:t>
            </w:r>
          </w:p>
        </w:tc>
        <w:tc>
          <w:tcPr>
            <w:tcW w:w="1150" w:type="dxa"/>
            <w:shd w:val="clear" w:color="auto" w:fill="auto"/>
            <w:vAlign w:val="center"/>
          </w:tcPr>
          <w:p w14:paraId="25921177">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赵弘阳</w:t>
            </w:r>
          </w:p>
        </w:tc>
        <w:tc>
          <w:tcPr>
            <w:tcW w:w="1280" w:type="dxa"/>
          </w:tcPr>
          <w:p w14:paraId="7221CBE6">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益智区</w:t>
            </w:r>
          </w:p>
        </w:tc>
      </w:tr>
      <w:tr w14:paraId="392E7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Align w:val="center"/>
          </w:tcPr>
          <w:p w14:paraId="50617861">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胡馨艺</w:t>
            </w:r>
          </w:p>
        </w:tc>
        <w:tc>
          <w:tcPr>
            <w:tcW w:w="1078" w:type="dxa"/>
          </w:tcPr>
          <w:p w14:paraId="1C19797F">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未玩游戏</w:t>
            </w:r>
          </w:p>
        </w:tc>
        <w:tc>
          <w:tcPr>
            <w:tcW w:w="1180" w:type="dxa"/>
            <w:vAlign w:val="center"/>
          </w:tcPr>
          <w:p w14:paraId="361A6A49">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钱莱</w:t>
            </w:r>
          </w:p>
        </w:tc>
        <w:tc>
          <w:tcPr>
            <w:tcW w:w="1300" w:type="dxa"/>
          </w:tcPr>
          <w:p w14:paraId="6BA1E2AC">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桌面建构</w:t>
            </w:r>
          </w:p>
        </w:tc>
        <w:tc>
          <w:tcPr>
            <w:tcW w:w="1250" w:type="dxa"/>
            <w:shd w:val="clear" w:color="auto" w:fill="auto"/>
            <w:vAlign w:val="center"/>
          </w:tcPr>
          <w:p w14:paraId="5B2B4C1D">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王沅莘</w:t>
            </w:r>
          </w:p>
        </w:tc>
        <w:tc>
          <w:tcPr>
            <w:tcW w:w="1160" w:type="dxa"/>
          </w:tcPr>
          <w:p w14:paraId="64BC2ABE">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益智区</w:t>
            </w:r>
          </w:p>
        </w:tc>
        <w:tc>
          <w:tcPr>
            <w:tcW w:w="1150" w:type="dxa"/>
            <w:shd w:val="clear" w:color="auto" w:fill="auto"/>
            <w:vAlign w:val="center"/>
          </w:tcPr>
          <w:p w14:paraId="0B7FF688">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朱星亿</w:t>
            </w:r>
          </w:p>
        </w:tc>
        <w:tc>
          <w:tcPr>
            <w:tcW w:w="1280" w:type="dxa"/>
          </w:tcPr>
          <w:p w14:paraId="08111E07">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r>
    </w:tbl>
    <w:p w14:paraId="72C3E004">
      <w:pPr>
        <w:spacing w:line="360" w:lineRule="exact"/>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近期，在分享交流环节，孩子们能用开火车的形式简单的交流自己在什么区玩了什么游戏。集体分享环节能够在老师的问题引导下和小朋友分享自己的游戏玩法及经验、游戏的问题或发现。</w:t>
      </w:r>
    </w:p>
    <w:p w14:paraId="22B69852">
      <w:pPr>
        <w:spacing w:line="360" w:lineRule="exact"/>
        <w:ind w:firstLine="420" w:firstLineChars="200"/>
        <w:rPr>
          <w:rFonts w:hint="default" w:ascii="宋体" w:hAnsi="宋体" w:eastAsia="宋体" w:cs="宋体"/>
          <w:b/>
          <w:bCs/>
          <w:sz w:val="21"/>
          <w:szCs w:val="21"/>
          <w:u w:val="single"/>
          <w:lang w:val="en-US" w:eastAsia="zh-CN"/>
        </w:rPr>
      </w:pPr>
      <w:r>
        <w:rPr>
          <w:rFonts w:hint="eastAsia" w:ascii="宋体" w:hAnsi="宋体" w:eastAsia="宋体" w:cs="宋体"/>
          <w:b w:val="0"/>
          <w:bCs w:val="0"/>
          <w:sz w:val="21"/>
          <w:szCs w:val="21"/>
          <w:lang w:val="en-US" w:eastAsia="zh-CN"/>
        </w:rPr>
        <w:t>能够乐意在集体前分享游戏的幼儿有：</w:t>
      </w:r>
      <w:r>
        <w:rPr>
          <w:rFonts w:hint="eastAsia" w:ascii="宋体" w:hAnsi="宋体" w:eastAsia="宋体" w:cs="宋体"/>
          <w:b/>
          <w:bCs/>
          <w:sz w:val="21"/>
          <w:szCs w:val="21"/>
          <w:u w:val="single"/>
          <w:lang w:val="en-US" w:eastAsia="zh-CN"/>
        </w:rPr>
        <w:t>高苡恬、胡默、李宇阳、李子恒、钱莱、陶清昀、万瑾妍、万礼瑄、万信阳、徐苜、杨雨泽、叶宛芮、赵弘阳、朱星亿、胡馨艺、蒋奕宸、邱语涵、贾昕语、钱嘉苗、邵成言</w:t>
      </w:r>
    </w:p>
    <w:p w14:paraId="550367FD">
      <w:pPr>
        <w:spacing w:line="360" w:lineRule="exact"/>
        <w:ind w:firstLine="420" w:firstLineChars="200"/>
        <w:rPr>
          <w:rFonts w:hint="default"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能认真倾听他人的游戏经验并进行积极互动的幼儿有：</w:t>
      </w:r>
      <w:r>
        <w:rPr>
          <w:rFonts w:hint="eastAsia" w:ascii="宋体" w:hAnsi="宋体" w:eastAsia="宋体" w:cs="宋体"/>
          <w:b/>
          <w:bCs/>
          <w:sz w:val="21"/>
          <w:szCs w:val="21"/>
          <w:u w:val="single"/>
          <w:lang w:val="en-US" w:eastAsia="zh-CN"/>
        </w:rPr>
        <w:t>李子恒、万瑾妍、赵弘阳、钱莱、叶宛芮 、杨雨泽、胡馨艺、万礼瑄、邱语涵、贾昕语</w:t>
      </w:r>
    </w:p>
    <w:p w14:paraId="6767D3CC">
      <w:pPr>
        <w:spacing w:line="360" w:lineRule="exact"/>
        <w:ind w:firstLine="420" w:firstLineChars="200"/>
        <w:rPr>
          <w:rFonts w:hint="default"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希望</w:t>
      </w:r>
      <w:r>
        <w:rPr>
          <w:rFonts w:hint="eastAsia" w:ascii="宋体" w:hAnsi="宋体" w:eastAsia="宋体" w:cs="宋体"/>
          <w:b/>
          <w:bCs/>
          <w:sz w:val="21"/>
          <w:szCs w:val="21"/>
          <w:u w:val="single"/>
          <w:lang w:val="en-US" w:eastAsia="zh-CN"/>
        </w:rPr>
        <w:t>蒋奕宸、王沅莘、钱嘉苗、胡默</w:t>
      </w:r>
      <w:r>
        <w:rPr>
          <w:rFonts w:hint="eastAsia" w:ascii="宋体" w:hAnsi="宋体" w:eastAsia="宋体" w:cs="宋体"/>
          <w:b w:val="0"/>
          <w:bCs w:val="0"/>
          <w:sz w:val="21"/>
          <w:szCs w:val="21"/>
          <w:u w:val="none"/>
          <w:lang w:val="en-US" w:eastAsia="zh-CN"/>
        </w:rPr>
        <w:t>小朋友能够认真倾听他人的想法，也能学到小本领哦。</w:t>
      </w:r>
    </w:p>
    <w:tbl>
      <w:tblPr>
        <w:tblStyle w:val="6"/>
        <w:tblpPr w:leftFromText="180" w:rightFromText="180" w:vertAnchor="text" w:horzAnchor="page" w:tblpX="1198" w:tblpY="157"/>
        <w:tblOverlap w:val="never"/>
        <w:tblW w:w="105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6"/>
        <w:gridCol w:w="3656"/>
        <w:gridCol w:w="3313"/>
      </w:tblGrid>
      <w:tr w14:paraId="5A682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6" w:type="dxa"/>
          </w:tcPr>
          <w:p w14:paraId="46A61EE2">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27885" cy="1480185"/>
                  <wp:effectExtent l="0" t="0" r="5715" b="5715"/>
                  <wp:docPr id="25" name="图片 25" descr="C:/Users/LENOVO/Desktop/IMG_6711.JPGIMG_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LENOVO/Desktop/IMG_6711.JPGIMG_6711"/>
                          <pic:cNvPicPr>
                            <a:picLocks noChangeAspect="1"/>
                          </pic:cNvPicPr>
                        </pic:nvPicPr>
                        <pic:blipFill>
                          <a:blip r:embed="rId10"/>
                          <a:srcRect t="3626" b="3626"/>
                          <a:stretch>
                            <a:fillRect/>
                          </a:stretch>
                        </pic:blipFill>
                        <pic:spPr>
                          <a:xfrm>
                            <a:off x="0" y="0"/>
                            <a:ext cx="2127885" cy="1480185"/>
                          </a:xfrm>
                          <a:prstGeom prst="rect">
                            <a:avLst/>
                          </a:prstGeom>
                          <a:noFill/>
                          <a:ln>
                            <a:noFill/>
                          </a:ln>
                        </pic:spPr>
                      </pic:pic>
                    </a:graphicData>
                  </a:graphic>
                </wp:inline>
              </w:drawing>
            </w:r>
          </w:p>
        </w:tc>
        <w:tc>
          <w:tcPr>
            <w:tcW w:w="3656" w:type="dxa"/>
          </w:tcPr>
          <w:p w14:paraId="252AECE1">
            <w:pPr>
              <w:jc w:val="cente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122170" cy="1480185"/>
                  <wp:effectExtent l="0" t="0" r="11430" b="5715"/>
                  <wp:docPr id="26" name="图片 26" descr="C:/Users/LENOVO/Desktop/IMG_6722.JPGIMG_6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LENOVO/Desktop/IMG_6722.JPGIMG_6722"/>
                          <pic:cNvPicPr>
                            <a:picLocks noChangeAspect="1"/>
                          </pic:cNvPicPr>
                        </pic:nvPicPr>
                        <pic:blipFill>
                          <a:blip r:embed="rId11"/>
                          <a:srcRect t="3501" b="3501"/>
                          <a:stretch>
                            <a:fillRect/>
                          </a:stretch>
                        </pic:blipFill>
                        <pic:spPr>
                          <a:xfrm>
                            <a:off x="0" y="0"/>
                            <a:ext cx="2122170" cy="1480185"/>
                          </a:xfrm>
                          <a:prstGeom prst="rect">
                            <a:avLst/>
                          </a:prstGeom>
                          <a:noFill/>
                          <a:ln>
                            <a:noFill/>
                          </a:ln>
                        </pic:spPr>
                      </pic:pic>
                    </a:graphicData>
                  </a:graphic>
                </wp:inline>
              </w:drawing>
            </w:r>
          </w:p>
        </w:tc>
        <w:tc>
          <w:tcPr>
            <w:tcW w:w="3313" w:type="dxa"/>
          </w:tcPr>
          <w:p w14:paraId="7962F6F3">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053590" cy="1535430"/>
                  <wp:effectExtent l="0" t="0" r="3810" b="1270"/>
                  <wp:docPr id="27" name="图片 27" descr="C:/Users/LENOVO/Desktop/IMG_6723.JPGIMG_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LENOVO/Desktop/IMG_6723.JPGIMG_6723"/>
                          <pic:cNvPicPr>
                            <a:picLocks noChangeAspect="1"/>
                          </pic:cNvPicPr>
                        </pic:nvPicPr>
                        <pic:blipFill>
                          <a:blip r:embed="rId12"/>
                          <a:srcRect t="155" b="155"/>
                          <a:stretch>
                            <a:fillRect/>
                          </a:stretch>
                        </pic:blipFill>
                        <pic:spPr>
                          <a:xfrm>
                            <a:off x="0" y="0"/>
                            <a:ext cx="2053590" cy="1535430"/>
                          </a:xfrm>
                          <a:prstGeom prst="rect">
                            <a:avLst/>
                          </a:prstGeom>
                          <a:noFill/>
                          <a:ln>
                            <a:noFill/>
                          </a:ln>
                        </pic:spPr>
                      </pic:pic>
                    </a:graphicData>
                  </a:graphic>
                </wp:inline>
              </w:drawing>
            </w:r>
          </w:p>
        </w:tc>
      </w:tr>
      <w:tr w14:paraId="5B026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3616" w:type="dxa"/>
          </w:tcPr>
          <w:p w14:paraId="401CD92D">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这是我们的新游戏，我在给小刺猬背果果，我可以左手右手一起合作，</w:t>
            </w:r>
          </w:p>
          <w:p w14:paraId="774AC4FC">
            <w:pPr>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但是要慢一点。</w:t>
            </w:r>
          </w:p>
        </w:tc>
        <w:tc>
          <w:tcPr>
            <w:tcW w:w="3656" w:type="dxa"/>
          </w:tcPr>
          <w:p w14:paraId="21D42D28">
            <w:pPr>
              <w:ind w:firstLine="42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这个有点难度哦，怎么总是掉呢？</w:t>
            </w:r>
          </w:p>
          <w:p w14:paraId="20183BA9">
            <w:pPr>
              <w:ind w:firstLine="420"/>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原来运果果是有方法的，需要将两个卡槽拼接好才能更方便的运果果。</w:t>
            </w:r>
          </w:p>
        </w:tc>
        <w:tc>
          <w:tcPr>
            <w:tcW w:w="3313" w:type="dxa"/>
          </w:tcPr>
          <w:p w14:paraId="44C2E37D">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看出来我在拼搭什么吗？我用两个半圆拼成了一个一个椭圆作为花心，用绿色的半圆作为花瓣，这样就是一朵小花啦！</w:t>
            </w:r>
          </w:p>
        </w:tc>
      </w:tr>
      <w:tr w14:paraId="5D36C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8" w:hRule="atLeast"/>
        </w:trPr>
        <w:tc>
          <w:tcPr>
            <w:tcW w:w="3616" w:type="dxa"/>
          </w:tcPr>
          <w:p w14:paraId="4C5862D4">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59264" behindDoc="0" locked="0" layoutInCell="1" allowOverlap="1">
                  <wp:simplePos x="0" y="0"/>
                  <wp:positionH relativeFrom="column">
                    <wp:posOffset>17780</wp:posOffset>
                  </wp:positionH>
                  <wp:positionV relativeFrom="paragraph">
                    <wp:posOffset>60325</wp:posOffset>
                  </wp:positionV>
                  <wp:extent cx="2141855" cy="1647825"/>
                  <wp:effectExtent l="0" t="0" r="4445" b="3175"/>
                  <wp:wrapNone/>
                  <wp:docPr id="38" name="图片 38" descr="C:/Users/LENOVO/Desktop/IMG_6726.JPGIMG_6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LENOVO/Desktop/IMG_6726.JPGIMG_6726"/>
                          <pic:cNvPicPr>
                            <a:picLocks noChangeAspect="1"/>
                          </pic:cNvPicPr>
                        </pic:nvPicPr>
                        <pic:blipFill>
                          <a:blip r:embed="rId13"/>
                          <a:srcRect l="1272" r="1272"/>
                          <a:stretch>
                            <a:fillRect/>
                          </a:stretch>
                        </pic:blipFill>
                        <pic:spPr>
                          <a:xfrm>
                            <a:off x="0" y="0"/>
                            <a:ext cx="2141855" cy="1647825"/>
                          </a:xfrm>
                          <a:prstGeom prst="rect">
                            <a:avLst/>
                          </a:prstGeom>
                        </pic:spPr>
                      </pic:pic>
                    </a:graphicData>
                  </a:graphic>
                </wp:anchor>
              </w:drawing>
            </w:r>
          </w:p>
          <w:p w14:paraId="28632DFD">
            <w:pPr>
              <w:ind w:firstLine="420" w:firstLineChars="200"/>
              <w:jc w:val="both"/>
              <w:rPr>
                <w:rFonts w:hint="default" w:ascii="宋体" w:hAnsi="宋体" w:eastAsia="宋体" w:cs="宋体"/>
                <w:sz w:val="21"/>
                <w:szCs w:val="21"/>
                <w:lang w:val="en-US" w:eastAsia="zh-CN"/>
              </w:rPr>
            </w:pPr>
          </w:p>
          <w:p w14:paraId="17E65126">
            <w:pPr>
              <w:ind w:firstLine="420" w:firstLineChars="200"/>
              <w:jc w:val="both"/>
              <w:rPr>
                <w:rFonts w:hint="default" w:ascii="宋体" w:hAnsi="宋体" w:eastAsia="宋体" w:cs="宋体"/>
                <w:sz w:val="21"/>
                <w:szCs w:val="21"/>
                <w:lang w:val="en-US" w:eastAsia="zh-CN"/>
              </w:rPr>
            </w:pPr>
          </w:p>
          <w:p w14:paraId="66D79ED7">
            <w:pPr>
              <w:ind w:firstLine="420" w:firstLineChars="200"/>
              <w:jc w:val="both"/>
              <w:rPr>
                <w:rFonts w:hint="default" w:ascii="宋体" w:hAnsi="宋体" w:eastAsia="宋体" w:cs="宋体"/>
                <w:sz w:val="21"/>
                <w:szCs w:val="21"/>
                <w:lang w:val="en-US" w:eastAsia="zh-CN"/>
              </w:rPr>
            </w:pPr>
          </w:p>
          <w:p w14:paraId="4D3D7718">
            <w:pPr>
              <w:ind w:firstLine="420" w:firstLineChars="200"/>
              <w:jc w:val="both"/>
              <w:rPr>
                <w:rFonts w:hint="default" w:ascii="宋体" w:hAnsi="宋体" w:eastAsia="宋体" w:cs="宋体"/>
                <w:sz w:val="21"/>
                <w:szCs w:val="21"/>
                <w:lang w:val="en-US" w:eastAsia="zh-CN"/>
              </w:rPr>
            </w:pPr>
          </w:p>
          <w:p w14:paraId="239F3ECF">
            <w:pPr>
              <w:ind w:firstLine="420" w:firstLineChars="200"/>
              <w:jc w:val="both"/>
              <w:rPr>
                <w:rFonts w:hint="default" w:ascii="宋体" w:hAnsi="宋体" w:eastAsia="宋体" w:cs="宋体"/>
                <w:sz w:val="21"/>
                <w:szCs w:val="21"/>
                <w:lang w:val="en-US" w:eastAsia="zh-CN"/>
              </w:rPr>
            </w:pPr>
          </w:p>
          <w:p w14:paraId="17597EDE">
            <w:pPr>
              <w:ind w:firstLine="420" w:firstLineChars="200"/>
              <w:jc w:val="both"/>
              <w:rPr>
                <w:rFonts w:hint="default" w:ascii="宋体" w:hAnsi="宋体" w:eastAsia="宋体" w:cs="宋体"/>
                <w:sz w:val="21"/>
                <w:szCs w:val="21"/>
                <w:lang w:val="en-US" w:eastAsia="zh-CN"/>
              </w:rPr>
            </w:pPr>
          </w:p>
          <w:p w14:paraId="2DE19503">
            <w:pPr>
              <w:ind w:firstLine="420" w:firstLineChars="200"/>
              <w:jc w:val="both"/>
              <w:rPr>
                <w:rFonts w:hint="default" w:ascii="宋体" w:hAnsi="宋体" w:eastAsia="宋体" w:cs="宋体"/>
                <w:sz w:val="21"/>
                <w:szCs w:val="21"/>
                <w:lang w:val="en-US" w:eastAsia="zh-CN"/>
              </w:rPr>
            </w:pPr>
          </w:p>
          <w:p w14:paraId="535A7FA8">
            <w:pPr>
              <w:jc w:val="both"/>
              <w:rPr>
                <w:rFonts w:hint="default" w:ascii="宋体" w:hAnsi="宋体" w:eastAsia="宋体" w:cs="宋体"/>
                <w:sz w:val="21"/>
                <w:szCs w:val="21"/>
                <w:lang w:val="en-US" w:eastAsia="zh-CN"/>
              </w:rPr>
            </w:pPr>
          </w:p>
        </w:tc>
        <w:tc>
          <w:tcPr>
            <w:tcW w:w="3656" w:type="dxa"/>
          </w:tcPr>
          <w:p w14:paraId="0B313518">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60288" behindDoc="0" locked="0" layoutInCell="1" allowOverlap="1">
                  <wp:simplePos x="0" y="0"/>
                  <wp:positionH relativeFrom="column">
                    <wp:posOffset>37465</wp:posOffset>
                  </wp:positionH>
                  <wp:positionV relativeFrom="paragraph">
                    <wp:posOffset>60325</wp:posOffset>
                  </wp:positionV>
                  <wp:extent cx="2139950" cy="1698625"/>
                  <wp:effectExtent l="0" t="0" r="6350" b="3175"/>
                  <wp:wrapNone/>
                  <wp:docPr id="39" name="图片 39" descr="C:/Users/LENOVO/Desktop/IMG_6728.JPGIMG_6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LENOVO/Desktop/IMG_6728.JPGIMG_6728"/>
                          <pic:cNvPicPr>
                            <a:picLocks noChangeAspect="1"/>
                          </pic:cNvPicPr>
                        </pic:nvPicPr>
                        <pic:blipFill>
                          <a:blip r:embed="rId14"/>
                          <a:srcRect l="2766" r="2766"/>
                          <a:stretch>
                            <a:fillRect/>
                          </a:stretch>
                        </pic:blipFill>
                        <pic:spPr>
                          <a:xfrm>
                            <a:off x="0" y="0"/>
                            <a:ext cx="2139950" cy="1698625"/>
                          </a:xfrm>
                          <a:prstGeom prst="rect">
                            <a:avLst/>
                          </a:prstGeom>
                        </pic:spPr>
                      </pic:pic>
                    </a:graphicData>
                  </a:graphic>
                </wp:anchor>
              </w:drawing>
            </w:r>
            <w:r>
              <w:rPr>
                <w:rFonts w:hint="eastAsia" w:ascii="宋体" w:hAnsi="宋体" w:eastAsia="宋体" w:cs="宋体"/>
                <w:sz w:val="21"/>
                <w:szCs w:val="21"/>
                <w:lang w:val="en-US" w:eastAsia="zh-CN"/>
              </w:rPr>
              <w:t xml:space="preserve">  </w:t>
            </w:r>
          </w:p>
        </w:tc>
        <w:tc>
          <w:tcPr>
            <w:tcW w:w="3313" w:type="dxa"/>
          </w:tcPr>
          <w:p w14:paraId="34772F8D">
            <w:pPr>
              <w:ind w:firstLine="420"/>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61312" behindDoc="0" locked="0" layoutInCell="1" allowOverlap="1">
                  <wp:simplePos x="0" y="0"/>
                  <wp:positionH relativeFrom="column">
                    <wp:posOffset>-19050</wp:posOffset>
                  </wp:positionH>
                  <wp:positionV relativeFrom="paragraph">
                    <wp:posOffset>39370</wp:posOffset>
                  </wp:positionV>
                  <wp:extent cx="2002790" cy="1704975"/>
                  <wp:effectExtent l="0" t="0" r="3810" b="9525"/>
                  <wp:wrapNone/>
                  <wp:docPr id="40" name="图片 40" descr="C:/Users/LENOVO/Desktop/IMG_6731.JPGIMG_6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LENOVO/Desktop/IMG_6731.JPGIMG_6731"/>
                          <pic:cNvPicPr>
                            <a:picLocks noChangeAspect="1"/>
                          </pic:cNvPicPr>
                        </pic:nvPicPr>
                        <pic:blipFill>
                          <a:blip r:embed="rId15"/>
                          <a:srcRect l="5959" r="5959"/>
                          <a:stretch>
                            <a:fillRect/>
                          </a:stretch>
                        </pic:blipFill>
                        <pic:spPr>
                          <a:xfrm>
                            <a:off x="0" y="0"/>
                            <a:ext cx="2002790" cy="1704975"/>
                          </a:xfrm>
                          <a:prstGeom prst="rect">
                            <a:avLst/>
                          </a:prstGeom>
                        </pic:spPr>
                      </pic:pic>
                    </a:graphicData>
                  </a:graphic>
                </wp:anchor>
              </w:drawing>
            </w:r>
          </w:p>
        </w:tc>
      </w:tr>
      <w:tr w14:paraId="69F4B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3616" w:type="dxa"/>
          </w:tcPr>
          <w:p w14:paraId="2F8E8258">
            <w:pPr>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我们用颜色、图形进行烤串呢，这是红色、蓝色、绿色、黄色的烤串。</w:t>
            </w:r>
          </w:p>
        </w:tc>
        <w:tc>
          <w:tcPr>
            <w:tcW w:w="3656" w:type="dxa"/>
          </w:tcPr>
          <w:p w14:paraId="031A1979">
            <w:pPr>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我搭了一个长颈鹿，她有一个长脖子，下面的是小螃蟹。</w:t>
            </w:r>
          </w:p>
        </w:tc>
        <w:tc>
          <w:tcPr>
            <w:tcW w:w="3313" w:type="dxa"/>
          </w:tcPr>
          <w:p w14:paraId="330C3022">
            <w:pPr>
              <w:ind w:firstLine="42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这是城市里的高架桥，这是一个小房子，旁边是超市。</w:t>
            </w:r>
          </w:p>
        </w:tc>
      </w:tr>
      <w:tr w14:paraId="3E69F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8" w:hRule="atLeast"/>
        </w:trPr>
        <w:tc>
          <w:tcPr>
            <w:tcW w:w="3616" w:type="dxa"/>
          </w:tcPr>
          <w:p w14:paraId="1EECDB43">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inline distT="0" distB="0" distL="114300" distR="114300">
                  <wp:extent cx="2203450" cy="1652905"/>
                  <wp:effectExtent l="0" t="0" r="6350" b="10795"/>
                  <wp:docPr id="1" name="图片 1" descr="C:/Users/LENOVO/Desktop/12月20日/IMG_9252.JPGIMG_9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ENOVO/Desktop/12月20日/IMG_9252.JPGIMG_9252"/>
                          <pic:cNvPicPr>
                            <a:picLocks noChangeAspect="1"/>
                          </pic:cNvPicPr>
                        </pic:nvPicPr>
                        <pic:blipFill>
                          <a:blip r:embed="rId16"/>
                          <a:srcRect l="19" r="19"/>
                          <a:stretch>
                            <a:fillRect/>
                          </a:stretch>
                        </pic:blipFill>
                        <pic:spPr>
                          <a:xfrm>
                            <a:off x="0" y="0"/>
                            <a:ext cx="2203450" cy="1652905"/>
                          </a:xfrm>
                          <a:prstGeom prst="rect">
                            <a:avLst/>
                          </a:prstGeom>
                        </pic:spPr>
                      </pic:pic>
                    </a:graphicData>
                  </a:graphic>
                </wp:inline>
              </w:drawing>
            </w:r>
          </w:p>
        </w:tc>
        <w:tc>
          <w:tcPr>
            <w:tcW w:w="3656" w:type="dxa"/>
          </w:tcPr>
          <w:p w14:paraId="1C80513E">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inline distT="0" distB="0" distL="114300" distR="114300">
                  <wp:extent cx="2176145" cy="1631950"/>
                  <wp:effectExtent l="0" t="0" r="8255" b="6350"/>
                  <wp:docPr id="2" name="图片 2" descr="C:/Users/LENOVO/Desktop/12月20日/IMG_9246.JPGIMG_9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ENOVO/Desktop/12月20日/IMG_9246.JPGIMG_9246"/>
                          <pic:cNvPicPr>
                            <a:picLocks noChangeAspect="1"/>
                          </pic:cNvPicPr>
                        </pic:nvPicPr>
                        <pic:blipFill>
                          <a:blip r:embed="rId17"/>
                          <a:srcRect t="15" b="15"/>
                          <a:stretch>
                            <a:fillRect/>
                          </a:stretch>
                        </pic:blipFill>
                        <pic:spPr>
                          <a:xfrm>
                            <a:off x="0" y="0"/>
                            <a:ext cx="2176145" cy="1631950"/>
                          </a:xfrm>
                          <a:prstGeom prst="rect">
                            <a:avLst/>
                          </a:prstGeom>
                        </pic:spPr>
                      </pic:pic>
                    </a:graphicData>
                  </a:graphic>
                </wp:inline>
              </w:drawing>
            </w:r>
          </w:p>
        </w:tc>
        <w:tc>
          <w:tcPr>
            <w:tcW w:w="3313" w:type="dxa"/>
          </w:tcPr>
          <w:p w14:paraId="7310516A">
            <w:pPr>
              <w:ind w:firstLine="420"/>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62336" behindDoc="0" locked="0" layoutInCell="1" allowOverlap="1">
                  <wp:simplePos x="0" y="0"/>
                  <wp:positionH relativeFrom="column">
                    <wp:posOffset>-4445</wp:posOffset>
                  </wp:positionH>
                  <wp:positionV relativeFrom="paragraph">
                    <wp:posOffset>51435</wp:posOffset>
                  </wp:positionV>
                  <wp:extent cx="2014220" cy="1678305"/>
                  <wp:effectExtent l="0" t="0" r="5080" b="10795"/>
                  <wp:wrapNone/>
                  <wp:docPr id="3" name="图片 3" descr="C:/Users/LENOVO/Desktop/12月20日/IMG_9256.JPGIMG_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ENOVO/Desktop/12月20日/IMG_9256.JPGIMG_9256"/>
                          <pic:cNvPicPr>
                            <a:picLocks noChangeAspect="1"/>
                          </pic:cNvPicPr>
                        </pic:nvPicPr>
                        <pic:blipFill>
                          <a:blip r:embed="rId18"/>
                          <a:srcRect l="5013" r="5013"/>
                          <a:stretch>
                            <a:fillRect/>
                          </a:stretch>
                        </pic:blipFill>
                        <pic:spPr>
                          <a:xfrm>
                            <a:off x="0" y="0"/>
                            <a:ext cx="2014220" cy="1678305"/>
                          </a:xfrm>
                          <a:prstGeom prst="rect">
                            <a:avLst/>
                          </a:prstGeom>
                        </pic:spPr>
                      </pic:pic>
                    </a:graphicData>
                  </a:graphic>
                </wp:anchor>
              </w:drawing>
            </w:r>
          </w:p>
        </w:tc>
      </w:tr>
      <w:tr w14:paraId="5E17D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3616" w:type="dxa"/>
          </w:tcPr>
          <w:p w14:paraId="0A3355F2">
            <w:pPr>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今天我们家来客人啦，我们还一起做饭吃，还买了许多糖果请客人吃呢。</w:t>
            </w:r>
          </w:p>
        </w:tc>
        <w:tc>
          <w:tcPr>
            <w:tcW w:w="3656" w:type="dxa"/>
          </w:tcPr>
          <w:p w14:paraId="0895C8EE">
            <w:pPr>
              <w:ind w:firstLine="420" w:firstLineChars="200"/>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我用颜料花了冬天的雪景，还有雪娃娃呢。</w:t>
            </w:r>
          </w:p>
        </w:tc>
        <w:tc>
          <w:tcPr>
            <w:tcW w:w="3313" w:type="dxa"/>
          </w:tcPr>
          <w:p w14:paraId="2498CC41">
            <w:pPr>
              <w:ind w:firstLine="42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这是我做的雪人娃娃，我是用拓印的方式拓印的，再添画了雪人的手、脚。</w:t>
            </w:r>
          </w:p>
        </w:tc>
      </w:tr>
    </w:tbl>
    <w:p w14:paraId="12AC9EEA">
      <w:pPr>
        <w:numPr>
          <w:ilvl w:val="0"/>
          <w:numId w:val="0"/>
        </w:numPr>
        <w:spacing w:line="360" w:lineRule="exact"/>
        <w:ind w:leftChars="0"/>
        <w:rPr>
          <w:rFonts w:hint="eastAsia" w:ascii="宋体" w:hAnsi="宋体" w:eastAsia="宋体" w:cs="宋体"/>
          <w:b/>
          <w:bCs/>
          <w:kern w:val="2"/>
          <w:sz w:val="21"/>
          <w:szCs w:val="21"/>
          <w:lang w:val="en-US" w:eastAsia="zh-CN" w:bidi="ar-SA"/>
        </w:rPr>
      </w:pPr>
    </w:p>
    <w:p w14:paraId="6C3858AB">
      <w:pPr>
        <w:numPr>
          <w:ilvl w:val="0"/>
          <w:numId w:val="0"/>
        </w:numPr>
        <w:spacing w:line="360" w:lineRule="exact"/>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三、社会活动《天冷我不怕》</w:t>
      </w:r>
    </w:p>
    <w:p w14:paraId="1615A3D9">
      <w:pPr>
        <w:spacing w:line="360" w:lineRule="exact"/>
        <w:ind w:firstLine="420" w:firstLineChars="200"/>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已经进入深冬，寒冷的北风呼呼地吹着。但是寒冷并不能够阻止人们正常的生活学习和工作。在寒风中仍然坚持工作的人们是孩子的最自然最真实的教育资源。本节教学活动，通过视频了解一些让自己不怕冷的方法，培养幼儿不畏惧寒冷的意志品质，懂得要勇敢、不怕冷，坚持天天上幼儿园。</w:t>
      </w:r>
    </w:p>
    <w:p w14:paraId="4A93AE95">
      <w:pPr>
        <w:spacing w:line="360" w:lineRule="exact"/>
        <w:ind w:firstLine="420" w:firstLineChars="200"/>
        <w:rPr>
          <w:rFonts w:hint="default" w:ascii="宋体" w:hAnsi="宋体" w:eastAsia="宋体" w:cs="宋体"/>
          <w:b/>
          <w:bCs/>
          <w:sz w:val="21"/>
          <w:szCs w:val="21"/>
          <w:u w:val="single"/>
          <w:lang w:val="en-US" w:eastAsia="zh-CN"/>
        </w:rPr>
      </w:pPr>
      <w:r>
        <w:rPr>
          <w:rFonts w:hint="eastAsia" w:ascii="宋体" w:hAnsi="宋体" w:eastAsia="宋体" w:cs="宋体"/>
          <w:b w:val="0"/>
          <w:bCs w:val="0"/>
          <w:kern w:val="2"/>
          <w:sz w:val="21"/>
          <w:szCs w:val="21"/>
          <w:lang w:val="en-US" w:eastAsia="zh-CN" w:bidi="ar-SA"/>
        </w:rPr>
        <w:t>活动中</w:t>
      </w:r>
      <w:r>
        <w:rPr>
          <w:rFonts w:hint="eastAsia" w:ascii="宋体" w:hAnsi="宋体" w:eastAsia="宋体" w:cs="宋体"/>
          <w:sz w:val="21"/>
          <w:szCs w:val="21"/>
        </w:rPr>
        <w:t>知道一些让自己不怕冷的方法：运用服装保暖和参加户外活动</w:t>
      </w:r>
      <w:r>
        <w:rPr>
          <w:rFonts w:hint="eastAsia" w:ascii="宋体" w:hAnsi="宋体"/>
          <w:bCs/>
          <w:color w:val="000000"/>
          <w:szCs w:val="21"/>
          <w:lang w:val="en-US" w:eastAsia="zh-CN"/>
        </w:rPr>
        <w:t>的幼儿有：</w:t>
      </w:r>
      <w:r>
        <w:rPr>
          <w:rFonts w:hint="eastAsia" w:ascii="宋体" w:hAnsi="宋体" w:eastAsia="宋体" w:cs="宋体"/>
          <w:b/>
          <w:bCs/>
          <w:sz w:val="21"/>
          <w:szCs w:val="21"/>
          <w:u w:val="single"/>
          <w:lang w:val="en-US" w:eastAsia="zh-CN"/>
        </w:rPr>
        <w:t>高苡恬、胡默、李宇阳、李子恒、钱莱、陶清昀、万瑾妍、万礼瑄、万信阳、王沅莘、杨雨泽、叶宛芮、赵弘阳、朱星亿、胡馨艺、蒋奕宸、邱语涵、贾昕语、钱嘉苗、邵成言</w:t>
      </w:r>
    </w:p>
    <w:p w14:paraId="6F73F881">
      <w:pPr>
        <w:spacing w:line="360" w:lineRule="exact"/>
        <w:ind w:firstLine="420" w:firstLineChars="200"/>
        <w:rPr>
          <w:rFonts w:hint="eastAsia" w:ascii="宋体" w:hAnsi="宋体" w:eastAsia="宋体" w:cs="宋体"/>
          <w:b w:val="0"/>
          <w:bCs w:val="0"/>
          <w:kern w:val="2"/>
          <w:sz w:val="21"/>
          <w:szCs w:val="21"/>
          <w:lang w:val="en-US" w:eastAsia="zh-CN" w:bidi="ar-SA"/>
        </w:rPr>
      </w:pPr>
      <w:r>
        <w:rPr>
          <w:rFonts w:hint="eastAsia" w:ascii="宋体" w:hAnsi="宋体"/>
          <w:bCs/>
          <w:color w:val="000000"/>
          <w:szCs w:val="21"/>
          <w:lang w:val="en-US" w:eastAsia="zh-CN"/>
        </w:rPr>
        <w:t>活动中能</w:t>
      </w:r>
      <w:r>
        <w:rPr>
          <w:rFonts w:hint="eastAsia" w:ascii="宋体" w:hAnsi="宋体" w:eastAsia="宋体" w:cs="宋体"/>
          <w:sz w:val="21"/>
          <w:szCs w:val="21"/>
        </w:rPr>
        <w:t>懂得要勇敢、不怕冷，坚持天天上幼儿园</w:t>
      </w:r>
      <w:r>
        <w:rPr>
          <w:rFonts w:hint="eastAsia" w:ascii="宋体" w:hAnsi="宋体" w:cs="宋体"/>
          <w:kern w:val="0"/>
          <w:szCs w:val="21"/>
          <w:lang w:val="en-US" w:eastAsia="zh-CN"/>
        </w:rPr>
        <w:t>的幼儿有：</w:t>
      </w:r>
      <w:r>
        <w:rPr>
          <w:rFonts w:hint="eastAsia" w:ascii="宋体" w:hAnsi="宋体" w:eastAsia="宋体" w:cs="宋体"/>
          <w:b/>
          <w:bCs/>
          <w:sz w:val="21"/>
          <w:szCs w:val="21"/>
          <w:u w:val="single"/>
          <w:lang w:val="en-US" w:eastAsia="zh-CN"/>
        </w:rPr>
        <w:t>高苡恬、胡默、李宇阳、李子恒、钱莱、陶清昀、万瑾妍、万礼瑄、万信阳、王沅莘、杨雨泽、叶宛芮、赵弘阳、朱星亿、蒋奕宸、邱语涵、贾昕语、钱嘉苗</w:t>
      </w:r>
    </w:p>
    <w:p w14:paraId="28474568">
      <w:pPr>
        <w:tabs>
          <w:tab w:val="left" w:pos="5178"/>
        </w:tabs>
        <w:bidi w:val="0"/>
        <w:jc w:val="left"/>
        <w:rPr>
          <w:rFonts w:hint="eastAsia" w:ascii="宋体" w:hAnsi="宋体" w:eastAsia="宋体" w:cs="宋体"/>
          <w:b w:val="0"/>
          <w:bCs w:val="0"/>
          <w:kern w:val="2"/>
          <w:sz w:val="21"/>
          <w:szCs w:val="21"/>
          <w:lang w:val="en-US" w:eastAsia="zh-CN" w:bidi="ar-SA"/>
        </w:rPr>
      </w:pPr>
    </w:p>
    <w:p w14:paraId="32DDD9C2">
      <w:pPr>
        <w:tabs>
          <w:tab w:val="left" w:pos="5178"/>
        </w:tabs>
        <w:bidi w:val="0"/>
        <w:jc w:val="left"/>
        <w:rPr>
          <w:rFonts w:hint="default"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四、户外《玩沙乐》</w:t>
      </w:r>
    </w:p>
    <w:p w14:paraId="7134D60C">
      <w:pPr>
        <w:tabs>
          <w:tab w:val="left" w:pos="5178"/>
        </w:tabs>
        <w:bidi w:val="0"/>
        <w:ind w:firstLine="420" w:firstLineChars="20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在幼儿园小班的活动天地里，玩沙区可是超受欢迎的宝藏角落。</w:t>
      </w:r>
    </w:p>
    <w:p w14:paraId="50EB4FAA">
      <w:pPr>
        <w:tabs>
          <w:tab w:val="left" w:pos="5178"/>
        </w:tabs>
        <w:bidi w:val="0"/>
        <w:ind w:firstLine="420" w:firstLineChars="20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玩沙给予孩子亲近自然的机会。当小手触碰细腻沙粒，他们能直观感知不同材质，沙子从指缝溜走，这种奇妙触感刺激着触觉神经，帮助孩子初步建立对物质特性的认知。</w:t>
      </w:r>
    </w:p>
    <w:p w14:paraId="58779035">
      <w:pPr>
        <w:tabs>
          <w:tab w:val="left" w:pos="5178"/>
        </w:tabs>
        <w:bidi w:val="0"/>
        <w:ind w:firstLine="420" w:firstLineChars="20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玩沙更是创意的舞台。玩沙时小朋友想象力天马行空，在这里，沙子能变成城堡、小山、“蛋糕”。用小铲子堆起沙堆，插上小树枝作旗帜，一座迷你城堡拔地而起；或是挖个小坑，把玩具车埋进去，模拟出工地场景，每一次塑形都是想象力的绽放。</w:t>
      </w:r>
    </w:p>
    <w:p w14:paraId="2C419F07">
      <w:pPr>
        <w:tabs>
          <w:tab w:val="left" w:pos="5178"/>
        </w:tabs>
        <w:bidi w:val="0"/>
        <w:ind w:firstLine="420" w:firstLineChars="20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社交互动也融入其中。孩子们合作搬运沙子、接力挖沙坑，过程里彼此交流想法、分享工具，学会等待、轮流，原本内向的宝贝也会被欢乐氛围带动，主动开口、伸手帮忙，社交能力在欢声笑语里默默提升。</w:t>
      </w:r>
    </w:p>
    <w:p w14:paraId="45B17BA2">
      <w:pPr>
        <w:tabs>
          <w:tab w:val="left" w:pos="5178"/>
        </w:tabs>
        <w:bidi w:val="0"/>
        <w:jc w:val="left"/>
        <w:rPr>
          <w:rFonts w:hint="eastAsia" w:ascii="宋体" w:hAnsi="宋体" w:eastAsia="宋体" w:cs="宋体"/>
          <w:b w:val="0"/>
          <w:bCs w:val="0"/>
          <w:kern w:val="2"/>
          <w:sz w:val="21"/>
          <w:szCs w:val="21"/>
          <w:lang w:val="en-US" w:eastAsia="zh-CN" w:bidi="ar-SA"/>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179"/>
        <w:gridCol w:w="3196"/>
        <w:gridCol w:w="3196"/>
      </w:tblGrid>
      <w:tr w14:paraId="309A9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90" w:type="dxa"/>
          </w:tcPr>
          <w:p w14:paraId="0D1B2235">
            <w:pPr>
              <w:tabs>
                <w:tab w:val="left" w:pos="5178"/>
              </w:tabs>
              <w:bidi w:val="0"/>
              <w:jc w:val="left"/>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drawing>
                <wp:anchor distT="0" distB="0" distL="114300" distR="114300" simplePos="0" relativeHeight="251664384" behindDoc="0" locked="0" layoutInCell="1" allowOverlap="1">
                  <wp:simplePos x="0" y="0"/>
                  <wp:positionH relativeFrom="column">
                    <wp:posOffset>-12700</wp:posOffset>
                  </wp:positionH>
                  <wp:positionV relativeFrom="paragraph">
                    <wp:posOffset>48260</wp:posOffset>
                  </wp:positionV>
                  <wp:extent cx="1949450" cy="1496695"/>
                  <wp:effectExtent l="0" t="0" r="6350" b="1905"/>
                  <wp:wrapNone/>
                  <wp:docPr id="6" name="图片 6" descr="IMG_6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6732"/>
                          <pic:cNvPicPr>
                            <a:picLocks noChangeAspect="1"/>
                          </pic:cNvPicPr>
                        </pic:nvPicPr>
                        <pic:blipFill>
                          <a:blip r:embed="rId19"/>
                          <a:stretch>
                            <a:fillRect/>
                          </a:stretch>
                        </pic:blipFill>
                        <pic:spPr>
                          <a:xfrm>
                            <a:off x="0" y="0"/>
                            <a:ext cx="1949450" cy="1496695"/>
                          </a:xfrm>
                          <a:prstGeom prst="rect">
                            <a:avLst/>
                          </a:prstGeom>
                        </pic:spPr>
                      </pic:pic>
                    </a:graphicData>
                  </a:graphic>
                </wp:anchor>
              </w:drawing>
            </w:r>
          </w:p>
          <w:p w14:paraId="6472DF20">
            <w:pPr>
              <w:tabs>
                <w:tab w:val="left" w:pos="5178"/>
              </w:tabs>
              <w:bidi w:val="0"/>
              <w:jc w:val="left"/>
              <w:rPr>
                <w:rFonts w:hint="eastAsia" w:ascii="宋体" w:hAnsi="宋体" w:eastAsia="宋体" w:cs="宋体"/>
                <w:b w:val="0"/>
                <w:bCs w:val="0"/>
                <w:kern w:val="2"/>
                <w:sz w:val="21"/>
                <w:szCs w:val="21"/>
                <w:vertAlign w:val="baseline"/>
                <w:lang w:val="en-US" w:eastAsia="zh-CN" w:bidi="ar-SA"/>
              </w:rPr>
            </w:pPr>
          </w:p>
          <w:p w14:paraId="6F7FE852">
            <w:pPr>
              <w:tabs>
                <w:tab w:val="left" w:pos="5178"/>
              </w:tabs>
              <w:bidi w:val="0"/>
              <w:jc w:val="left"/>
              <w:rPr>
                <w:rFonts w:hint="eastAsia" w:ascii="宋体" w:hAnsi="宋体" w:eastAsia="宋体" w:cs="宋体"/>
                <w:b w:val="0"/>
                <w:bCs w:val="0"/>
                <w:kern w:val="2"/>
                <w:sz w:val="21"/>
                <w:szCs w:val="21"/>
                <w:vertAlign w:val="baseline"/>
                <w:lang w:val="en-US" w:eastAsia="zh-CN" w:bidi="ar-SA"/>
              </w:rPr>
            </w:pPr>
          </w:p>
          <w:p w14:paraId="05CD65A8">
            <w:pPr>
              <w:tabs>
                <w:tab w:val="left" w:pos="5178"/>
              </w:tabs>
              <w:bidi w:val="0"/>
              <w:jc w:val="left"/>
              <w:rPr>
                <w:rFonts w:hint="eastAsia" w:ascii="宋体" w:hAnsi="宋体" w:eastAsia="宋体" w:cs="宋体"/>
                <w:b w:val="0"/>
                <w:bCs w:val="0"/>
                <w:kern w:val="2"/>
                <w:sz w:val="21"/>
                <w:szCs w:val="21"/>
                <w:vertAlign w:val="baseline"/>
                <w:lang w:val="en-US" w:eastAsia="zh-CN" w:bidi="ar-SA"/>
              </w:rPr>
            </w:pPr>
          </w:p>
          <w:p w14:paraId="7BAE24E5">
            <w:pPr>
              <w:tabs>
                <w:tab w:val="left" w:pos="5178"/>
              </w:tabs>
              <w:bidi w:val="0"/>
              <w:jc w:val="left"/>
              <w:rPr>
                <w:rFonts w:hint="eastAsia" w:ascii="宋体" w:hAnsi="宋体" w:eastAsia="宋体" w:cs="宋体"/>
                <w:b w:val="0"/>
                <w:bCs w:val="0"/>
                <w:kern w:val="2"/>
                <w:sz w:val="21"/>
                <w:szCs w:val="21"/>
                <w:vertAlign w:val="baseline"/>
                <w:lang w:val="en-US" w:eastAsia="zh-CN" w:bidi="ar-SA"/>
              </w:rPr>
            </w:pPr>
          </w:p>
          <w:p w14:paraId="5DBD3F98">
            <w:pPr>
              <w:tabs>
                <w:tab w:val="left" w:pos="5178"/>
              </w:tabs>
              <w:bidi w:val="0"/>
              <w:jc w:val="left"/>
              <w:rPr>
                <w:rFonts w:hint="eastAsia" w:ascii="宋体" w:hAnsi="宋体" w:eastAsia="宋体" w:cs="宋体"/>
                <w:b w:val="0"/>
                <w:bCs w:val="0"/>
                <w:kern w:val="2"/>
                <w:sz w:val="21"/>
                <w:szCs w:val="21"/>
                <w:vertAlign w:val="baseline"/>
                <w:lang w:val="en-US" w:eastAsia="zh-CN" w:bidi="ar-SA"/>
              </w:rPr>
            </w:pPr>
          </w:p>
          <w:p w14:paraId="551DE88F">
            <w:pPr>
              <w:tabs>
                <w:tab w:val="left" w:pos="5178"/>
              </w:tabs>
              <w:bidi w:val="0"/>
              <w:jc w:val="left"/>
              <w:rPr>
                <w:rFonts w:hint="eastAsia" w:ascii="宋体" w:hAnsi="宋体" w:eastAsia="宋体" w:cs="宋体"/>
                <w:b w:val="0"/>
                <w:bCs w:val="0"/>
                <w:kern w:val="2"/>
                <w:sz w:val="21"/>
                <w:szCs w:val="21"/>
                <w:vertAlign w:val="baseline"/>
                <w:lang w:val="en-US" w:eastAsia="zh-CN" w:bidi="ar-SA"/>
              </w:rPr>
            </w:pPr>
          </w:p>
          <w:p w14:paraId="28662BB8">
            <w:pPr>
              <w:tabs>
                <w:tab w:val="left" w:pos="5178"/>
              </w:tabs>
              <w:bidi w:val="0"/>
              <w:jc w:val="left"/>
              <w:rPr>
                <w:rFonts w:hint="eastAsia" w:ascii="宋体" w:hAnsi="宋体" w:eastAsia="宋体" w:cs="宋体"/>
                <w:b w:val="0"/>
                <w:bCs w:val="0"/>
                <w:kern w:val="2"/>
                <w:sz w:val="21"/>
                <w:szCs w:val="21"/>
                <w:vertAlign w:val="baseline"/>
                <w:lang w:val="en-US" w:eastAsia="zh-CN" w:bidi="ar-SA"/>
              </w:rPr>
            </w:pPr>
          </w:p>
        </w:tc>
        <w:tc>
          <w:tcPr>
            <w:tcW w:w="3190" w:type="dxa"/>
          </w:tcPr>
          <w:p w14:paraId="519CF37C">
            <w:pPr>
              <w:tabs>
                <w:tab w:val="left" w:pos="5178"/>
              </w:tabs>
              <w:bidi w:val="0"/>
              <w:jc w:val="left"/>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drawing>
                <wp:inline distT="0" distB="0" distL="114300" distR="114300">
                  <wp:extent cx="1885950" cy="1414780"/>
                  <wp:effectExtent l="0" t="0" r="6350" b="7620"/>
                  <wp:docPr id="7" name="图片 7" descr="IMG_6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6734"/>
                          <pic:cNvPicPr>
                            <a:picLocks noChangeAspect="1"/>
                          </pic:cNvPicPr>
                        </pic:nvPicPr>
                        <pic:blipFill>
                          <a:blip r:embed="rId20"/>
                          <a:stretch>
                            <a:fillRect/>
                          </a:stretch>
                        </pic:blipFill>
                        <pic:spPr>
                          <a:xfrm>
                            <a:off x="0" y="0"/>
                            <a:ext cx="1885950" cy="1414780"/>
                          </a:xfrm>
                          <a:prstGeom prst="rect">
                            <a:avLst/>
                          </a:prstGeom>
                        </pic:spPr>
                      </pic:pic>
                    </a:graphicData>
                  </a:graphic>
                </wp:inline>
              </w:drawing>
            </w:r>
          </w:p>
        </w:tc>
        <w:tc>
          <w:tcPr>
            <w:tcW w:w="3191" w:type="dxa"/>
          </w:tcPr>
          <w:p w14:paraId="1399CEC2">
            <w:pPr>
              <w:tabs>
                <w:tab w:val="left" w:pos="5178"/>
              </w:tabs>
              <w:bidi w:val="0"/>
              <w:jc w:val="left"/>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drawing>
                <wp:inline distT="0" distB="0" distL="114300" distR="114300">
                  <wp:extent cx="1885950" cy="1414780"/>
                  <wp:effectExtent l="0" t="0" r="6350" b="7620"/>
                  <wp:docPr id="8" name="图片 8" descr="IMG_6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6736"/>
                          <pic:cNvPicPr>
                            <a:picLocks noChangeAspect="1"/>
                          </pic:cNvPicPr>
                        </pic:nvPicPr>
                        <pic:blipFill>
                          <a:blip r:embed="rId21"/>
                          <a:stretch>
                            <a:fillRect/>
                          </a:stretch>
                        </pic:blipFill>
                        <pic:spPr>
                          <a:xfrm>
                            <a:off x="0" y="0"/>
                            <a:ext cx="1885950" cy="1414780"/>
                          </a:xfrm>
                          <a:prstGeom prst="rect">
                            <a:avLst/>
                          </a:prstGeom>
                        </pic:spPr>
                      </pic:pic>
                    </a:graphicData>
                  </a:graphic>
                </wp:inline>
              </w:drawing>
            </w:r>
          </w:p>
        </w:tc>
      </w:tr>
      <w:tr w14:paraId="12C4F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190" w:type="dxa"/>
          </w:tcPr>
          <w:p w14:paraId="3012B3AD">
            <w:pPr>
              <w:tabs>
                <w:tab w:val="left" w:pos="5178"/>
              </w:tabs>
              <w:bidi w:val="0"/>
              <w:jc w:val="left"/>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drawing>
                <wp:anchor distT="0" distB="0" distL="114300" distR="114300" simplePos="0" relativeHeight="251665408" behindDoc="0" locked="0" layoutInCell="1" allowOverlap="1">
                  <wp:simplePos x="0" y="0"/>
                  <wp:positionH relativeFrom="column">
                    <wp:posOffset>-38100</wp:posOffset>
                  </wp:positionH>
                  <wp:positionV relativeFrom="paragraph">
                    <wp:posOffset>63500</wp:posOffset>
                  </wp:positionV>
                  <wp:extent cx="1944370" cy="1463675"/>
                  <wp:effectExtent l="0" t="0" r="11430" b="9525"/>
                  <wp:wrapNone/>
                  <wp:docPr id="9" name="图片 9" descr="IMG_6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6737"/>
                          <pic:cNvPicPr>
                            <a:picLocks noChangeAspect="1"/>
                          </pic:cNvPicPr>
                        </pic:nvPicPr>
                        <pic:blipFill>
                          <a:blip r:embed="rId22"/>
                          <a:stretch>
                            <a:fillRect/>
                          </a:stretch>
                        </pic:blipFill>
                        <pic:spPr>
                          <a:xfrm>
                            <a:off x="0" y="0"/>
                            <a:ext cx="1944370" cy="1463675"/>
                          </a:xfrm>
                          <a:prstGeom prst="rect">
                            <a:avLst/>
                          </a:prstGeom>
                        </pic:spPr>
                      </pic:pic>
                    </a:graphicData>
                  </a:graphic>
                </wp:anchor>
              </w:drawing>
            </w:r>
          </w:p>
          <w:p w14:paraId="640B341B">
            <w:pPr>
              <w:tabs>
                <w:tab w:val="left" w:pos="5178"/>
              </w:tabs>
              <w:bidi w:val="0"/>
              <w:jc w:val="left"/>
              <w:rPr>
                <w:rFonts w:hint="eastAsia" w:ascii="宋体" w:hAnsi="宋体" w:eastAsia="宋体" w:cs="宋体"/>
                <w:b w:val="0"/>
                <w:bCs w:val="0"/>
                <w:kern w:val="2"/>
                <w:sz w:val="21"/>
                <w:szCs w:val="21"/>
                <w:vertAlign w:val="baseline"/>
                <w:lang w:val="en-US" w:eastAsia="zh-CN" w:bidi="ar-SA"/>
              </w:rPr>
            </w:pPr>
          </w:p>
          <w:p w14:paraId="315632A5">
            <w:pPr>
              <w:tabs>
                <w:tab w:val="left" w:pos="5178"/>
              </w:tabs>
              <w:bidi w:val="0"/>
              <w:jc w:val="left"/>
              <w:rPr>
                <w:rFonts w:hint="eastAsia" w:ascii="宋体" w:hAnsi="宋体" w:eastAsia="宋体" w:cs="宋体"/>
                <w:b w:val="0"/>
                <w:bCs w:val="0"/>
                <w:kern w:val="2"/>
                <w:sz w:val="21"/>
                <w:szCs w:val="21"/>
                <w:vertAlign w:val="baseline"/>
                <w:lang w:val="en-US" w:eastAsia="zh-CN" w:bidi="ar-SA"/>
              </w:rPr>
            </w:pPr>
          </w:p>
          <w:p w14:paraId="778FFE2B">
            <w:pPr>
              <w:tabs>
                <w:tab w:val="left" w:pos="5178"/>
              </w:tabs>
              <w:bidi w:val="0"/>
              <w:jc w:val="left"/>
              <w:rPr>
                <w:rFonts w:hint="eastAsia" w:ascii="宋体" w:hAnsi="宋体" w:eastAsia="宋体" w:cs="宋体"/>
                <w:b w:val="0"/>
                <w:bCs w:val="0"/>
                <w:kern w:val="2"/>
                <w:sz w:val="21"/>
                <w:szCs w:val="21"/>
                <w:vertAlign w:val="baseline"/>
                <w:lang w:val="en-US" w:eastAsia="zh-CN" w:bidi="ar-SA"/>
              </w:rPr>
            </w:pPr>
          </w:p>
          <w:p w14:paraId="4C212773">
            <w:pPr>
              <w:tabs>
                <w:tab w:val="left" w:pos="5178"/>
              </w:tabs>
              <w:bidi w:val="0"/>
              <w:jc w:val="left"/>
              <w:rPr>
                <w:rFonts w:hint="eastAsia" w:ascii="宋体" w:hAnsi="宋体" w:eastAsia="宋体" w:cs="宋体"/>
                <w:b w:val="0"/>
                <w:bCs w:val="0"/>
                <w:kern w:val="2"/>
                <w:sz w:val="21"/>
                <w:szCs w:val="21"/>
                <w:vertAlign w:val="baseline"/>
                <w:lang w:val="en-US" w:eastAsia="zh-CN" w:bidi="ar-SA"/>
              </w:rPr>
            </w:pPr>
          </w:p>
          <w:p w14:paraId="1920C387">
            <w:pPr>
              <w:tabs>
                <w:tab w:val="left" w:pos="5178"/>
              </w:tabs>
              <w:bidi w:val="0"/>
              <w:jc w:val="left"/>
              <w:rPr>
                <w:rFonts w:hint="eastAsia" w:ascii="宋体" w:hAnsi="宋体" w:eastAsia="宋体" w:cs="宋体"/>
                <w:b w:val="0"/>
                <w:bCs w:val="0"/>
                <w:kern w:val="2"/>
                <w:sz w:val="21"/>
                <w:szCs w:val="21"/>
                <w:vertAlign w:val="baseline"/>
                <w:lang w:val="en-US" w:eastAsia="zh-CN" w:bidi="ar-SA"/>
              </w:rPr>
            </w:pPr>
          </w:p>
          <w:p w14:paraId="18DC3D4D">
            <w:pPr>
              <w:tabs>
                <w:tab w:val="left" w:pos="5178"/>
              </w:tabs>
              <w:bidi w:val="0"/>
              <w:jc w:val="left"/>
              <w:rPr>
                <w:rFonts w:hint="eastAsia" w:ascii="宋体" w:hAnsi="宋体" w:eastAsia="宋体" w:cs="宋体"/>
                <w:b w:val="0"/>
                <w:bCs w:val="0"/>
                <w:kern w:val="2"/>
                <w:sz w:val="21"/>
                <w:szCs w:val="21"/>
                <w:vertAlign w:val="baseline"/>
                <w:lang w:val="en-US" w:eastAsia="zh-CN" w:bidi="ar-SA"/>
              </w:rPr>
            </w:pPr>
          </w:p>
          <w:p w14:paraId="35841DB0">
            <w:pPr>
              <w:tabs>
                <w:tab w:val="left" w:pos="5178"/>
              </w:tabs>
              <w:bidi w:val="0"/>
              <w:jc w:val="left"/>
              <w:rPr>
                <w:rFonts w:hint="eastAsia" w:ascii="宋体" w:hAnsi="宋体" w:eastAsia="宋体" w:cs="宋体"/>
                <w:b w:val="0"/>
                <w:bCs w:val="0"/>
                <w:kern w:val="2"/>
                <w:sz w:val="21"/>
                <w:szCs w:val="21"/>
                <w:vertAlign w:val="baseline"/>
                <w:lang w:val="en-US" w:eastAsia="zh-CN" w:bidi="ar-SA"/>
              </w:rPr>
            </w:pPr>
          </w:p>
        </w:tc>
        <w:tc>
          <w:tcPr>
            <w:tcW w:w="3190" w:type="dxa"/>
          </w:tcPr>
          <w:p w14:paraId="29D5B11D">
            <w:pPr>
              <w:tabs>
                <w:tab w:val="left" w:pos="5178"/>
              </w:tabs>
              <w:bidi w:val="0"/>
              <w:jc w:val="left"/>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drawing>
                <wp:inline distT="0" distB="0" distL="114300" distR="114300">
                  <wp:extent cx="1885950" cy="1414780"/>
                  <wp:effectExtent l="0" t="0" r="6350" b="7620"/>
                  <wp:docPr id="10" name="图片 10" descr="IMG_6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6740"/>
                          <pic:cNvPicPr>
                            <a:picLocks noChangeAspect="1"/>
                          </pic:cNvPicPr>
                        </pic:nvPicPr>
                        <pic:blipFill>
                          <a:blip r:embed="rId23"/>
                          <a:stretch>
                            <a:fillRect/>
                          </a:stretch>
                        </pic:blipFill>
                        <pic:spPr>
                          <a:xfrm>
                            <a:off x="0" y="0"/>
                            <a:ext cx="1885950" cy="1414780"/>
                          </a:xfrm>
                          <a:prstGeom prst="rect">
                            <a:avLst/>
                          </a:prstGeom>
                        </pic:spPr>
                      </pic:pic>
                    </a:graphicData>
                  </a:graphic>
                </wp:inline>
              </w:drawing>
            </w:r>
          </w:p>
        </w:tc>
        <w:tc>
          <w:tcPr>
            <w:tcW w:w="3191" w:type="dxa"/>
          </w:tcPr>
          <w:p w14:paraId="6715D5F6">
            <w:pPr>
              <w:tabs>
                <w:tab w:val="left" w:pos="5178"/>
              </w:tabs>
              <w:bidi w:val="0"/>
              <w:jc w:val="left"/>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drawing>
                <wp:inline distT="0" distB="0" distL="114300" distR="114300">
                  <wp:extent cx="1885950" cy="1414780"/>
                  <wp:effectExtent l="0" t="0" r="6350" b="7620"/>
                  <wp:docPr id="11" name="图片 11" descr="IMG_6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6742"/>
                          <pic:cNvPicPr>
                            <a:picLocks noChangeAspect="1"/>
                          </pic:cNvPicPr>
                        </pic:nvPicPr>
                        <pic:blipFill>
                          <a:blip r:embed="rId24"/>
                          <a:stretch>
                            <a:fillRect/>
                          </a:stretch>
                        </pic:blipFill>
                        <pic:spPr>
                          <a:xfrm>
                            <a:off x="0" y="0"/>
                            <a:ext cx="1885950" cy="1414780"/>
                          </a:xfrm>
                          <a:prstGeom prst="rect">
                            <a:avLst/>
                          </a:prstGeom>
                        </pic:spPr>
                      </pic:pic>
                    </a:graphicData>
                  </a:graphic>
                </wp:inline>
              </w:drawing>
            </w:r>
          </w:p>
        </w:tc>
      </w:tr>
      <w:tr w14:paraId="490ED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190" w:type="dxa"/>
          </w:tcPr>
          <w:p w14:paraId="710836E8">
            <w:pPr>
              <w:tabs>
                <w:tab w:val="left" w:pos="5178"/>
              </w:tabs>
              <w:bidi w:val="0"/>
              <w:jc w:val="left"/>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drawing>
                <wp:anchor distT="0" distB="0" distL="114300" distR="114300" simplePos="0" relativeHeight="251666432" behindDoc="0" locked="0" layoutInCell="1" allowOverlap="1">
                  <wp:simplePos x="0" y="0"/>
                  <wp:positionH relativeFrom="column">
                    <wp:posOffset>-38100</wp:posOffset>
                  </wp:positionH>
                  <wp:positionV relativeFrom="paragraph">
                    <wp:posOffset>20320</wp:posOffset>
                  </wp:positionV>
                  <wp:extent cx="1932305" cy="1402080"/>
                  <wp:effectExtent l="0" t="0" r="10795" b="7620"/>
                  <wp:wrapNone/>
                  <wp:docPr id="12" name="图片 12" descr="IMG_6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6747"/>
                          <pic:cNvPicPr>
                            <a:picLocks noChangeAspect="1"/>
                          </pic:cNvPicPr>
                        </pic:nvPicPr>
                        <pic:blipFill>
                          <a:blip r:embed="rId25"/>
                          <a:stretch>
                            <a:fillRect/>
                          </a:stretch>
                        </pic:blipFill>
                        <pic:spPr>
                          <a:xfrm>
                            <a:off x="0" y="0"/>
                            <a:ext cx="1932305" cy="1402080"/>
                          </a:xfrm>
                          <a:prstGeom prst="rect">
                            <a:avLst/>
                          </a:prstGeom>
                        </pic:spPr>
                      </pic:pic>
                    </a:graphicData>
                  </a:graphic>
                </wp:anchor>
              </w:drawing>
            </w:r>
          </w:p>
          <w:p w14:paraId="6BCE24AC">
            <w:pPr>
              <w:tabs>
                <w:tab w:val="left" w:pos="5178"/>
              </w:tabs>
              <w:bidi w:val="0"/>
              <w:jc w:val="left"/>
              <w:rPr>
                <w:rFonts w:hint="eastAsia" w:ascii="宋体" w:hAnsi="宋体" w:eastAsia="宋体" w:cs="宋体"/>
                <w:b w:val="0"/>
                <w:bCs w:val="0"/>
                <w:kern w:val="2"/>
                <w:sz w:val="21"/>
                <w:szCs w:val="21"/>
                <w:vertAlign w:val="baseline"/>
                <w:lang w:val="en-US" w:eastAsia="zh-CN" w:bidi="ar-SA"/>
              </w:rPr>
            </w:pPr>
          </w:p>
          <w:p w14:paraId="3AD7E4D5">
            <w:pPr>
              <w:tabs>
                <w:tab w:val="left" w:pos="5178"/>
              </w:tabs>
              <w:bidi w:val="0"/>
              <w:jc w:val="left"/>
              <w:rPr>
                <w:rFonts w:hint="eastAsia" w:ascii="宋体" w:hAnsi="宋体" w:eastAsia="宋体" w:cs="宋体"/>
                <w:b w:val="0"/>
                <w:bCs w:val="0"/>
                <w:kern w:val="2"/>
                <w:sz w:val="21"/>
                <w:szCs w:val="21"/>
                <w:vertAlign w:val="baseline"/>
                <w:lang w:val="en-US" w:eastAsia="zh-CN" w:bidi="ar-SA"/>
              </w:rPr>
            </w:pPr>
          </w:p>
          <w:p w14:paraId="2E4E1378">
            <w:pPr>
              <w:tabs>
                <w:tab w:val="left" w:pos="5178"/>
              </w:tabs>
              <w:bidi w:val="0"/>
              <w:jc w:val="left"/>
              <w:rPr>
                <w:rFonts w:hint="eastAsia" w:ascii="宋体" w:hAnsi="宋体" w:eastAsia="宋体" w:cs="宋体"/>
                <w:b w:val="0"/>
                <w:bCs w:val="0"/>
                <w:kern w:val="2"/>
                <w:sz w:val="21"/>
                <w:szCs w:val="21"/>
                <w:vertAlign w:val="baseline"/>
                <w:lang w:val="en-US" w:eastAsia="zh-CN" w:bidi="ar-SA"/>
              </w:rPr>
            </w:pPr>
          </w:p>
          <w:p w14:paraId="716F7D90">
            <w:pPr>
              <w:tabs>
                <w:tab w:val="left" w:pos="5178"/>
              </w:tabs>
              <w:bidi w:val="0"/>
              <w:jc w:val="left"/>
              <w:rPr>
                <w:rFonts w:hint="eastAsia" w:ascii="宋体" w:hAnsi="宋体" w:eastAsia="宋体" w:cs="宋体"/>
                <w:b w:val="0"/>
                <w:bCs w:val="0"/>
                <w:kern w:val="2"/>
                <w:sz w:val="21"/>
                <w:szCs w:val="21"/>
                <w:vertAlign w:val="baseline"/>
                <w:lang w:val="en-US" w:eastAsia="zh-CN" w:bidi="ar-SA"/>
              </w:rPr>
            </w:pPr>
          </w:p>
        </w:tc>
        <w:tc>
          <w:tcPr>
            <w:tcW w:w="3190" w:type="dxa"/>
          </w:tcPr>
          <w:p w14:paraId="6192690B">
            <w:pPr>
              <w:tabs>
                <w:tab w:val="left" w:pos="5178"/>
              </w:tabs>
              <w:bidi w:val="0"/>
              <w:jc w:val="left"/>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drawing>
                <wp:anchor distT="0" distB="0" distL="114300" distR="114300" simplePos="0" relativeHeight="251667456" behindDoc="0" locked="0" layoutInCell="1" allowOverlap="1">
                  <wp:simplePos x="0" y="0"/>
                  <wp:positionH relativeFrom="column">
                    <wp:posOffset>-6350</wp:posOffset>
                  </wp:positionH>
                  <wp:positionV relativeFrom="paragraph">
                    <wp:posOffset>58420</wp:posOffset>
                  </wp:positionV>
                  <wp:extent cx="1868805" cy="1402080"/>
                  <wp:effectExtent l="0" t="0" r="10795" b="7620"/>
                  <wp:wrapNone/>
                  <wp:docPr id="13" name="图片 13" descr="IMG_6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6748"/>
                          <pic:cNvPicPr>
                            <a:picLocks noChangeAspect="1"/>
                          </pic:cNvPicPr>
                        </pic:nvPicPr>
                        <pic:blipFill>
                          <a:blip r:embed="rId26"/>
                          <a:stretch>
                            <a:fillRect/>
                          </a:stretch>
                        </pic:blipFill>
                        <pic:spPr>
                          <a:xfrm>
                            <a:off x="0" y="0"/>
                            <a:ext cx="1868805" cy="1402080"/>
                          </a:xfrm>
                          <a:prstGeom prst="rect">
                            <a:avLst/>
                          </a:prstGeom>
                        </pic:spPr>
                      </pic:pic>
                    </a:graphicData>
                  </a:graphic>
                </wp:anchor>
              </w:drawing>
            </w:r>
          </w:p>
        </w:tc>
        <w:tc>
          <w:tcPr>
            <w:tcW w:w="3191" w:type="dxa"/>
          </w:tcPr>
          <w:p w14:paraId="19EFB78A">
            <w:pPr>
              <w:tabs>
                <w:tab w:val="left" w:pos="5178"/>
              </w:tabs>
              <w:bidi w:val="0"/>
              <w:jc w:val="left"/>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drawing>
                <wp:anchor distT="0" distB="0" distL="114300" distR="114300" simplePos="0" relativeHeight="251668480" behindDoc="0" locked="0" layoutInCell="1" allowOverlap="1">
                  <wp:simplePos x="0" y="0"/>
                  <wp:positionH relativeFrom="column">
                    <wp:posOffset>25400</wp:posOffset>
                  </wp:positionH>
                  <wp:positionV relativeFrom="paragraph">
                    <wp:posOffset>45720</wp:posOffset>
                  </wp:positionV>
                  <wp:extent cx="1868805" cy="1402080"/>
                  <wp:effectExtent l="0" t="0" r="10795" b="7620"/>
                  <wp:wrapNone/>
                  <wp:docPr id="14" name="图片 14" descr="IMG_6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6753"/>
                          <pic:cNvPicPr>
                            <a:picLocks noChangeAspect="1"/>
                          </pic:cNvPicPr>
                        </pic:nvPicPr>
                        <pic:blipFill>
                          <a:blip r:embed="rId27"/>
                          <a:stretch>
                            <a:fillRect/>
                          </a:stretch>
                        </pic:blipFill>
                        <pic:spPr>
                          <a:xfrm>
                            <a:off x="0" y="0"/>
                            <a:ext cx="1868805" cy="1402080"/>
                          </a:xfrm>
                          <a:prstGeom prst="rect">
                            <a:avLst/>
                          </a:prstGeom>
                        </pic:spPr>
                      </pic:pic>
                    </a:graphicData>
                  </a:graphic>
                </wp:anchor>
              </w:drawing>
            </w:r>
          </w:p>
        </w:tc>
      </w:tr>
    </w:tbl>
    <w:p w14:paraId="7374C174">
      <w:pPr>
        <w:numPr>
          <w:numId w:val="0"/>
        </w:numPr>
        <w:tabs>
          <w:tab w:val="left" w:pos="5178"/>
        </w:tabs>
        <w:bidi w:val="0"/>
        <w:ind w:firstLine="422" w:firstLineChars="200"/>
        <w:jc w:val="left"/>
        <w:rPr>
          <w:rFonts w:hint="eastAsia" w:ascii="宋体" w:hAnsi="宋体" w:eastAsia="宋体" w:cs="宋体"/>
          <w:b/>
          <w:bCs/>
          <w:kern w:val="2"/>
          <w:sz w:val="21"/>
          <w:szCs w:val="21"/>
          <w:lang w:val="en-US" w:eastAsia="zh-CN" w:bidi="ar-SA"/>
        </w:rPr>
      </w:pPr>
      <w:bookmarkStart w:id="0" w:name="_GoBack"/>
      <w:bookmarkEnd w:id="0"/>
      <w:r>
        <w:rPr>
          <w:rFonts w:hint="eastAsia" w:ascii="宋体" w:hAnsi="宋体" w:eastAsia="宋体" w:cs="宋体"/>
          <w:b/>
          <w:bCs/>
          <w:kern w:val="2"/>
          <w:sz w:val="21"/>
          <w:szCs w:val="21"/>
          <w:lang w:val="en-US" w:eastAsia="zh-CN" w:bidi="ar-SA"/>
        </w:rPr>
        <w:t>五、生成活动《鹦鹉晒太阳》</w:t>
      </w:r>
    </w:p>
    <w:p w14:paraId="662E9A75">
      <w:pPr>
        <w:keepNext w:val="0"/>
        <w:keepLines w:val="0"/>
        <w:pageBreakBefore w:val="0"/>
        <w:widowControl w:val="0"/>
        <w:kinsoku/>
        <w:wordWrap/>
        <w:overflowPunct/>
        <w:topLinePunct w:val="0"/>
        <w:autoSpaceDE/>
        <w:autoSpaceDN/>
        <w:bidi w:val="0"/>
        <w:adjustRightInd/>
        <w:snapToGrid/>
        <w:spacing w:beforeAutospacing="0" w:after="0" w:line="360" w:lineRule="exact"/>
        <w:ind w:firstLine="420" w:firstLineChars="200"/>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今天天空放晴啦！孩子们决定要给小鹦鹉拿到室外去透透气、晒晒太阳。暖阳轻拂，像是给它们毛茸茸的身子披上了金色毛毯。小鹦鹉们兴奋极了，蹦跶在笼子里，小爪子紧紧抓着横杆，小胸脯挺得高高的，迫不及待地汲取光的滋养。那被照亮的斑斓羽毛，越发绚丽夺目，为这一方小小的角落，添了一抹灵动又明艳的色彩，也把孩子们的目光，牢牢吸引住。 孩子们围在一起仔细观察着小鹦鹉的一举一动，猜想小鹦鹉可能在做的事情，真是美好的时刻。</w:t>
      </w:r>
    </w:p>
    <w:p w14:paraId="7BB0E0DD">
      <w:pPr>
        <w:keepNext w:val="0"/>
        <w:keepLines w:val="0"/>
        <w:pageBreakBefore w:val="0"/>
        <w:widowControl w:val="0"/>
        <w:kinsoku/>
        <w:wordWrap/>
        <w:overflowPunct/>
        <w:topLinePunct w:val="0"/>
        <w:autoSpaceDE/>
        <w:autoSpaceDN/>
        <w:bidi w:val="0"/>
        <w:adjustRightInd/>
        <w:snapToGrid/>
        <w:spacing w:beforeAutospacing="0" w:after="0" w:line="360" w:lineRule="exact"/>
        <w:textAlignment w:val="auto"/>
        <w:rPr>
          <w:rFonts w:hint="eastAsia" w:ascii="宋体" w:hAnsi="宋体" w:eastAsia="宋体" w:cs="宋体"/>
          <w:color w:val="auto"/>
          <w:sz w:val="21"/>
          <w:szCs w:val="21"/>
          <w:lang w:val="en-US" w:eastAsia="zh-CN"/>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4785"/>
        <w:gridCol w:w="4786"/>
      </w:tblGrid>
      <w:tr w14:paraId="5FC61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785" w:type="dxa"/>
          </w:tcPr>
          <w:p w14:paraId="66DED26A">
            <w:pPr>
              <w:keepNext w:val="0"/>
              <w:keepLines w:val="0"/>
              <w:pageBreakBefore w:val="0"/>
              <w:widowControl w:val="0"/>
              <w:kinsoku/>
              <w:wordWrap/>
              <w:overflowPunct/>
              <w:topLinePunct w:val="0"/>
              <w:autoSpaceDE/>
              <w:autoSpaceDN/>
              <w:bidi w:val="0"/>
              <w:adjustRightInd/>
              <w:snapToGrid/>
              <w:spacing w:beforeAutospacing="0" w:after="0" w:line="360" w:lineRule="exact"/>
              <w:textAlignment w:val="auto"/>
              <w:rPr>
                <w:rFonts w:hint="default" w:ascii="宋体" w:hAnsi="宋体" w:eastAsia="宋体" w:cs="宋体"/>
                <w:color w:val="auto"/>
                <w:sz w:val="21"/>
                <w:szCs w:val="21"/>
                <w:vertAlign w:val="baseline"/>
                <w:lang w:val="en-US" w:eastAsia="zh-CN"/>
              </w:rPr>
            </w:pPr>
            <w:r>
              <w:drawing>
                <wp:anchor distT="0" distB="0" distL="114300" distR="114300" simplePos="0" relativeHeight="251669504" behindDoc="0" locked="0" layoutInCell="1" allowOverlap="1">
                  <wp:simplePos x="0" y="0"/>
                  <wp:positionH relativeFrom="column">
                    <wp:posOffset>-17780</wp:posOffset>
                  </wp:positionH>
                  <wp:positionV relativeFrom="paragraph">
                    <wp:posOffset>24765</wp:posOffset>
                  </wp:positionV>
                  <wp:extent cx="3022600" cy="2015490"/>
                  <wp:effectExtent l="0" t="0" r="0" b="3810"/>
                  <wp:wrapNone/>
                  <wp:docPr id="16" name="图片 12" descr="C:/Users/LENOVO/Desktop/55AF5B628CB78C54421929E75EF502AF.png55AF5B628CB78C54421929E75EF502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C:/Users/LENOVO/Desktop/55AF5B628CB78C54421929E75EF502AF.png55AF5B628CB78C54421929E75EF502AF"/>
                          <pic:cNvPicPr>
                            <a:picLocks noChangeAspect="1"/>
                          </pic:cNvPicPr>
                        </pic:nvPicPr>
                        <pic:blipFill>
                          <a:blip r:embed="rId28"/>
                          <a:srcRect l="22911" r="22911"/>
                          <a:stretch>
                            <a:fillRect/>
                          </a:stretch>
                        </pic:blipFill>
                        <pic:spPr>
                          <a:xfrm>
                            <a:off x="0" y="0"/>
                            <a:ext cx="3022600" cy="2015490"/>
                          </a:xfrm>
                          <a:prstGeom prst="rect">
                            <a:avLst/>
                          </a:prstGeom>
                        </pic:spPr>
                      </pic:pic>
                    </a:graphicData>
                  </a:graphic>
                </wp:anchor>
              </w:drawing>
            </w:r>
          </w:p>
          <w:p w14:paraId="7C03D925">
            <w:pPr>
              <w:keepNext w:val="0"/>
              <w:keepLines w:val="0"/>
              <w:pageBreakBefore w:val="0"/>
              <w:widowControl w:val="0"/>
              <w:kinsoku/>
              <w:wordWrap/>
              <w:overflowPunct/>
              <w:topLinePunct w:val="0"/>
              <w:autoSpaceDE/>
              <w:autoSpaceDN/>
              <w:bidi w:val="0"/>
              <w:adjustRightInd/>
              <w:snapToGrid/>
              <w:spacing w:beforeAutospacing="0" w:after="0" w:line="360" w:lineRule="exact"/>
              <w:textAlignment w:val="auto"/>
              <w:rPr>
                <w:rFonts w:hint="default" w:ascii="宋体" w:hAnsi="宋体" w:eastAsia="宋体" w:cs="宋体"/>
                <w:color w:val="auto"/>
                <w:sz w:val="21"/>
                <w:szCs w:val="21"/>
                <w:vertAlign w:val="baseline"/>
                <w:lang w:val="en-US" w:eastAsia="zh-CN"/>
              </w:rPr>
            </w:pPr>
          </w:p>
          <w:p w14:paraId="76A11E9F">
            <w:pPr>
              <w:keepNext w:val="0"/>
              <w:keepLines w:val="0"/>
              <w:pageBreakBefore w:val="0"/>
              <w:widowControl w:val="0"/>
              <w:kinsoku/>
              <w:wordWrap/>
              <w:overflowPunct/>
              <w:topLinePunct w:val="0"/>
              <w:autoSpaceDE/>
              <w:autoSpaceDN/>
              <w:bidi w:val="0"/>
              <w:adjustRightInd/>
              <w:snapToGrid/>
              <w:spacing w:beforeAutospacing="0" w:after="0" w:line="360" w:lineRule="exact"/>
              <w:textAlignment w:val="auto"/>
              <w:rPr>
                <w:rFonts w:hint="default" w:ascii="宋体" w:hAnsi="宋体" w:eastAsia="宋体" w:cs="宋体"/>
                <w:color w:val="auto"/>
                <w:sz w:val="21"/>
                <w:szCs w:val="21"/>
                <w:vertAlign w:val="baseline"/>
                <w:lang w:val="en-US" w:eastAsia="zh-CN"/>
              </w:rPr>
            </w:pPr>
          </w:p>
          <w:p w14:paraId="50449D6F">
            <w:pPr>
              <w:keepNext w:val="0"/>
              <w:keepLines w:val="0"/>
              <w:pageBreakBefore w:val="0"/>
              <w:widowControl w:val="0"/>
              <w:kinsoku/>
              <w:wordWrap/>
              <w:overflowPunct/>
              <w:topLinePunct w:val="0"/>
              <w:autoSpaceDE/>
              <w:autoSpaceDN/>
              <w:bidi w:val="0"/>
              <w:adjustRightInd/>
              <w:snapToGrid/>
              <w:spacing w:beforeAutospacing="0" w:after="0" w:line="360" w:lineRule="exact"/>
              <w:textAlignment w:val="auto"/>
              <w:rPr>
                <w:rFonts w:hint="default" w:ascii="宋体" w:hAnsi="宋体" w:eastAsia="宋体" w:cs="宋体"/>
                <w:color w:val="auto"/>
                <w:sz w:val="21"/>
                <w:szCs w:val="21"/>
                <w:vertAlign w:val="baseline"/>
                <w:lang w:val="en-US" w:eastAsia="zh-CN"/>
              </w:rPr>
            </w:pPr>
          </w:p>
          <w:p w14:paraId="4225E72E">
            <w:pPr>
              <w:keepNext w:val="0"/>
              <w:keepLines w:val="0"/>
              <w:pageBreakBefore w:val="0"/>
              <w:widowControl w:val="0"/>
              <w:kinsoku/>
              <w:wordWrap/>
              <w:overflowPunct/>
              <w:topLinePunct w:val="0"/>
              <w:autoSpaceDE/>
              <w:autoSpaceDN/>
              <w:bidi w:val="0"/>
              <w:adjustRightInd/>
              <w:snapToGrid/>
              <w:spacing w:beforeAutospacing="0" w:after="0" w:line="360" w:lineRule="exact"/>
              <w:textAlignment w:val="auto"/>
              <w:rPr>
                <w:rFonts w:hint="default" w:ascii="宋体" w:hAnsi="宋体" w:eastAsia="宋体" w:cs="宋体"/>
                <w:color w:val="auto"/>
                <w:sz w:val="21"/>
                <w:szCs w:val="21"/>
                <w:vertAlign w:val="baseline"/>
                <w:lang w:val="en-US" w:eastAsia="zh-CN"/>
              </w:rPr>
            </w:pPr>
          </w:p>
          <w:p w14:paraId="1EEF232F">
            <w:pPr>
              <w:keepNext w:val="0"/>
              <w:keepLines w:val="0"/>
              <w:pageBreakBefore w:val="0"/>
              <w:widowControl w:val="0"/>
              <w:kinsoku/>
              <w:wordWrap/>
              <w:overflowPunct/>
              <w:topLinePunct w:val="0"/>
              <w:autoSpaceDE/>
              <w:autoSpaceDN/>
              <w:bidi w:val="0"/>
              <w:adjustRightInd/>
              <w:snapToGrid/>
              <w:spacing w:beforeAutospacing="0" w:after="0" w:line="360" w:lineRule="exact"/>
              <w:textAlignment w:val="auto"/>
              <w:rPr>
                <w:rFonts w:hint="default" w:ascii="宋体" w:hAnsi="宋体" w:eastAsia="宋体" w:cs="宋体"/>
                <w:color w:val="auto"/>
                <w:sz w:val="21"/>
                <w:szCs w:val="21"/>
                <w:vertAlign w:val="baseline"/>
                <w:lang w:val="en-US" w:eastAsia="zh-CN"/>
              </w:rPr>
            </w:pPr>
          </w:p>
        </w:tc>
        <w:tc>
          <w:tcPr>
            <w:tcW w:w="4786" w:type="dxa"/>
          </w:tcPr>
          <w:p w14:paraId="4DAF65AA">
            <w:pPr>
              <w:keepNext w:val="0"/>
              <w:keepLines w:val="0"/>
              <w:pageBreakBefore w:val="0"/>
              <w:widowControl w:val="0"/>
              <w:kinsoku/>
              <w:wordWrap/>
              <w:overflowPunct/>
              <w:topLinePunct w:val="0"/>
              <w:autoSpaceDE/>
              <w:autoSpaceDN/>
              <w:bidi w:val="0"/>
              <w:adjustRightInd/>
              <w:snapToGrid/>
              <w:spacing w:beforeAutospacing="0" w:after="0" w:line="360" w:lineRule="exact"/>
              <w:textAlignment w:val="auto"/>
              <w:rPr>
                <w:rFonts w:hint="default" w:ascii="宋体" w:hAnsi="宋体" w:eastAsia="宋体" w:cs="宋体"/>
                <w:color w:val="auto"/>
                <w:sz w:val="21"/>
                <w:szCs w:val="21"/>
                <w:vertAlign w:val="baseline"/>
                <w:lang w:val="en-US" w:eastAsia="zh-CN"/>
              </w:rPr>
            </w:pPr>
            <w:r>
              <w:rPr>
                <w:rFonts w:hint="default" w:ascii="宋体" w:hAnsi="宋体" w:eastAsia="宋体" w:cs="宋体"/>
                <w:color w:val="auto"/>
                <w:sz w:val="21"/>
                <w:szCs w:val="21"/>
                <w:vertAlign w:val="baseline"/>
                <w:lang w:val="en-US" w:eastAsia="zh-CN"/>
              </w:rPr>
              <w:drawing>
                <wp:anchor distT="0" distB="0" distL="114300" distR="114300" simplePos="0" relativeHeight="251670528" behindDoc="0" locked="0" layoutInCell="1" allowOverlap="1">
                  <wp:simplePos x="0" y="0"/>
                  <wp:positionH relativeFrom="column">
                    <wp:posOffset>25400</wp:posOffset>
                  </wp:positionH>
                  <wp:positionV relativeFrom="paragraph">
                    <wp:posOffset>11430</wp:posOffset>
                  </wp:positionV>
                  <wp:extent cx="2957195" cy="1971675"/>
                  <wp:effectExtent l="0" t="0" r="1905" b="9525"/>
                  <wp:wrapNone/>
                  <wp:docPr id="17" name="图片 17" descr="C:/Users/LENOVO/Desktop/866428431D2FECCA9464938551475E95.png866428431D2FECCA9464938551475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ENOVO/Desktop/866428431D2FECCA9464938551475E95.png866428431D2FECCA9464938551475E95"/>
                          <pic:cNvPicPr>
                            <a:picLocks noChangeAspect="1"/>
                          </pic:cNvPicPr>
                        </pic:nvPicPr>
                        <pic:blipFill>
                          <a:blip r:embed="rId29"/>
                          <a:srcRect t="5583" b="5583"/>
                          <a:stretch>
                            <a:fillRect/>
                          </a:stretch>
                        </pic:blipFill>
                        <pic:spPr>
                          <a:xfrm>
                            <a:off x="0" y="0"/>
                            <a:ext cx="2957195" cy="1971675"/>
                          </a:xfrm>
                          <a:prstGeom prst="rect">
                            <a:avLst/>
                          </a:prstGeom>
                        </pic:spPr>
                      </pic:pic>
                    </a:graphicData>
                  </a:graphic>
                </wp:anchor>
              </w:drawing>
            </w:r>
          </w:p>
          <w:p w14:paraId="345AD7C4">
            <w:pPr>
              <w:keepNext w:val="0"/>
              <w:keepLines w:val="0"/>
              <w:pageBreakBefore w:val="0"/>
              <w:widowControl w:val="0"/>
              <w:kinsoku/>
              <w:wordWrap/>
              <w:overflowPunct/>
              <w:topLinePunct w:val="0"/>
              <w:autoSpaceDE/>
              <w:autoSpaceDN/>
              <w:bidi w:val="0"/>
              <w:adjustRightInd/>
              <w:snapToGrid/>
              <w:spacing w:beforeAutospacing="0" w:after="0" w:line="360" w:lineRule="exact"/>
              <w:textAlignment w:val="auto"/>
              <w:rPr>
                <w:rFonts w:hint="default" w:ascii="宋体" w:hAnsi="宋体" w:eastAsia="宋体" w:cs="宋体"/>
                <w:color w:val="auto"/>
                <w:sz w:val="21"/>
                <w:szCs w:val="21"/>
                <w:vertAlign w:val="baseline"/>
                <w:lang w:val="en-US" w:eastAsia="zh-CN"/>
              </w:rPr>
            </w:pPr>
          </w:p>
          <w:p w14:paraId="711E71F1">
            <w:pPr>
              <w:keepNext w:val="0"/>
              <w:keepLines w:val="0"/>
              <w:pageBreakBefore w:val="0"/>
              <w:widowControl w:val="0"/>
              <w:kinsoku/>
              <w:wordWrap/>
              <w:overflowPunct/>
              <w:topLinePunct w:val="0"/>
              <w:autoSpaceDE/>
              <w:autoSpaceDN/>
              <w:bidi w:val="0"/>
              <w:adjustRightInd/>
              <w:snapToGrid/>
              <w:spacing w:beforeAutospacing="0" w:after="0" w:line="360" w:lineRule="exact"/>
              <w:textAlignment w:val="auto"/>
              <w:rPr>
                <w:rFonts w:hint="default" w:ascii="宋体" w:hAnsi="宋体" w:eastAsia="宋体" w:cs="宋体"/>
                <w:color w:val="auto"/>
                <w:sz w:val="21"/>
                <w:szCs w:val="21"/>
                <w:vertAlign w:val="baseline"/>
                <w:lang w:val="en-US" w:eastAsia="zh-CN"/>
              </w:rPr>
            </w:pPr>
          </w:p>
          <w:p w14:paraId="2745446C">
            <w:pPr>
              <w:keepNext w:val="0"/>
              <w:keepLines w:val="0"/>
              <w:pageBreakBefore w:val="0"/>
              <w:widowControl w:val="0"/>
              <w:kinsoku/>
              <w:wordWrap/>
              <w:overflowPunct/>
              <w:topLinePunct w:val="0"/>
              <w:autoSpaceDE/>
              <w:autoSpaceDN/>
              <w:bidi w:val="0"/>
              <w:adjustRightInd/>
              <w:snapToGrid/>
              <w:spacing w:beforeAutospacing="0" w:after="0" w:line="360" w:lineRule="exact"/>
              <w:textAlignment w:val="auto"/>
              <w:rPr>
                <w:rFonts w:hint="default" w:ascii="宋体" w:hAnsi="宋体" w:eastAsia="宋体" w:cs="宋体"/>
                <w:color w:val="auto"/>
                <w:sz w:val="21"/>
                <w:szCs w:val="21"/>
                <w:vertAlign w:val="baseline"/>
                <w:lang w:val="en-US" w:eastAsia="zh-CN"/>
              </w:rPr>
            </w:pPr>
          </w:p>
          <w:p w14:paraId="2887526E">
            <w:pPr>
              <w:keepNext w:val="0"/>
              <w:keepLines w:val="0"/>
              <w:pageBreakBefore w:val="0"/>
              <w:widowControl w:val="0"/>
              <w:kinsoku/>
              <w:wordWrap/>
              <w:overflowPunct/>
              <w:topLinePunct w:val="0"/>
              <w:autoSpaceDE/>
              <w:autoSpaceDN/>
              <w:bidi w:val="0"/>
              <w:adjustRightInd/>
              <w:snapToGrid/>
              <w:spacing w:beforeAutospacing="0" w:after="0" w:line="360" w:lineRule="exact"/>
              <w:textAlignment w:val="auto"/>
              <w:rPr>
                <w:rFonts w:hint="default" w:ascii="宋体" w:hAnsi="宋体" w:eastAsia="宋体" w:cs="宋体"/>
                <w:color w:val="auto"/>
                <w:sz w:val="21"/>
                <w:szCs w:val="21"/>
                <w:vertAlign w:val="baseline"/>
                <w:lang w:val="en-US" w:eastAsia="zh-CN"/>
              </w:rPr>
            </w:pPr>
          </w:p>
          <w:p w14:paraId="490ACEC2">
            <w:pPr>
              <w:keepNext w:val="0"/>
              <w:keepLines w:val="0"/>
              <w:pageBreakBefore w:val="0"/>
              <w:widowControl w:val="0"/>
              <w:kinsoku/>
              <w:wordWrap/>
              <w:overflowPunct/>
              <w:topLinePunct w:val="0"/>
              <w:autoSpaceDE/>
              <w:autoSpaceDN/>
              <w:bidi w:val="0"/>
              <w:adjustRightInd/>
              <w:snapToGrid/>
              <w:spacing w:beforeAutospacing="0" w:after="0" w:line="360" w:lineRule="exact"/>
              <w:textAlignment w:val="auto"/>
              <w:rPr>
                <w:rFonts w:hint="default" w:ascii="宋体" w:hAnsi="宋体" w:eastAsia="宋体" w:cs="宋体"/>
                <w:color w:val="auto"/>
                <w:sz w:val="21"/>
                <w:szCs w:val="21"/>
                <w:vertAlign w:val="baseline"/>
                <w:lang w:val="en-US" w:eastAsia="zh-CN"/>
              </w:rPr>
            </w:pPr>
          </w:p>
          <w:p w14:paraId="1A023F55">
            <w:pPr>
              <w:keepNext w:val="0"/>
              <w:keepLines w:val="0"/>
              <w:pageBreakBefore w:val="0"/>
              <w:widowControl w:val="0"/>
              <w:kinsoku/>
              <w:wordWrap/>
              <w:overflowPunct/>
              <w:topLinePunct w:val="0"/>
              <w:autoSpaceDE/>
              <w:autoSpaceDN/>
              <w:bidi w:val="0"/>
              <w:adjustRightInd/>
              <w:snapToGrid/>
              <w:spacing w:beforeAutospacing="0" w:after="0" w:line="360" w:lineRule="exact"/>
              <w:textAlignment w:val="auto"/>
              <w:rPr>
                <w:rFonts w:hint="default" w:ascii="宋体" w:hAnsi="宋体" w:eastAsia="宋体" w:cs="宋体"/>
                <w:color w:val="auto"/>
                <w:sz w:val="21"/>
                <w:szCs w:val="21"/>
                <w:vertAlign w:val="baseline"/>
                <w:lang w:val="en-US" w:eastAsia="zh-CN"/>
              </w:rPr>
            </w:pPr>
          </w:p>
          <w:p w14:paraId="7547FCDA">
            <w:pPr>
              <w:keepNext w:val="0"/>
              <w:keepLines w:val="0"/>
              <w:pageBreakBefore w:val="0"/>
              <w:widowControl w:val="0"/>
              <w:kinsoku/>
              <w:wordWrap/>
              <w:overflowPunct/>
              <w:topLinePunct w:val="0"/>
              <w:autoSpaceDE/>
              <w:autoSpaceDN/>
              <w:bidi w:val="0"/>
              <w:adjustRightInd/>
              <w:snapToGrid/>
              <w:spacing w:beforeAutospacing="0" w:after="0" w:line="360" w:lineRule="exact"/>
              <w:textAlignment w:val="auto"/>
              <w:rPr>
                <w:rFonts w:hint="default" w:ascii="宋体" w:hAnsi="宋体" w:eastAsia="宋体" w:cs="宋体"/>
                <w:color w:val="auto"/>
                <w:sz w:val="21"/>
                <w:szCs w:val="21"/>
                <w:vertAlign w:val="baseline"/>
                <w:lang w:val="en-US" w:eastAsia="zh-CN"/>
              </w:rPr>
            </w:pPr>
          </w:p>
          <w:p w14:paraId="7694CE03">
            <w:pPr>
              <w:keepNext w:val="0"/>
              <w:keepLines w:val="0"/>
              <w:pageBreakBefore w:val="0"/>
              <w:widowControl w:val="0"/>
              <w:kinsoku/>
              <w:wordWrap/>
              <w:overflowPunct/>
              <w:topLinePunct w:val="0"/>
              <w:autoSpaceDE/>
              <w:autoSpaceDN/>
              <w:bidi w:val="0"/>
              <w:adjustRightInd/>
              <w:snapToGrid/>
              <w:spacing w:beforeAutospacing="0" w:after="0" w:line="360" w:lineRule="exact"/>
              <w:textAlignment w:val="auto"/>
              <w:rPr>
                <w:rFonts w:hint="default" w:ascii="宋体" w:hAnsi="宋体" w:eastAsia="宋体" w:cs="宋体"/>
                <w:color w:val="auto"/>
                <w:sz w:val="21"/>
                <w:szCs w:val="21"/>
                <w:vertAlign w:val="baseline"/>
                <w:lang w:val="en-US" w:eastAsia="zh-CN"/>
              </w:rPr>
            </w:pPr>
          </w:p>
        </w:tc>
      </w:tr>
    </w:tbl>
    <w:p w14:paraId="69CA99E6">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sectPr>
      <w:pgSz w:w="11906" w:h="16838"/>
      <w:pgMar w:top="1417" w:right="1304" w:bottom="1417" w:left="124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934188"/>
    <w:multiLevelType w:val="singleLevel"/>
    <w:tmpl w:val="BA934188"/>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0MDlkNTFhMGU2OWNiODcyODYxMDA3NGM5ZGE4YzEifQ=="/>
  </w:docVars>
  <w:rsids>
    <w:rsidRoot w:val="003E454E"/>
    <w:rsid w:val="000530E3"/>
    <w:rsid w:val="001E5286"/>
    <w:rsid w:val="00245594"/>
    <w:rsid w:val="002A4F0D"/>
    <w:rsid w:val="003E454E"/>
    <w:rsid w:val="0041778B"/>
    <w:rsid w:val="00431358"/>
    <w:rsid w:val="00436144"/>
    <w:rsid w:val="00492755"/>
    <w:rsid w:val="00570514"/>
    <w:rsid w:val="006068F3"/>
    <w:rsid w:val="00631499"/>
    <w:rsid w:val="007C2CDB"/>
    <w:rsid w:val="009F7630"/>
    <w:rsid w:val="00A83AD0"/>
    <w:rsid w:val="00BD1264"/>
    <w:rsid w:val="00CE122A"/>
    <w:rsid w:val="00D067D6"/>
    <w:rsid w:val="00DA3EA5"/>
    <w:rsid w:val="00EA3C62"/>
    <w:rsid w:val="00F30888"/>
    <w:rsid w:val="00FB333A"/>
    <w:rsid w:val="011A3678"/>
    <w:rsid w:val="01306B62"/>
    <w:rsid w:val="01981D96"/>
    <w:rsid w:val="01C66BF0"/>
    <w:rsid w:val="02201D8C"/>
    <w:rsid w:val="022D7441"/>
    <w:rsid w:val="0233386D"/>
    <w:rsid w:val="023D2FD1"/>
    <w:rsid w:val="024141DC"/>
    <w:rsid w:val="026439B5"/>
    <w:rsid w:val="02963DFC"/>
    <w:rsid w:val="02D50DC8"/>
    <w:rsid w:val="03304250"/>
    <w:rsid w:val="03455F4E"/>
    <w:rsid w:val="03767EB5"/>
    <w:rsid w:val="04133BA9"/>
    <w:rsid w:val="04223B99"/>
    <w:rsid w:val="044E0E32"/>
    <w:rsid w:val="045521C0"/>
    <w:rsid w:val="046E5C05"/>
    <w:rsid w:val="0494252F"/>
    <w:rsid w:val="04981C7D"/>
    <w:rsid w:val="04B638C9"/>
    <w:rsid w:val="04BF763A"/>
    <w:rsid w:val="04F217BD"/>
    <w:rsid w:val="05137986"/>
    <w:rsid w:val="05942874"/>
    <w:rsid w:val="05962A91"/>
    <w:rsid w:val="05A10DA5"/>
    <w:rsid w:val="05A131E3"/>
    <w:rsid w:val="05C74E87"/>
    <w:rsid w:val="05F94DCD"/>
    <w:rsid w:val="062736E9"/>
    <w:rsid w:val="062F64D8"/>
    <w:rsid w:val="064424ED"/>
    <w:rsid w:val="065A4D4B"/>
    <w:rsid w:val="066466EB"/>
    <w:rsid w:val="0667442D"/>
    <w:rsid w:val="066761DB"/>
    <w:rsid w:val="06695AAF"/>
    <w:rsid w:val="06846D8D"/>
    <w:rsid w:val="069468A4"/>
    <w:rsid w:val="06C70A28"/>
    <w:rsid w:val="06FA7B4C"/>
    <w:rsid w:val="070D6D82"/>
    <w:rsid w:val="070E6657"/>
    <w:rsid w:val="07283BBC"/>
    <w:rsid w:val="077F1302"/>
    <w:rsid w:val="079052BE"/>
    <w:rsid w:val="07927288"/>
    <w:rsid w:val="079E3E7E"/>
    <w:rsid w:val="07AA45D1"/>
    <w:rsid w:val="07B82F8E"/>
    <w:rsid w:val="08CE0793"/>
    <w:rsid w:val="08F31FA8"/>
    <w:rsid w:val="091D0DD3"/>
    <w:rsid w:val="09616F12"/>
    <w:rsid w:val="09B63701"/>
    <w:rsid w:val="09D05E45"/>
    <w:rsid w:val="0A287A2F"/>
    <w:rsid w:val="0A4C4A43"/>
    <w:rsid w:val="0A6C0264"/>
    <w:rsid w:val="0A911A78"/>
    <w:rsid w:val="0AAE6186"/>
    <w:rsid w:val="0ADB0F46"/>
    <w:rsid w:val="0AEC6CAF"/>
    <w:rsid w:val="0B3B3792"/>
    <w:rsid w:val="0B9F6417"/>
    <w:rsid w:val="0C122745"/>
    <w:rsid w:val="0C4548C9"/>
    <w:rsid w:val="0C525237"/>
    <w:rsid w:val="0C9413AC"/>
    <w:rsid w:val="0CA37841"/>
    <w:rsid w:val="0CC31C91"/>
    <w:rsid w:val="0CF31610"/>
    <w:rsid w:val="0D197B03"/>
    <w:rsid w:val="0DAE46EF"/>
    <w:rsid w:val="0DBF68FD"/>
    <w:rsid w:val="0DCB704F"/>
    <w:rsid w:val="0E1704E7"/>
    <w:rsid w:val="0E827C4C"/>
    <w:rsid w:val="0F17111B"/>
    <w:rsid w:val="0F56503F"/>
    <w:rsid w:val="0FC1695C"/>
    <w:rsid w:val="0FC91CB4"/>
    <w:rsid w:val="106C5A9A"/>
    <w:rsid w:val="10710382"/>
    <w:rsid w:val="108300B5"/>
    <w:rsid w:val="108A4FA0"/>
    <w:rsid w:val="10BD4852"/>
    <w:rsid w:val="10C85AC8"/>
    <w:rsid w:val="10D91A83"/>
    <w:rsid w:val="113F222E"/>
    <w:rsid w:val="1142587A"/>
    <w:rsid w:val="119B4F8B"/>
    <w:rsid w:val="11B06C88"/>
    <w:rsid w:val="11B44616"/>
    <w:rsid w:val="11E360D3"/>
    <w:rsid w:val="122338FE"/>
    <w:rsid w:val="126B0E01"/>
    <w:rsid w:val="12713164"/>
    <w:rsid w:val="12902616"/>
    <w:rsid w:val="12C81DAF"/>
    <w:rsid w:val="13070B2A"/>
    <w:rsid w:val="13916645"/>
    <w:rsid w:val="13946135"/>
    <w:rsid w:val="13AC7923"/>
    <w:rsid w:val="13F07810"/>
    <w:rsid w:val="14346E05"/>
    <w:rsid w:val="145D07EE"/>
    <w:rsid w:val="14661880"/>
    <w:rsid w:val="146D2C0E"/>
    <w:rsid w:val="14E135FC"/>
    <w:rsid w:val="154430C2"/>
    <w:rsid w:val="1557566D"/>
    <w:rsid w:val="15763D45"/>
    <w:rsid w:val="15AB6856"/>
    <w:rsid w:val="15B705F6"/>
    <w:rsid w:val="15D078F9"/>
    <w:rsid w:val="15E45394"/>
    <w:rsid w:val="15F31839"/>
    <w:rsid w:val="160C71BB"/>
    <w:rsid w:val="16273291"/>
    <w:rsid w:val="164E6A70"/>
    <w:rsid w:val="1699418F"/>
    <w:rsid w:val="16AA299B"/>
    <w:rsid w:val="16B03286"/>
    <w:rsid w:val="16E84D25"/>
    <w:rsid w:val="16EB42BE"/>
    <w:rsid w:val="17002FE4"/>
    <w:rsid w:val="17AA5F28"/>
    <w:rsid w:val="18003D99"/>
    <w:rsid w:val="18075128"/>
    <w:rsid w:val="1809321E"/>
    <w:rsid w:val="182C1032"/>
    <w:rsid w:val="1881312C"/>
    <w:rsid w:val="18B82D82"/>
    <w:rsid w:val="18DC4807"/>
    <w:rsid w:val="192B12EA"/>
    <w:rsid w:val="19706CFD"/>
    <w:rsid w:val="19E03E83"/>
    <w:rsid w:val="1A3C3108"/>
    <w:rsid w:val="1A887249"/>
    <w:rsid w:val="1A974E89"/>
    <w:rsid w:val="1AC93CDF"/>
    <w:rsid w:val="1AE41750"/>
    <w:rsid w:val="1AF42297"/>
    <w:rsid w:val="1B027E29"/>
    <w:rsid w:val="1B3A5DE4"/>
    <w:rsid w:val="1B6F1962"/>
    <w:rsid w:val="1BB83287"/>
    <w:rsid w:val="1BF105C9"/>
    <w:rsid w:val="1C0320AA"/>
    <w:rsid w:val="1C760ACE"/>
    <w:rsid w:val="1C7F0C07"/>
    <w:rsid w:val="1CD001DE"/>
    <w:rsid w:val="1CEC2B3E"/>
    <w:rsid w:val="1CF53D46"/>
    <w:rsid w:val="1CFD45E1"/>
    <w:rsid w:val="1D5E1C8E"/>
    <w:rsid w:val="1D905DA6"/>
    <w:rsid w:val="1DD51824"/>
    <w:rsid w:val="1DDD793B"/>
    <w:rsid w:val="1E1265D5"/>
    <w:rsid w:val="1E2A7DC2"/>
    <w:rsid w:val="1E8C1D8D"/>
    <w:rsid w:val="1EC75611"/>
    <w:rsid w:val="1EC9725C"/>
    <w:rsid w:val="1ED33FB6"/>
    <w:rsid w:val="1ED65854"/>
    <w:rsid w:val="1EDA17E8"/>
    <w:rsid w:val="1EFF45AF"/>
    <w:rsid w:val="1F1840BF"/>
    <w:rsid w:val="1F220A99"/>
    <w:rsid w:val="1F2E38E2"/>
    <w:rsid w:val="1F5F5460"/>
    <w:rsid w:val="1F78690B"/>
    <w:rsid w:val="1FE04BDC"/>
    <w:rsid w:val="2000702C"/>
    <w:rsid w:val="20631369"/>
    <w:rsid w:val="20803CC9"/>
    <w:rsid w:val="20A0611A"/>
    <w:rsid w:val="20A26F98"/>
    <w:rsid w:val="211803A6"/>
    <w:rsid w:val="213A01DA"/>
    <w:rsid w:val="215C0D30"/>
    <w:rsid w:val="216058A9"/>
    <w:rsid w:val="216B497A"/>
    <w:rsid w:val="21FC108C"/>
    <w:rsid w:val="21FE23D4"/>
    <w:rsid w:val="22056B7C"/>
    <w:rsid w:val="22521370"/>
    <w:rsid w:val="22551CB9"/>
    <w:rsid w:val="2265586D"/>
    <w:rsid w:val="22680EB9"/>
    <w:rsid w:val="22806203"/>
    <w:rsid w:val="229B54F8"/>
    <w:rsid w:val="22AC524A"/>
    <w:rsid w:val="22B12860"/>
    <w:rsid w:val="22B94490"/>
    <w:rsid w:val="22C407E5"/>
    <w:rsid w:val="236D6019"/>
    <w:rsid w:val="238A5812"/>
    <w:rsid w:val="23A10B26"/>
    <w:rsid w:val="23C31521"/>
    <w:rsid w:val="23C645DA"/>
    <w:rsid w:val="23EB3B50"/>
    <w:rsid w:val="24FC65CF"/>
    <w:rsid w:val="25575F4D"/>
    <w:rsid w:val="258E2EC9"/>
    <w:rsid w:val="25DF76E4"/>
    <w:rsid w:val="25FE400E"/>
    <w:rsid w:val="26D44D6F"/>
    <w:rsid w:val="26E8081A"/>
    <w:rsid w:val="27225ADA"/>
    <w:rsid w:val="274F43F6"/>
    <w:rsid w:val="27842AFC"/>
    <w:rsid w:val="27B0758A"/>
    <w:rsid w:val="285A12A4"/>
    <w:rsid w:val="285D2B42"/>
    <w:rsid w:val="28773647"/>
    <w:rsid w:val="28F239A3"/>
    <w:rsid w:val="2953641F"/>
    <w:rsid w:val="29915199"/>
    <w:rsid w:val="29C9048F"/>
    <w:rsid w:val="29CB06AB"/>
    <w:rsid w:val="2A685EFA"/>
    <w:rsid w:val="2A701253"/>
    <w:rsid w:val="2A830F86"/>
    <w:rsid w:val="2A9A6965"/>
    <w:rsid w:val="2B0100FD"/>
    <w:rsid w:val="2B487ADA"/>
    <w:rsid w:val="2B591CE7"/>
    <w:rsid w:val="2B6A7233"/>
    <w:rsid w:val="2B801021"/>
    <w:rsid w:val="2BC453B2"/>
    <w:rsid w:val="2BC74EA2"/>
    <w:rsid w:val="2C0E487F"/>
    <w:rsid w:val="2C456B97"/>
    <w:rsid w:val="2C730B86"/>
    <w:rsid w:val="2C842D93"/>
    <w:rsid w:val="2D1660E1"/>
    <w:rsid w:val="2D1F4090"/>
    <w:rsid w:val="2D2F0F51"/>
    <w:rsid w:val="2D880661"/>
    <w:rsid w:val="2D8F379E"/>
    <w:rsid w:val="2D9447F5"/>
    <w:rsid w:val="2DF47AA5"/>
    <w:rsid w:val="2DF545B7"/>
    <w:rsid w:val="2DFB7085"/>
    <w:rsid w:val="2E521E0D"/>
    <w:rsid w:val="2E536EC1"/>
    <w:rsid w:val="2E9372BE"/>
    <w:rsid w:val="2F370591"/>
    <w:rsid w:val="2F705DBF"/>
    <w:rsid w:val="2F963509"/>
    <w:rsid w:val="2F9B29CB"/>
    <w:rsid w:val="2FB419F4"/>
    <w:rsid w:val="2FE53B49"/>
    <w:rsid w:val="2FFA3A98"/>
    <w:rsid w:val="30004E27"/>
    <w:rsid w:val="30C01DA3"/>
    <w:rsid w:val="30EB518F"/>
    <w:rsid w:val="310444A3"/>
    <w:rsid w:val="311638A2"/>
    <w:rsid w:val="31224929"/>
    <w:rsid w:val="31C93BB5"/>
    <w:rsid w:val="325F5E35"/>
    <w:rsid w:val="32870EE7"/>
    <w:rsid w:val="32AA2E28"/>
    <w:rsid w:val="32AE0B6A"/>
    <w:rsid w:val="32FC18D5"/>
    <w:rsid w:val="3341378C"/>
    <w:rsid w:val="336D632F"/>
    <w:rsid w:val="337551E4"/>
    <w:rsid w:val="33A31D51"/>
    <w:rsid w:val="33C10429"/>
    <w:rsid w:val="33D04B10"/>
    <w:rsid w:val="33D068BE"/>
    <w:rsid w:val="34530400"/>
    <w:rsid w:val="34943D90"/>
    <w:rsid w:val="34951FE2"/>
    <w:rsid w:val="350C3926"/>
    <w:rsid w:val="35325A82"/>
    <w:rsid w:val="3558482F"/>
    <w:rsid w:val="35690D78"/>
    <w:rsid w:val="35AB313F"/>
    <w:rsid w:val="35B2271F"/>
    <w:rsid w:val="363D46DF"/>
    <w:rsid w:val="367E0853"/>
    <w:rsid w:val="369260AD"/>
    <w:rsid w:val="36DD37CC"/>
    <w:rsid w:val="3707281D"/>
    <w:rsid w:val="372F1B4E"/>
    <w:rsid w:val="37482601"/>
    <w:rsid w:val="37515F68"/>
    <w:rsid w:val="37A4078E"/>
    <w:rsid w:val="37AC319E"/>
    <w:rsid w:val="37E813AF"/>
    <w:rsid w:val="38100B82"/>
    <w:rsid w:val="38167121"/>
    <w:rsid w:val="381C405F"/>
    <w:rsid w:val="385B709E"/>
    <w:rsid w:val="38665FDA"/>
    <w:rsid w:val="386D6DD1"/>
    <w:rsid w:val="3962445C"/>
    <w:rsid w:val="39754190"/>
    <w:rsid w:val="39897C3B"/>
    <w:rsid w:val="39981C2C"/>
    <w:rsid w:val="39B527DE"/>
    <w:rsid w:val="39EA57E5"/>
    <w:rsid w:val="39FE3B90"/>
    <w:rsid w:val="3A0A0D7C"/>
    <w:rsid w:val="3A1C285D"/>
    <w:rsid w:val="3A4D4C76"/>
    <w:rsid w:val="3A540249"/>
    <w:rsid w:val="3AA52853"/>
    <w:rsid w:val="3AD2116E"/>
    <w:rsid w:val="3B0357CB"/>
    <w:rsid w:val="3B373A20"/>
    <w:rsid w:val="3B453319"/>
    <w:rsid w:val="3B6317B4"/>
    <w:rsid w:val="3B6E533A"/>
    <w:rsid w:val="3BAB407F"/>
    <w:rsid w:val="3BCD6245"/>
    <w:rsid w:val="3BF07AFD"/>
    <w:rsid w:val="3C1C08F2"/>
    <w:rsid w:val="3C2B6D87"/>
    <w:rsid w:val="3CBE5E91"/>
    <w:rsid w:val="3CD20252"/>
    <w:rsid w:val="3D0F2205"/>
    <w:rsid w:val="3D2739F3"/>
    <w:rsid w:val="3D785FFC"/>
    <w:rsid w:val="3D9077EA"/>
    <w:rsid w:val="3D94095C"/>
    <w:rsid w:val="3DD31485"/>
    <w:rsid w:val="3DF53AF1"/>
    <w:rsid w:val="3E42660A"/>
    <w:rsid w:val="3E8E2EFC"/>
    <w:rsid w:val="3EF1250A"/>
    <w:rsid w:val="3F261A88"/>
    <w:rsid w:val="3F450160"/>
    <w:rsid w:val="3F731171"/>
    <w:rsid w:val="3F786788"/>
    <w:rsid w:val="3F80563C"/>
    <w:rsid w:val="3F8A6501"/>
    <w:rsid w:val="3FFF2A05"/>
    <w:rsid w:val="40073668"/>
    <w:rsid w:val="40224945"/>
    <w:rsid w:val="402B37FA"/>
    <w:rsid w:val="40583EC3"/>
    <w:rsid w:val="408D0011"/>
    <w:rsid w:val="40B86487"/>
    <w:rsid w:val="40B97B50"/>
    <w:rsid w:val="40D75730"/>
    <w:rsid w:val="40EB11DB"/>
    <w:rsid w:val="41405083"/>
    <w:rsid w:val="419D4780"/>
    <w:rsid w:val="41B7073E"/>
    <w:rsid w:val="42154762"/>
    <w:rsid w:val="42246753"/>
    <w:rsid w:val="425A293F"/>
    <w:rsid w:val="4272703B"/>
    <w:rsid w:val="42894808"/>
    <w:rsid w:val="43081BD1"/>
    <w:rsid w:val="434269D5"/>
    <w:rsid w:val="439E42E3"/>
    <w:rsid w:val="44044A8E"/>
    <w:rsid w:val="4427077C"/>
    <w:rsid w:val="44557097"/>
    <w:rsid w:val="4457445E"/>
    <w:rsid w:val="446B5510"/>
    <w:rsid w:val="44E14B5A"/>
    <w:rsid w:val="44E73A68"/>
    <w:rsid w:val="45014B29"/>
    <w:rsid w:val="45191178"/>
    <w:rsid w:val="45212309"/>
    <w:rsid w:val="454A4722"/>
    <w:rsid w:val="455C26A8"/>
    <w:rsid w:val="45615A34"/>
    <w:rsid w:val="45660E30"/>
    <w:rsid w:val="45815C6A"/>
    <w:rsid w:val="45B95404"/>
    <w:rsid w:val="45CD7264"/>
    <w:rsid w:val="462C3E28"/>
    <w:rsid w:val="46390051"/>
    <w:rsid w:val="464E0242"/>
    <w:rsid w:val="4662784A"/>
    <w:rsid w:val="46656897"/>
    <w:rsid w:val="46696695"/>
    <w:rsid w:val="467D08B9"/>
    <w:rsid w:val="469279AD"/>
    <w:rsid w:val="469519CD"/>
    <w:rsid w:val="46F5246C"/>
    <w:rsid w:val="470B7EE1"/>
    <w:rsid w:val="47121270"/>
    <w:rsid w:val="47350677"/>
    <w:rsid w:val="47501D98"/>
    <w:rsid w:val="47B916B2"/>
    <w:rsid w:val="47B95B8F"/>
    <w:rsid w:val="47C56BFB"/>
    <w:rsid w:val="48027536"/>
    <w:rsid w:val="480768FB"/>
    <w:rsid w:val="48362D3C"/>
    <w:rsid w:val="484F3DFE"/>
    <w:rsid w:val="48757D08"/>
    <w:rsid w:val="49200A55"/>
    <w:rsid w:val="499A554C"/>
    <w:rsid w:val="49CF51F6"/>
    <w:rsid w:val="49D6108D"/>
    <w:rsid w:val="49F033BE"/>
    <w:rsid w:val="49F41101"/>
    <w:rsid w:val="49F64E79"/>
    <w:rsid w:val="49FD0C1A"/>
    <w:rsid w:val="4A0B092E"/>
    <w:rsid w:val="4A2C089A"/>
    <w:rsid w:val="4A513E5D"/>
    <w:rsid w:val="4A7C10A0"/>
    <w:rsid w:val="4AC76815"/>
    <w:rsid w:val="4B296B88"/>
    <w:rsid w:val="4B3A2B43"/>
    <w:rsid w:val="4B7342A7"/>
    <w:rsid w:val="4B8F6090"/>
    <w:rsid w:val="4BB81866"/>
    <w:rsid w:val="4CE94821"/>
    <w:rsid w:val="4D2729A1"/>
    <w:rsid w:val="4D9F6625"/>
    <w:rsid w:val="4DC82688"/>
    <w:rsid w:val="4DCA5A2D"/>
    <w:rsid w:val="4DDA060D"/>
    <w:rsid w:val="4DF416CF"/>
    <w:rsid w:val="4DFC4A28"/>
    <w:rsid w:val="4E2D2E33"/>
    <w:rsid w:val="4E402B66"/>
    <w:rsid w:val="4E791BD4"/>
    <w:rsid w:val="4E916F1E"/>
    <w:rsid w:val="4E9D1D67"/>
    <w:rsid w:val="4ECC61A8"/>
    <w:rsid w:val="4FB235F0"/>
    <w:rsid w:val="4FDE43D5"/>
    <w:rsid w:val="50161FB5"/>
    <w:rsid w:val="501A2F43"/>
    <w:rsid w:val="505B3DF2"/>
    <w:rsid w:val="507C1E50"/>
    <w:rsid w:val="508A1E77"/>
    <w:rsid w:val="50F41A99"/>
    <w:rsid w:val="510C24C5"/>
    <w:rsid w:val="51275918"/>
    <w:rsid w:val="516C34AB"/>
    <w:rsid w:val="51B52238"/>
    <w:rsid w:val="523302EC"/>
    <w:rsid w:val="52BD60EB"/>
    <w:rsid w:val="52FB3500"/>
    <w:rsid w:val="5325232B"/>
    <w:rsid w:val="53570112"/>
    <w:rsid w:val="535E583D"/>
    <w:rsid w:val="53C953AC"/>
    <w:rsid w:val="53EE6BC1"/>
    <w:rsid w:val="53F1220D"/>
    <w:rsid w:val="542368E7"/>
    <w:rsid w:val="54390279"/>
    <w:rsid w:val="545509EE"/>
    <w:rsid w:val="545804DE"/>
    <w:rsid w:val="54BC0A6D"/>
    <w:rsid w:val="54DF6509"/>
    <w:rsid w:val="55346855"/>
    <w:rsid w:val="553B5E36"/>
    <w:rsid w:val="554D3EED"/>
    <w:rsid w:val="557B0928"/>
    <w:rsid w:val="56554CD5"/>
    <w:rsid w:val="566273F2"/>
    <w:rsid w:val="56B01A2C"/>
    <w:rsid w:val="56F43D2F"/>
    <w:rsid w:val="57407733"/>
    <w:rsid w:val="574B2825"/>
    <w:rsid w:val="57947A7F"/>
    <w:rsid w:val="57D8416E"/>
    <w:rsid w:val="58030761"/>
    <w:rsid w:val="58333592"/>
    <w:rsid w:val="583F79EB"/>
    <w:rsid w:val="58B04124"/>
    <w:rsid w:val="58B55EFF"/>
    <w:rsid w:val="58B71C77"/>
    <w:rsid w:val="58C85C32"/>
    <w:rsid w:val="591F781C"/>
    <w:rsid w:val="59376914"/>
    <w:rsid w:val="59505C28"/>
    <w:rsid w:val="5979517E"/>
    <w:rsid w:val="598633F7"/>
    <w:rsid w:val="5991071A"/>
    <w:rsid w:val="59C06557"/>
    <w:rsid w:val="59C52172"/>
    <w:rsid w:val="5A0F163F"/>
    <w:rsid w:val="5A236E98"/>
    <w:rsid w:val="5A76346C"/>
    <w:rsid w:val="5A7C4F26"/>
    <w:rsid w:val="5AE14D89"/>
    <w:rsid w:val="5B131307"/>
    <w:rsid w:val="5B7B04AA"/>
    <w:rsid w:val="5BE10DB9"/>
    <w:rsid w:val="5C036F81"/>
    <w:rsid w:val="5C0E6052"/>
    <w:rsid w:val="5C2A25AC"/>
    <w:rsid w:val="5C642116"/>
    <w:rsid w:val="5C891B7C"/>
    <w:rsid w:val="5CCB7A9F"/>
    <w:rsid w:val="5CE172C2"/>
    <w:rsid w:val="5CE46DB3"/>
    <w:rsid w:val="5CF54B1C"/>
    <w:rsid w:val="5D192C76"/>
    <w:rsid w:val="5D3D64C3"/>
    <w:rsid w:val="5DAA7FFC"/>
    <w:rsid w:val="5DCB5F16"/>
    <w:rsid w:val="5DCF1811"/>
    <w:rsid w:val="5E3E6996"/>
    <w:rsid w:val="5EB17168"/>
    <w:rsid w:val="5F4D6E91"/>
    <w:rsid w:val="5F7A57AC"/>
    <w:rsid w:val="5FCF5AF8"/>
    <w:rsid w:val="5FF05A6E"/>
    <w:rsid w:val="5FFC4413"/>
    <w:rsid w:val="601A7482"/>
    <w:rsid w:val="602B6AA7"/>
    <w:rsid w:val="602F6597"/>
    <w:rsid w:val="603B44AA"/>
    <w:rsid w:val="605E0C2A"/>
    <w:rsid w:val="60DB1B18"/>
    <w:rsid w:val="60E03D35"/>
    <w:rsid w:val="60F63558"/>
    <w:rsid w:val="61077514"/>
    <w:rsid w:val="612C558C"/>
    <w:rsid w:val="614B7C1E"/>
    <w:rsid w:val="6166497A"/>
    <w:rsid w:val="619F04CD"/>
    <w:rsid w:val="61B431F8"/>
    <w:rsid w:val="61FC06FB"/>
    <w:rsid w:val="625642AF"/>
    <w:rsid w:val="62A60378"/>
    <w:rsid w:val="62E21609"/>
    <w:rsid w:val="62EE098B"/>
    <w:rsid w:val="63302D52"/>
    <w:rsid w:val="63892462"/>
    <w:rsid w:val="638E7A78"/>
    <w:rsid w:val="63E1404C"/>
    <w:rsid w:val="640B10C9"/>
    <w:rsid w:val="6424218B"/>
    <w:rsid w:val="6468651B"/>
    <w:rsid w:val="656E5DB3"/>
    <w:rsid w:val="656F500C"/>
    <w:rsid w:val="65A76BCF"/>
    <w:rsid w:val="65BD2897"/>
    <w:rsid w:val="65D976D1"/>
    <w:rsid w:val="66061B48"/>
    <w:rsid w:val="670F7122"/>
    <w:rsid w:val="672901E4"/>
    <w:rsid w:val="67780823"/>
    <w:rsid w:val="67902011"/>
    <w:rsid w:val="68356714"/>
    <w:rsid w:val="687752B5"/>
    <w:rsid w:val="69124CA8"/>
    <w:rsid w:val="691B1DAE"/>
    <w:rsid w:val="692069AD"/>
    <w:rsid w:val="69272501"/>
    <w:rsid w:val="69392234"/>
    <w:rsid w:val="69482477"/>
    <w:rsid w:val="6953779A"/>
    <w:rsid w:val="69562DE6"/>
    <w:rsid w:val="696D50F9"/>
    <w:rsid w:val="697B45FB"/>
    <w:rsid w:val="69A04061"/>
    <w:rsid w:val="6A1D3904"/>
    <w:rsid w:val="6A345A2F"/>
    <w:rsid w:val="6A9A59E2"/>
    <w:rsid w:val="6AA933EA"/>
    <w:rsid w:val="6ACB7804"/>
    <w:rsid w:val="6B931A90"/>
    <w:rsid w:val="6BDF6E4A"/>
    <w:rsid w:val="6C24541E"/>
    <w:rsid w:val="6C5F1FB2"/>
    <w:rsid w:val="6C613F7C"/>
    <w:rsid w:val="6C615D2A"/>
    <w:rsid w:val="6CA65E33"/>
    <w:rsid w:val="6CDA3F74"/>
    <w:rsid w:val="6D0843F7"/>
    <w:rsid w:val="6D170ADE"/>
    <w:rsid w:val="6D21195D"/>
    <w:rsid w:val="6D3C6797"/>
    <w:rsid w:val="6D6F45CA"/>
    <w:rsid w:val="6D887AA2"/>
    <w:rsid w:val="6DBE53FE"/>
    <w:rsid w:val="6DF40E20"/>
    <w:rsid w:val="6E315BD0"/>
    <w:rsid w:val="6EAE7221"/>
    <w:rsid w:val="6EC97CD5"/>
    <w:rsid w:val="6EF2535F"/>
    <w:rsid w:val="6F685621"/>
    <w:rsid w:val="6FCA62DC"/>
    <w:rsid w:val="6FF15BC1"/>
    <w:rsid w:val="703A6FBE"/>
    <w:rsid w:val="7047716A"/>
    <w:rsid w:val="70673661"/>
    <w:rsid w:val="7097082E"/>
    <w:rsid w:val="71415589"/>
    <w:rsid w:val="714B0D57"/>
    <w:rsid w:val="71743AAA"/>
    <w:rsid w:val="718129CA"/>
    <w:rsid w:val="722F2426"/>
    <w:rsid w:val="72AB41A3"/>
    <w:rsid w:val="72F62A88"/>
    <w:rsid w:val="72F90EF7"/>
    <w:rsid w:val="731C6E4F"/>
    <w:rsid w:val="733E5017"/>
    <w:rsid w:val="73C9393E"/>
    <w:rsid w:val="73F12089"/>
    <w:rsid w:val="73F27BAF"/>
    <w:rsid w:val="74A4534E"/>
    <w:rsid w:val="74A569D0"/>
    <w:rsid w:val="75530B22"/>
    <w:rsid w:val="7564688B"/>
    <w:rsid w:val="75892893"/>
    <w:rsid w:val="75C5557C"/>
    <w:rsid w:val="75FB71EF"/>
    <w:rsid w:val="75FE6CDF"/>
    <w:rsid w:val="76017D43"/>
    <w:rsid w:val="76277FE4"/>
    <w:rsid w:val="7671300D"/>
    <w:rsid w:val="76826E55"/>
    <w:rsid w:val="76A35191"/>
    <w:rsid w:val="76C23869"/>
    <w:rsid w:val="76D46650"/>
    <w:rsid w:val="76E5763C"/>
    <w:rsid w:val="76E61C4D"/>
    <w:rsid w:val="77692D7D"/>
    <w:rsid w:val="777A4144"/>
    <w:rsid w:val="778D20C9"/>
    <w:rsid w:val="77CA50CB"/>
    <w:rsid w:val="77E31CE9"/>
    <w:rsid w:val="77E45A61"/>
    <w:rsid w:val="77F51A1C"/>
    <w:rsid w:val="78061B2A"/>
    <w:rsid w:val="782642CC"/>
    <w:rsid w:val="784C0C1C"/>
    <w:rsid w:val="78553D90"/>
    <w:rsid w:val="785B3F75"/>
    <w:rsid w:val="7887268C"/>
    <w:rsid w:val="78D21D5D"/>
    <w:rsid w:val="793D18CD"/>
    <w:rsid w:val="79421D2A"/>
    <w:rsid w:val="796706F8"/>
    <w:rsid w:val="79752E15"/>
    <w:rsid w:val="79A96F62"/>
    <w:rsid w:val="79AC25AE"/>
    <w:rsid w:val="7A0417EE"/>
    <w:rsid w:val="7A140880"/>
    <w:rsid w:val="7A1563A6"/>
    <w:rsid w:val="7A37631C"/>
    <w:rsid w:val="7A5549F4"/>
    <w:rsid w:val="7A70752B"/>
    <w:rsid w:val="7A772BBC"/>
    <w:rsid w:val="7A9B2D4F"/>
    <w:rsid w:val="7AA31C03"/>
    <w:rsid w:val="7ABE6A3D"/>
    <w:rsid w:val="7B851309"/>
    <w:rsid w:val="7B9B28DB"/>
    <w:rsid w:val="7BB310D7"/>
    <w:rsid w:val="7C174657"/>
    <w:rsid w:val="7C30396B"/>
    <w:rsid w:val="7C55517F"/>
    <w:rsid w:val="7CAD65DB"/>
    <w:rsid w:val="7CF77FE5"/>
    <w:rsid w:val="7D060228"/>
    <w:rsid w:val="7D2D571E"/>
    <w:rsid w:val="7D423956"/>
    <w:rsid w:val="7D4274B2"/>
    <w:rsid w:val="7DB67EA0"/>
    <w:rsid w:val="7DC223A1"/>
    <w:rsid w:val="7DF10ED8"/>
    <w:rsid w:val="7DF82266"/>
    <w:rsid w:val="7E040C0B"/>
    <w:rsid w:val="7E1621A7"/>
    <w:rsid w:val="7E1A042F"/>
    <w:rsid w:val="7EB937A4"/>
    <w:rsid w:val="7EE70E76"/>
    <w:rsid w:val="7F4E65E2"/>
    <w:rsid w:val="7FA501CC"/>
    <w:rsid w:val="7FAA57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11"/>
    <w:autoRedefine/>
    <w:qFormat/>
    <w:uiPriority w:val="0"/>
    <w:pPr>
      <w:tabs>
        <w:tab w:val="center" w:pos="4153"/>
        <w:tab w:val="right" w:pos="8306"/>
      </w:tabs>
      <w:snapToGrid w:val="0"/>
      <w:jc w:val="left"/>
    </w:pPr>
    <w:rPr>
      <w:sz w:val="18"/>
      <w:szCs w:val="18"/>
    </w:rPr>
  </w:style>
  <w:style w:type="paragraph" w:styleId="3">
    <w:name w:val="header"/>
    <w:basedOn w:val="1"/>
    <w:link w:val="10"/>
    <w:autoRedefine/>
    <w:qFormat/>
    <w:uiPriority w:val="0"/>
    <w:pPr>
      <w:tabs>
        <w:tab w:val="center" w:pos="4153"/>
        <w:tab w:val="right" w:pos="8306"/>
      </w:tabs>
      <w:snapToGrid w:val="0"/>
      <w:jc w:val="center"/>
    </w:pPr>
    <w:rPr>
      <w:sz w:val="18"/>
      <w:szCs w:val="18"/>
    </w:rPr>
  </w:style>
  <w:style w:type="paragraph" w:styleId="4">
    <w:name w:val="Normal (Web)"/>
    <w:basedOn w:val="1"/>
    <w:autoRedefine/>
    <w:qFormat/>
    <w:uiPriority w:val="0"/>
    <w:pPr>
      <w:spacing w:beforeAutospacing="1" w:afterAutospacing="1"/>
      <w:jc w:val="left"/>
    </w:pPr>
    <w:rPr>
      <w:rFonts w:cs="Times New Roman"/>
      <w:kern w:val="0"/>
      <w:sz w:val="24"/>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99"/>
    <w:rPr>
      <w:rFonts w:cs="Times New Roman"/>
      <w:b/>
      <w:bCs/>
    </w:rPr>
  </w:style>
  <w:style w:type="character" w:styleId="9">
    <w:name w:val="Hyperlink"/>
    <w:qFormat/>
    <w:uiPriority w:val="0"/>
    <w:rPr>
      <w:color w:val="136EC2"/>
      <w:u w:val="single"/>
    </w:rPr>
  </w:style>
  <w:style w:type="character" w:customStyle="1" w:styleId="10">
    <w:name w:val="页眉 字符"/>
    <w:basedOn w:val="7"/>
    <w:link w:val="3"/>
    <w:autoRedefine/>
    <w:qFormat/>
    <w:uiPriority w:val="0"/>
    <w:rPr>
      <w:rFonts w:asciiTheme="minorHAnsi" w:hAnsiTheme="minorHAnsi" w:eastAsiaTheme="minorEastAsia" w:cstheme="minorBidi"/>
      <w:kern w:val="2"/>
      <w:sz w:val="18"/>
      <w:szCs w:val="18"/>
    </w:rPr>
  </w:style>
  <w:style w:type="character" w:customStyle="1" w:styleId="11">
    <w:name w:val="页脚 字符"/>
    <w:basedOn w:val="7"/>
    <w:link w:val="2"/>
    <w:autoRedefine/>
    <w:qFormat/>
    <w:uiPriority w:val="0"/>
    <w:rPr>
      <w:rFonts w:asciiTheme="minorHAnsi" w:hAnsiTheme="minorHAnsi" w:eastAsiaTheme="minorEastAsia" w:cstheme="minorBidi"/>
      <w:kern w:val="2"/>
      <w:sz w:val="18"/>
      <w:szCs w:val="18"/>
    </w:rPr>
  </w:style>
  <w:style w:type="character" w:customStyle="1" w:styleId="12">
    <w:name w:val="font11"/>
    <w:basedOn w:val="7"/>
    <w:qFormat/>
    <w:uiPriority w:val="0"/>
    <w:rPr>
      <w:rFonts w:hint="default" w:ascii="Arial" w:hAnsi="Arial" w:cs="Arial"/>
      <w:color w:val="000000"/>
      <w:sz w:val="28"/>
      <w:szCs w:val="28"/>
      <w:u w:val="none"/>
    </w:rPr>
  </w:style>
  <w:style w:type="character" w:customStyle="1" w:styleId="13">
    <w:name w:val="font21"/>
    <w:basedOn w:val="7"/>
    <w:qFormat/>
    <w:uiPriority w:val="0"/>
    <w:rPr>
      <w:rFonts w:hint="eastAsia" w:ascii="宋体" w:hAnsi="宋体" w:eastAsia="宋体" w:cs="宋体"/>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1086</Words>
  <Characters>1097</Characters>
  <Lines>7</Lines>
  <Paragraphs>2</Paragraphs>
  <TotalTime>11</TotalTime>
  <ScaleCrop>false</ScaleCrop>
  <LinksUpToDate>false</LinksUpToDate>
  <CharactersWithSpaces>1106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2021-09-20T21:20:00Z</dcterms:created>
  <dc:creator>john</dc:creator>
  <cp:lastModifiedBy>莫莫兮露矣</cp:lastModifiedBy>
  <cp:lastPrinted>2024-12-24T06:01:51Z</cp:lastPrinted>
  <dcterms:modified xsi:type="dcterms:W3CDTF">2024-12-24T06:08:07Z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DB3CF4C18ED5449B988AA6D7B8E8A16E_13</vt:lpwstr>
  </property>
</Properties>
</file>