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3E3DCF">
        <w:rPr>
          <w:rFonts w:hint="eastAsia"/>
          <w:b/>
          <w:bCs/>
        </w:rPr>
        <w:t>2</w:t>
      </w:r>
      <w:r w:rsidR="007C5221">
        <w:rPr>
          <w:rFonts w:hint="eastAsia"/>
          <w:b/>
          <w:bCs/>
        </w:rPr>
        <w:t>4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062BA5">
        <w:rPr>
          <w:rFonts w:asciiTheme="minorEastAsia" w:hAnsiTheme="minorEastAsia" w:cs="宋体" w:hint="eastAsia"/>
          <w:szCs w:val="21"/>
        </w:rPr>
        <w:t>李艺涵</w:t>
      </w:r>
      <w:r w:rsidR="00662798">
        <w:rPr>
          <w:rFonts w:asciiTheme="minorEastAsia" w:hAnsiTheme="minorEastAsia" w:cs="宋体" w:hint="eastAsia"/>
          <w:szCs w:val="21"/>
        </w:rPr>
        <w:t>、</w:t>
      </w:r>
      <w:r w:rsidR="00062BA5">
        <w:rPr>
          <w:rFonts w:asciiTheme="minorEastAsia" w:hAnsiTheme="minorEastAsia" w:cs="宋体" w:hint="eastAsia"/>
          <w:szCs w:val="21"/>
        </w:rPr>
        <w:t>徐晟昊、谭思远、</w:t>
      </w:r>
      <w:r w:rsidR="00662798">
        <w:rPr>
          <w:rFonts w:asciiTheme="minorEastAsia" w:hAnsiTheme="minorEastAsia" w:cs="宋体" w:hint="eastAsia"/>
          <w:szCs w:val="21"/>
        </w:rPr>
        <w:t>叶彭丞禹</w:t>
      </w:r>
      <w:r w:rsidR="006A7ABD">
        <w:rPr>
          <w:rFonts w:asciiTheme="minorEastAsia" w:hAnsiTheme="minorEastAsia" w:cs="宋体" w:hint="eastAsia"/>
          <w:szCs w:val="21"/>
        </w:rPr>
        <w:t>等小朋友进入</w:t>
      </w:r>
      <w:r w:rsidR="00662798">
        <w:rPr>
          <w:rFonts w:asciiTheme="minorEastAsia" w:hAnsiTheme="minorEastAsia" w:cs="宋体" w:hint="eastAsia"/>
          <w:szCs w:val="21"/>
        </w:rPr>
        <w:t>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="006A7ABD">
        <w:rPr>
          <w:rFonts w:asciiTheme="minorEastAsia" w:hAnsiTheme="minorEastAsia" w:cs="宋体" w:hint="eastAsia"/>
          <w:szCs w:val="21"/>
        </w:rPr>
        <w:t>，自主选择区域游戏啦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2D78D2" w:rsidTr="00E61832">
        <w:trPr>
          <w:trHeight w:val="2735"/>
        </w:trPr>
        <w:tc>
          <w:tcPr>
            <w:tcW w:w="3333" w:type="dxa"/>
          </w:tcPr>
          <w:p w:rsidR="002D78D2" w:rsidRDefault="002D78D2" w:rsidP="00E618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6A7ABD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我们一起来烧饭啦。</w:t>
            </w: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6A7ABD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好看的书</w:t>
            </w: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6A7ABD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一起建构游乐园</w:t>
            </w: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6A7ABD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小猫来钓鱼啦</w:t>
            </w: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6A7ABD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照顾宝宝</w:t>
            </w: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6A7ABD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建构小房子</w:t>
            </w: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D90E7A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美术：漂亮的花围巾</w:t>
      </w:r>
    </w:p>
    <w:p w:rsidR="003D374D" w:rsidRPr="001F1E00" w:rsidRDefault="00D90E7A" w:rsidP="00D90E7A">
      <w:pPr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Calibri" w:eastAsia="宋体" w:hAnsi="Calibri" w:cs="Times New Roman" w:hint="eastAsia"/>
          <w:szCs w:val="21"/>
        </w:rPr>
        <w:t>这是一节绘画装饰活动，通过引导幼儿在观察围巾的基础上用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简单的圆圈、波浪线、直线等</w:t>
      </w:r>
      <w:r>
        <w:rPr>
          <w:rFonts w:ascii="Calibri" w:eastAsia="宋体" w:hAnsi="Calibri" w:cs="Times New Roman" w:hint="eastAsia"/>
          <w:szCs w:val="21"/>
        </w:rPr>
        <w:t>基本图形在印有围巾的纸上进行装饰并涂色，从而感受创造的美。</w:t>
      </w:r>
      <w:r>
        <w:rPr>
          <w:rFonts w:ascii="宋体" w:eastAsia="宋体" w:hAnsi="宋体" w:cs="宋体" w:hint="eastAsia"/>
          <w:b/>
          <w:bCs/>
          <w:szCs w:val="21"/>
        </w:rPr>
        <w:t>任星辰、李艺涵、陈卓、龚翊、陈逸州、叶彭丞禹、陈沛延、高乐、朱汐汐、陆泽安、谭思远、尹子昕、毕芮、陈书瑶、韩杨、周玥萱、徐晟昊、彭卓朴、常杰奕、</w:t>
      </w:r>
      <w:r>
        <w:rPr>
          <w:rFonts w:ascii="宋体" w:eastAsia="宋体" w:hAnsi="宋体" w:cs="宋体" w:hint="eastAsia"/>
          <w:szCs w:val="21"/>
        </w:rPr>
        <w:t>能感知冬季的主要特征，发现周围环境的变化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bCs/>
          <w:szCs w:val="21"/>
        </w:rPr>
        <w:t>任星辰、李艺涵、陈卓、陈逸州、叶彭丞禹、高乐、朱汐汐、陆泽安、谭思远、尹子昕、毕芮、陈书瑶、韩杨、周玥萱、彭卓朴、常杰奕</w:t>
      </w:r>
      <w:r>
        <w:rPr>
          <w:rFonts w:ascii="宋体" w:eastAsia="宋体" w:hAnsi="宋体" w:cs="宋体" w:hint="eastAsia"/>
          <w:szCs w:val="21"/>
        </w:rPr>
        <w:t>能用较清楚的语言描述自己的观察和体验</w:t>
      </w:r>
      <w:r w:rsidR="00E71E3B">
        <w:rPr>
          <w:rFonts w:ascii="宋体" w:hAnsi="宋体" w:cs="宋体" w:hint="eastAsia"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7C5221">
        <w:rPr>
          <w:rFonts w:asciiTheme="majorEastAsia" w:eastAsiaTheme="majorEastAsia" w:hAnsiTheme="majorEastAsia" w:hint="eastAsia"/>
          <w:sz w:val="24"/>
        </w:rPr>
        <w:t>饼干、腰果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7C5221">
        <w:rPr>
          <w:rFonts w:hint="eastAsia"/>
        </w:rPr>
        <w:t>黑芝麻</w:t>
      </w:r>
      <w:r w:rsidR="008538D0">
        <w:rPr>
          <w:rFonts w:hint="eastAsia"/>
        </w:rPr>
        <w:t>饭、</w:t>
      </w:r>
      <w:r w:rsidR="007C5221">
        <w:rPr>
          <w:rFonts w:hint="eastAsia"/>
        </w:rPr>
        <w:t>虫草花蒸鸡、炒菠菜、羊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7C5221">
        <w:rPr>
          <w:rFonts w:hint="eastAsia"/>
        </w:rPr>
        <w:t>红薯汤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7C5221">
        <w:rPr>
          <w:rFonts w:hint="eastAsia"/>
        </w:rPr>
        <w:t>桂圆、砂糖橘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                                      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396" w:rsidRDefault="00F02396" w:rsidP="00E40393">
      <w:r>
        <w:separator/>
      </w:r>
    </w:p>
  </w:endnote>
  <w:endnote w:type="continuationSeparator" w:id="1">
    <w:p w:rsidR="00F02396" w:rsidRDefault="00F02396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396" w:rsidRDefault="00F02396" w:rsidP="00E40393">
      <w:r>
        <w:separator/>
      </w:r>
    </w:p>
  </w:footnote>
  <w:footnote w:type="continuationSeparator" w:id="1">
    <w:p w:rsidR="00F02396" w:rsidRDefault="00F02396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2BA5"/>
    <w:rsid w:val="00065290"/>
    <w:rsid w:val="00084F55"/>
    <w:rsid w:val="000904F8"/>
    <w:rsid w:val="00093CAB"/>
    <w:rsid w:val="00095AE6"/>
    <w:rsid w:val="000A1250"/>
    <w:rsid w:val="000B01D3"/>
    <w:rsid w:val="000B3D5F"/>
    <w:rsid w:val="000C079C"/>
    <w:rsid w:val="000D68FE"/>
    <w:rsid w:val="000D6C86"/>
    <w:rsid w:val="000D72E8"/>
    <w:rsid w:val="000E5EB9"/>
    <w:rsid w:val="000F148E"/>
    <w:rsid w:val="000F3FB4"/>
    <w:rsid w:val="001238EF"/>
    <w:rsid w:val="00135767"/>
    <w:rsid w:val="00135A38"/>
    <w:rsid w:val="001440DF"/>
    <w:rsid w:val="00144176"/>
    <w:rsid w:val="00155E9B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2D78D2"/>
    <w:rsid w:val="00300606"/>
    <w:rsid w:val="0030188F"/>
    <w:rsid w:val="003044DE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A5CF0"/>
    <w:rsid w:val="005B0D0F"/>
    <w:rsid w:val="005B5A7C"/>
    <w:rsid w:val="005C5AA4"/>
    <w:rsid w:val="005F380D"/>
    <w:rsid w:val="005F637F"/>
    <w:rsid w:val="00606301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7ABD"/>
    <w:rsid w:val="006C693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6886"/>
    <w:rsid w:val="007637AC"/>
    <w:rsid w:val="00784631"/>
    <w:rsid w:val="007B3727"/>
    <w:rsid w:val="007C5221"/>
    <w:rsid w:val="007D75D0"/>
    <w:rsid w:val="007E1D98"/>
    <w:rsid w:val="007E1F2C"/>
    <w:rsid w:val="007E595C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F3491"/>
    <w:rsid w:val="008F7ACC"/>
    <w:rsid w:val="00902729"/>
    <w:rsid w:val="00904FE3"/>
    <w:rsid w:val="009234B4"/>
    <w:rsid w:val="009259CE"/>
    <w:rsid w:val="00941EA6"/>
    <w:rsid w:val="0095354F"/>
    <w:rsid w:val="009536D4"/>
    <w:rsid w:val="00956920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74370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6F57"/>
    <w:rsid w:val="00EC7F4D"/>
    <w:rsid w:val="00EE3E4E"/>
    <w:rsid w:val="00EE5CFF"/>
    <w:rsid w:val="00EF2994"/>
    <w:rsid w:val="00EF4571"/>
    <w:rsid w:val="00F02396"/>
    <w:rsid w:val="00F1255E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171</cp:revision>
  <cp:lastPrinted>2024-11-20T04:45:00Z</cp:lastPrinted>
  <dcterms:created xsi:type="dcterms:W3CDTF">2021-08-31T12:38:00Z</dcterms:created>
  <dcterms:modified xsi:type="dcterms:W3CDTF">2024-12-24T01:39:00Z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