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175D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宝宝 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14:paraId="4AFD50B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71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298B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软软的</w:t>
            </w:r>
          </w:p>
        </w:tc>
      </w:tr>
      <w:tr w14:paraId="4D09AD2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916B4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6B6FF6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29C7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主题活动的开展中，孩子们学会用多种感官感知事物、表达情感，会将自己的依恋逐渐转移到新的事物中，他们会发现：软软不仅是花被被、小小羊，生活中还会有更多的新“软软”在等待着他们去寻找，去探究。</w:t>
            </w:r>
          </w:p>
        </w:tc>
      </w:tr>
      <w:tr w14:paraId="055B6C3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3FE6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62E61DA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8929D"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1.继续开展“软软的”主题活动，帮助幼儿进一步感受身边常见的“软软物”，初步学习尝试亲近自然物。</w:t>
            </w:r>
          </w:p>
          <w:p w14:paraId="77AC7B28"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2.引导幼儿通过触摸，分辨软与硬，并按软、硬进行简单的归类。</w:t>
            </w:r>
          </w:p>
          <w:p w14:paraId="5A7D29EC">
            <w:pPr>
              <w:tabs>
                <w:tab w:val="right" w:pos="8306"/>
              </w:tabs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3.初步引导幼儿学习抛物和滚球的动作，发展手臂的运动能力。</w:t>
            </w:r>
          </w:p>
        </w:tc>
      </w:tr>
      <w:tr w14:paraId="417F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0385789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406CCC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551C1B3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54450E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44216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0FB1B6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03D4E0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3720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623B38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05E700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36CE8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</w:t>
            </w:r>
            <w:r>
              <w:rPr>
                <w:rFonts w:hint="eastAsia" w:ascii="宋体"/>
                <w:color w:val="000000"/>
                <w:szCs w:val="21"/>
              </w:rPr>
              <w:t>水果串串乐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/>
                <w:color w:val="000000"/>
                <w:szCs w:val="21"/>
              </w:rPr>
              <w:t>小鱼吐泡泡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建构区：</w:t>
            </w:r>
            <w:r>
              <w:rPr>
                <w:rFonts w:hint="eastAsia" w:ascii="宋体"/>
                <w:color w:val="000000"/>
                <w:szCs w:val="21"/>
              </w:rPr>
              <w:t>彩色糖果屋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t>小动物的家</w:t>
            </w:r>
          </w:p>
          <w:p w14:paraId="75E2401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科探区：</w:t>
            </w:r>
            <w:r>
              <w:rPr>
                <w:rFonts w:hint="eastAsia" w:ascii="宋体"/>
                <w:szCs w:val="21"/>
              </w:rPr>
              <w:t>可爱的小金鱼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  <w:szCs w:val="21"/>
              </w:rPr>
              <w:t>做饮料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生活区：</w:t>
            </w:r>
            <w:r>
              <w:rPr>
                <w:rFonts w:hint="eastAsia" w:ascii="宋体"/>
                <w:szCs w:val="21"/>
              </w:rPr>
              <w:t>袜子配对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Cs w:val="21"/>
              </w:rPr>
              <w:t>我爱喝水</w:t>
            </w:r>
          </w:p>
        </w:tc>
      </w:tr>
      <w:tr w14:paraId="50ED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289AA1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745C724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42846C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小小攀登者、快乐的跳跳糖、滑滑梯、趣玩轮胎、小小蜘蛛侠</w:t>
            </w:r>
          </w:p>
          <w:p w14:paraId="25748F43"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球儿乐、吹泡泡、探秘丛林、投球乐、彩虹伞钻山洞</w:t>
            </w:r>
          </w:p>
        </w:tc>
      </w:tr>
      <w:tr w14:paraId="4407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FB0286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A58251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预设话题：正确滑滑梯</w:t>
            </w:r>
            <w:r>
              <w:rPr>
                <w:rFonts w:hint="eastAsia" w:ascii="宋体" w:hAnsi="宋体"/>
                <w:szCs w:val="21"/>
                <w:lang w:eastAsia="zh-CN"/>
              </w:rPr>
              <w:t>、大公鸡与漏嘴巴、轻声细语、不跟陌生人走、爱护玩具</w:t>
            </w:r>
          </w:p>
        </w:tc>
      </w:tr>
      <w:tr w14:paraId="40F8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06AF5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BC7B28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软宝贝大家玩</w:t>
            </w:r>
          </w:p>
        </w:tc>
      </w:tr>
      <w:tr w14:paraId="4F56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2C24025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9F18BB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6976D59"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1.软软屋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2.树叶排队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3.小枕头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4.香香的软糖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5.多吃水果身体好</w:t>
            </w:r>
          </w:p>
        </w:tc>
      </w:tr>
      <w:tr w14:paraId="21BA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22E7EC79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D9A17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101B33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E941F1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户外自主游戏：</w:t>
            </w:r>
          </w:p>
          <w:p w14:paraId="16F332A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攀爬区：钻山洞</w:t>
            </w:r>
          </w:p>
          <w:p w14:paraId="5FDE237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器械区：皮球乐</w:t>
            </w:r>
          </w:p>
          <w:p w14:paraId="5F9B620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游戏区：躲猫猫</w:t>
            </w:r>
          </w:p>
        </w:tc>
        <w:tc>
          <w:tcPr>
            <w:tcW w:w="1822" w:type="dxa"/>
            <w:vAlign w:val="center"/>
          </w:tcPr>
          <w:p w14:paraId="7E1C64A4">
            <w:pPr>
              <w:jc w:val="left"/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322F1BF2">
            <w:pPr>
              <w:ind w:firstLine="388" w:firstLineChars="200"/>
              <w:jc w:val="left"/>
              <w:rPr>
                <w:rFonts w:hint="eastAsia" w:ascii="宋体" w:hAnsi="宋体"/>
                <w:b w:val="0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</w:rPr>
              <w:t>秋风和树叶</w:t>
            </w:r>
          </w:p>
          <w:p w14:paraId="418198A3">
            <w:pPr>
              <w:jc w:val="left"/>
              <w:rPr>
                <w:rFonts w:ascii="宋体" w:hAnsi="宋体"/>
                <w:b/>
                <w:color w:val="000000" w:themeColor="text1"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pacing w:val="-8"/>
                <w:szCs w:val="21"/>
              </w:rPr>
              <w:t>音乐游戏：</w:t>
            </w:r>
          </w:p>
          <w:p w14:paraId="4D335920">
            <w:pPr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pacing w:val="-8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pacing w:val="-8"/>
                <w:szCs w:val="21"/>
                <w:lang w:val="en-US" w:eastAsia="zh-CN"/>
              </w:rPr>
              <w:t xml:space="preserve"> 小兔和狼</w:t>
            </w:r>
          </w:p>
        </w:tc>
        <w:tc>
          <w:tcPr>
            <w:tcW w:w="1791" w:type="dxa"/>
            <w:vAlign w:val="center"/>
          </w:tcPr>
          <w:p w14:paraId="610AB53F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7EDF8AAA">
            <w:pPr>
              <w:widowControl/>
              <w:ind w:firstLine="210" w:firstLineChars="100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小树叶走一走</w:t>
            </w:r>
          </w:p>
          <w:p w14:paraId="3A56C44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18AD7908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五只猴子</w:t>
            </w:r>
          </w:p>
        </w:tc>
        <w:tc>
          <w:tcPr>
            <w:tcW w:w="1792" w:type="dxa"/>
            <w:gridSpan w:val="2"/>
            <w:vAlign w:val="center"/>
          </w:tcPr>
          <w:p w14:paraId="0D2F0BA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户外自主游戏：</w:t>
            </w:r>
          </w:p>
          <w:p w14:paraId="3537F29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游戏区：泡泡乐</w:t>
            </w:r>
          </w:p>
          <w:p w14:paraId="6AFA3A4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器械区：丛林探险</w:t>
            </w:r>
          </w:p>
          <w:p w14:paraId="6DBEB39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平衡区：独木成行 </w:t>
            </w:r>
          </w:p>
        </w:tc>
        <w:tc>
          <w:tcPr>
            <w:tcW w:w="1792" w:type="dxa"/>
            <w:vAlign w:val="center"/>
          </w:tcPr>
          <w:p w14:paraId="06E92F1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户外自主游戏：</w:t>
            </w:r>
          </w:p>
          <w:p w14:paraId="3A41BDF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器械区：丛林探险</w:t>
            </w:r>
          </w:p>
          <w:p w14:paraId="0EEFB48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游戏区：滑梯乐</w:t>
            </w:r>
          </w:p>
          <w:p w14:paraId="30670CA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平衡区：独木成行</w:t>
            </w:r>
          </w:p>
        </w:tc>
      </w:tr>
      <w:tr w14:paraId="58A3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7D90804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2A383AC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6621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1B9ACF7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331219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1.数字化资源：PPT、图片、视频。</w:t>
            </w:r>
          </w:p>
          <w:p w14:paraId="5BACB54D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资源：结合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主题</w:t>
            </w:r>
            <w:r>
              <w:rPr>
                <w:rFonts w:hint="eastAsia" w:ascii="宋体" w:hAnsi="宋体"/>
                <w:szCs w:val="21"/>
              </w:rPr>
              <w:t>课程，与幼儿布置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区域环境</w:t>
            </w:r>
            <w:r>
              <w:rPr>
                <w:rFonts w:hint="eastAsia" w:ascii="宋体" w:hAnsi="宋体"/>
                <w:szCs w:val="21"/>
              </w:rPr>
              <w:t>，感受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软软的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。</w:t>
            </w:r>
          </w:p>
          <w:p w14:paraId="26E13A0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5659EEA6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在软软屋的区角环境中，增添“摸软硬”的魔盒，幼儿任意拉动魔盒上的一根彩绳，就能触摸到彩绳上的物体，以此让幼儿在触摸中感受、区分软硬。</w:t>
            </w:r>
          </w:p>
        </w:tc>
      </w:tr>
      <w:tr w14:paraId="54CB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71" w:type="dxa"/>
            <w:gridSpan w:val="2"/>
            <w:vAlign w:val="center"/>
          </w:tcPr>
          <w:p w14:paraId="01B5F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7AE186B5">
            <w:pPr>
              <w:pStyle w:val="12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注意观察幼儿的身体状况，预防感冒或腹泻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3319CA51">
            <w:pPr>
              <w:numPr>
                <w:ilvl w:val="0"/>
                <w:numId w:val="0"/>
              </w:num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引导幼儿有困难时大胆寻求教师的帮助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6B7D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271" w:type="dxa"/>
            <w:gridSpan w:val="2"/>
            <w:vAlign w:val="center"/>
          </w:tcPr>
          <w:p w14:paraId="3F1C68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0AA2FB4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1.加强与家长的沟通，有问题及时解决。</w:t>
            </w:r>
          </w:p>
          <w:p w14:paraId="5D747CEA"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2.请家长为就有关活动提供资料、图片等。</w:t>
            </w:r>
          </w:p>
        </w:tc>
      </w:tr>
    </w:tbl>
    <w:p w14:paraId="39B234C8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班级老师：王燕媛</w:t>
      </w:r>
      <w:r>
        <w:rPr>
          <w:rFonts w:hint="eastAsia" w:asciiTheme="minorEastAsia" w:hAnsiTheme="minorEastAsia" w:eastAsiaTheme="minorEastAsia"/>
          <w:sz w:val="24"/>
        </w:rPr>
        <w:t xml:space="preserve"> 陈丽丽 </w:t>
      </w:r>
      <w:r>
        <w:rPr>
          <w:rFonts w:asciiTheme="minorEastAsia" w:hAnsiTheme="minorEastAsia" w:eastAsiaTheme="minor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27C73">
    <w:pPr>
      <w:pStyle w:val="4"/>
      <w:jc w:val="center"/>
    </w:pPr>
    <w:r>
      <w:rPr>
        <w:rFonts w:hint="eastAsia"/>
      </w:rPr>
      <w:t xml:space="preserve">                                                                               </w:t>
    </w: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EA1FB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NmJhZTcyYzUwMThjMGU0NWVhM2YwMmI5NTM3MDAifQ=="/>
  </w:docVars>
  <w:rsids>
    <w:rsidRoot w:val="007D057B"/>
    <w:rsid w:val="00030988"/>
    <w:rsid w:val="000443E9"/>
    <w:rsid w:val="000A5B38"/>
    <w:rsid w:val="000B39D2"/>
    <w:rsid w:val="000D084E"/>
    <w:rsid w:val="00186727"/>
    <w:rsid w:val="0025199A"/>
    <w:rsid w:val="00270186"/>
    <w:rsid w:val="00291001"/>
    <w:rsid w:val="003A7936"/>
    <w:rsid w:val="00405269"/>
    <w:rsid w:val="00416693"/>
    <w:rsid w:val="004F636D"/>
    <w:rsid w:val="0057337E"/>
    <w:rsid w:val="00577C7D"/>
    <w:rsid w:val="00591A10"/>
    <w:rsid w:val="00593BCC"/>
    <w:rsid w:val="00615D66"/>
    <w:rsid w:val="00635408"/>
    <w:rsid w:val="0066006A"/>
    <w:rsid w:val="00694B2C"/>
    <w:rsid w:val="006955A4"/>
    <w:rsid w:val="006F7849"/>
    <w:rsid w:val="007C2A79"/>
    <w:rsid w:val="007D057B"/>
    <w:rsid w:val="007D78DC"/>
    <w:rsid w:val="007E0376"/>
    <w:rsid w:val="0084003B"/>
    <w:rsid w:val="0092550C"/>
    <w:rsid w:val="0094728A"/>
    <w:rsid w:val="00956E75"/>
    <w:rsid w:val="009A7030"/>
    <w:rsid w:val="009F1BF1"/>
    <w:rsid w:val="00A152B6"/>
    <w:rsid w:val="00A36E44"/>
    <w:rsid w:val="00A91A65"/>
    <w:rsid w:val="00B57091"/>
    <w:rsid w:val="00B95276"/>
    <w:rsid w:val="00D51D08"/>
    <w:rsid w:val="00D87B05"/>
    <w:rsid w:val="00D93CC1"/>
    <w:rsid w:val="00E96698"/>
    <w:rsid w:val="00F05B3A"/>
    <w:rsid w:val="00F44BD0"/>
    <w:rsid w:val="00F832EE"/>
    <w:rsid w:val="00FA25F8"/>
    <w:rsid w:val="00FD62AE"/>
    <w:rsid w:val="02624152"/>
    <w:rsid w:val="0E0B1BCC"/>
    <w:rsid w:val="0FD824D4"/>
    <w:rsid w:val="120D40DA"/>
    <w:rsid w:val="1400135B"/>
    <w:rsid w:val="146E6986"/>
    <w:rsid w:val="184A5217"/>
    <w:rsid w:val="186B55DF"/>
    <w:rsid w:val="1B4A452D"/>
    <w:rsid w:val="1B7E1BA5"/>
    <w:rsid w:val="1BA809D0"/>
    <w:rsid w:val="238D1C99"/>
    <w:rsid w:val="2441154A"/>
    <w:rsid w:val="253F6664"/>
    <w:rsid w:val="283E0B99"/>
    <w:rsid w:val="28B210E0"/>
    <w:rsid w:val="299607D7"/>
    <w:rsid w:val="2ADD0E5E"/>
    <w:rsid w:val="2CA86A82"/>
    <w:rsid w:val="2DAA05D8"/>
    <w:rsid w:val="2E67471B"/>
    <w:rsid w:val="31A75010"/>
    <w:rsid w:val="32B653B8"/>
    <w:rsid w:val="335313E7"/>
    <w:rsid w:val="33CC7979"/>
    <w:rsid w:val="342A3320"/>
    <w:rsid w:val="36170BCF"/>
    <w:rsid w:val="3C137C90"/>
    <w:rsid w:val="3CD411CD"/>
    <w:rsid w:val="3E8B6DA6"/>
    <w:rsid w:val="41FF0A9A"/>
    <w:rsid w:val="44F00B6E"/>
    <w:rsid w:val="45C11DB6"/>
    <w:rsid w:val="48CE0B3F"/>
    <w:rsid w:val="4D007DBC"/>
    <w:rsid w:val="4D600207"/>
    <w:rsid w:val="5030324A"/>
    <w:rsid w:val="52067C23"/>
    <w:rsid w:val="53A34F4F"/>
    <w:rsid w:val="55677622"/>
    <w:rsid w:val="56E524FD"/>
    <w:rsid w:val="57433A84"/>
    <w:rsid w:val="5A4059F6"/>
    <w:rsid w:val="5EB61510"/>
    <w:rsid w:val="60305CC7"/>
    <w:rsid w:val="612B3D23"/>
    <w:rsid w:val="6425325A"/>
    <w:rsid w:val="64BA5DE8"/>
    <w:rsid w:val="64D30F52"/>
    <w:rsid w:val="699A749A"/>
    <w:rsid w:val="6B4E646B"/>
    <w:rsid w:val="6B944560"/>
    <w:rsid w:val="6B99520C"/>
    <w:rsid w:val="6CAE5F56"/>
    <w:rsid w:val="6F2C6B78"/>
    <w:rsid w:val="737F240C"/>
    <w:rsid w:val="74FF4B63"/>
    <w:rsid w:val="7B4C5DF7"/>
    <w:rsid w:val="7BDF7FCA"/>
    <w:rsid w:val="7E26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542</Characters>
  <Lines>7</Lines>
  <Paragraphs>1</Paragraphs>
  <TotalTime>0</TotalTime>
  <ScaleCrop>false</ScaleCrop>
  <LinksUpToDate>false</LinksUpToDate>
  <CharactersWithSpaces>595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王胖胖</cp:lastModifiedBy>
  <cp:lastPrinted>2024-08-28T06:54:00Z</cp:lastPrinted>
  <dcterms:modified xsi:type="dcterms:W3CDTF">2024-12-03T00:42:07Z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9E34EDB8CF0645F890473B51D5C01A40_13</vt:lpwstr>
  </property>
</Properties>
</file>