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11D7D4">
      <w:pPr>
        <w:jc w:val="center"/>
        <w:rPr>
          <w:rFonts w:ascii="宋体" w:hAnsi="宋体" w:cs="宋体"/>
          <w:b/>
          <w:sz w:val="28"/>
          <w:szCs w:val="28"/>
          <w:shd w:val="clear" w:color="FFFFFF" w:fill="D9D9D9"/>
        </w:rPr>
      </w:pPr>
      <w:r>
        <w:rPr>
          <w:rFonts w:hint="eastAsia" w:ascii="宋体" w:hAnsi="宋体" w:cs="宋体"/>
          <w:b/>
          <w:sz w:val="28"/>
          <w:szCs w:val="28"/>
          <w:shd w:val="clear" w:color="FFFFFF" w:fill="D9D9D9"/>
        </w:rPr>
        <w:t>课题组教师参加区级及以上基本功、优质课比赛获奖一览表</w:t>
      </w:r>
    </w:p>
    <w:tbl>
      <w:tblPr>
        <w:tblStyle w:val="2"/>
        <w:tblpPr w:leftFromText="180" w:rightFromText="180" w:vertAnchor="text" w:horzAnchor="page" w:tblpXSpec="center" w:tblpY="51"/>
        <w:tblOverlap w:val="never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04"/>
        <w:gridCol w:w="1440"/>
        <w:gridCol w:w="1403"/>
        <w:gridCol w:w="968"/>
        <w:gridCol w:w="3519"/>
      </w:tblGrid>
      <w:tr w14:paraId="24886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17" w:type="dxa"/>
            <w:noWrap w:val="0"/>
            <w:vAlign w:val="center"/>
          </w:tcPr>
          <w:p w14:paraId="1623562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204" w:type="dxa"/>
            <w:noWrap w:val="0"/>
            <w:vAlign w:val="center"/>
          </w:tcPr>
          <w:p w14:paraId="11D5EF8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1440" w:type="dxa"/>
            <w:noWrap w:val="0"/>
            <w:vAlign w:val="center"/>
          </w:tcPr>
          <w:p w14:paraId="7C77E5B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获奖者</w:t>
            </w:r>
          </w:p>
        </w:tc>
        <w:tc>
          <w:tcPr>
            <w:tcW w:w="1403" w:type="dxa"/>
            <w:noWrap w:val="0"/>
            <w:vAlign w:val="center"/>
          </w:tcPr>
          <w:p w14:paraId="0928207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</w:t>
            </w:r>
          </w:p>
          <w:p w14:paraId="691F390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968" w:type="dxa"/>
            <w:noWrap w:val="0"/>
            <w:vAlign w:val="center"/>
          </w:tcPr>
          <w:p w14:paraId="368E4E6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类别</w:t>
            </w:r>
          </w:p>
        </w:tc>
        <w:tc>
          <w:tcPr>
            <w:tcW w:w="3519" w:type="dxa"/>
            <w:noWrap w:val="0"/>
            <w:vAlign w:val="center"/>
          </w:tcPr>
          <w:p w14:paraId="3613DD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获奖项目名称</w:t>
            </w:r>
          </w:p>
        </w:tc>
      </w:tr>
      <w:tr w14:paraId="2313D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17" w:type="dxa"/>
            <w:noWrap w:val="0"/>
            <w:vAlign w:val="center"/>
          </w:tcPr>
          <w:p w14:paraId="2E9354BF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04" w:type="dxa"/>
            <w:noWrap w:val="0"/>
            <w:vAlign w:val="center"/>
          </w:tcPr>
          <w:p w14:paraId="612217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440" w:type="dxa"/>
            <w:noWrap w:val="0"/>
            <w:vAlign w:val="center"/>
          </w:tcPr>
          <w:p w14:paraId="1F0AD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戎晓霞</w:t>
            </w:r>
          </w:p>
        </w:tc>
        <w:tc>
          <w:tcPr>
            <w:tcW w:w="1403" w:type="dxa"/>
            <w:noWrap w:val="0"/>
            <w:vAlign w:val="center"/>
          </w:tcPr>
          <w:p w14:paraId="5BB6C26E"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一等奖</w:t>
            </w:r>
          </w:p>
        </w:tc>
        <w:tc>
          <w:tcPr>
            <w:tcW w:w="968" w:type="dxa"/>
            <w:noWrap w:val="0"/>
            <w:vAlign w:val="center"/>
          </w:tcPr>
          <w:p w14:paraId="7C0D8F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基本功</w:t>
            </w:r>
          </w:p>
        </w:tc>
        <w:tc>
          <w:tcPr>
            <w:tcW w:w="3519" w:type="dxa"/>
            <w:noWrap w:val="0"/>
            <w:vAlign w:val="center"/>
          </w:tcPr>
          <w:p w14:paraId="3B7B2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区基本功一等奖</w:t>
            </w:r>
          </w:p>
        </w:tc>
      </w:tr>
      <w:tr w14:paraId="4BA15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817" w:type="dxa"/>
            <w:noWrap w:val="0"/>
            <w:vAlign w:val="center"/>
          </w:tcPr>
          <w:p w14:paraId="7B442F7B">
            <w:pPr>
              <w:jc w:val="center"/>
              <w:rPr>
                <w:rFonts w:hint="eastAsia" w:ascii="宋体" w:hAnsi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4" w:type="dxa"/>
            <w:noWrap w:val="0"/>
            <w:vAlign w:val="center"/>
          </w:tcPr>
          <w:p w14:paraId="4B05B2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440" w:type="dxa"/>
            <w:noWrap w:val="0"/>
            <w:vAlign w:val="center"/>
          </w:tcPr>
          <w:p w14:paraId="17EF5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陈婧诚</w:t>
            </w:r>
          </w:p>
        </w:tc>
        <w:tc>
          <w:tcPr>
            <w:tcW w:w="1403" w:type="dxa"/>
            <w:noWrap w:val="0"/>
            <w:vAlign w:val="center"/>
          </w:tcPr>
          <w:p w14:paraId="2ADBA2F1">
            <w:pPr>
              <w:widowControl/>
              <w:jc w:val="center"/>
              <w:rPr>
                <w:rFonts w:hint="eastAsia"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一等奖</w:t>
            </w:r>
          </w:p>
        </w:tc>
        <w:tc>
          <w:tcPr>
            <w:tcW w:w="968" w:type="dxa"/>
            <w:noWrap w:val="0"/>
            <w:vAlign w:val="center"/>
          </w:tcPr>
          <w:p w14:paraId="089B00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基本功</w:t>
            </w:r>
          </w:p>
        </w:tc>
        <w:tc>
          <w:tcPr>
            <w:tcW w:w="3519" w:type="dxa"/>
            <w:noWrap w:val="0"/>
            <w:vAlign w:val="center"/>
          </w:tcPr>
          <w:p w14:paraId="669F30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市基本功一等奖</w:t>
            </w:r>
          </w:p>
        </w:tc>
      </w:tr>
      <w:tr w14:paraId="2E09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72F14680">
            <w:pPr>
              <w:jc w:val="center"/>
              <w:rPr>
                <w:rFonts w:ascii="宋体" w:hAnsi="宋体"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4" w:type="dxa"/>
            <w:noWrap w:val="0"/>
            <w:vAlign w:val="center"/>
          </w:tcPr>
          <w:p w14:paraId="34E185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2024.01</w:t>
            </w:r>
          </w:p>
        </w:tc>
        <w:tc>
          <w:tcPr>
            <w:tcW w:w="1440" w:type="dxa"/>
            <w:noWrap w:val="0"/>
            <w:vAlign w:val="center"/>
          </w:tcPr>
          <w:p w14:paraId="4BBE69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陈婧诚</w:t>
            </w:r>
          </w:p>
        </w:tc>
        <w:tc>
          <w:tcPr>
            <w:tcW w:w="1403" w:type="dxa"/>
            <w:noWrap w:val="0"/>
            <w:vAlign w:val="center"/>
          </w:tcPr>
          <w:p w14:paraId="43571A1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宋体" w:hAnsi="宋体"/>
                <w:sz w:val="22"/>
                <w:szCs w:val="22"/>
              </w:rPr>
              <w:t>等奖</w:t>
            </w:r>
          </w:p>
        </w:tc>
        <w:tc>
          <w:tcPr>
            <w:tcW w:w="968" w:type="dxa"/>
            <w:noWrap w:val="0"/>
            <w:vAlign w:val="center"/>
          </w:tcPr>
          <w:p w14:paraId="6309E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基本功</w:t>
            </w:r>
          </w:p>
        </w:tc>
        <w:tc>
          <w:tcPr>
            <w:tcW w:w="3519" w:type="dxa"/>
            <w:noWrap w:val="0"/>
            <w:vAlign w:val="center"/>
          </w:tcPr>
          <w:p w14:paraId="02227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省基本功二等奖</w:t>
            </w:r>
          </w:p>
        </w:tc>
      </w:tr>
      <w:tr w14:paraId="1852E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71CEF291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4" w:type="dxa"/>
            <w:noWrap w:val="0"/>
            <w:vAlign w:val="center"/>
          </w:tcPr>
          <w:p w14:paraId="54AE40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440" w:type="dxa"/>
            <w:noWrap w:val="0"/>
            <w:vAlign w:val="center"/>
          </w:tcPr>
          <w:p w14:paraId="3280B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施慧</w:t>
            </w:r>
          </w:p>
        </w:tc>
        <w:tc>
          <w:tcPr>
            <w:tcW w:w="1403" w:type="dxa"/>
            <w:noWrap w:val="0"/>
            <w:vAlign w:val="center"/>
          </w:tcPr>
          <w:p w14:paraId="7F243599"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2"/>
                <w:szCs w:val="22"/>
              </w:rPr>
              <w:t>等奖</w:t>
            </w:r>
          </w:p>
        </w:tc>
        <w:tc>
          <w:tcPr>
            <w:tcW w:w="968" w:type="dxa"/>
            <w:noWrap w:val="0"/>
            <w:vAlign w:val="center"/>
          </w:tcPr>
          <w:p w14:paraId="630E9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基本功</w:t>
            </w:r>
          </w:p>
        </w:tc>
        <w:tc>
          <w:tcPr>
            <w:tcW w:w="3519" w:type="dxa"/>
            <w:noWrap w:val="0"/>
            <w:vAlign w:val="center"/>
          </w:tcPr>
          <w:p w14:paraId="22826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区基本功一等奖</w:t>
            </w:r>
          </w:p>
        </w:tc>
      </w:tr>
      <w:tr w14:paraId="07890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4E829C9A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4" w:type="dxa"/>
            <w:noWrap w:val="0"/>
            <w:vAlign w:val="center"/>
          </w:tcPr>
          <w:p w14:paraId="3D1A61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2024.11</w:t>
            </w:r>
          </w:p>
        </w:tc>
        <w:tc>
          <w:tcPr>
            <w:tcW w:w="1440" w:type="dxa"/>
            <w:noWrap w:val="0"/>
            <w:vAlign w:val="center"/>
          </w:tcPr>
          <w:p w14:paraId="3A13DC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刘美娟</w:t>
            </w:r>
          </w:p>
        </w:tc>
        <w:tc>
          <w:tcPr>
            <w:tcW w:w="1403" w:type="dxa"/>
            <w:noWrap w:val="0"/>
            <w:vAlign w:val="center"/>
          </w:tcPr>
          <w:p w14:paraId="343C2AA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968" w:type="dxa"/>
            <w:noWrap w:val="0"/>
            <w:vAlign w:val="center"/>
          </w:tcPr>
          <w:p w14:paraId="1AB8B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评优课</w:t>
            </w:r>
          </w:p>
        </w:tc>
        <w:tc>
          <w:tcPr>
            <w:tcW w:w="3519" w:type="dxa"/>
            <w:noWrap w:val="0"/>
            <w:vAlign w:val="center"/>
          </w:tcPr>
          <w:p w14:paraId="554A0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区评优课一等奖</w:t>
            </w:r>
          </w:p>
        </w:tc>
      </w:tr>
      <w:tr w14:paraId="2A7A9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noWrap w:val="0"/>
            <w:vAlign w:val="center"/>
          </w:tcPr>
          <w:p w14:paraId="1924C6A3">
            <w:pPr>
              <w:jc w:val="center"/>
              <w:rPr>
                <w:rFonts w:ascii="宋体" w:hAnsi="宋体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4" w:type="dxa"/>
            <w:noWrap w:val="0"/>
            <w:vAlign w:val="center"/>
          </w:tcPr>
          <w:p w14:paraId="46B24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2024.03</w:t>
            </w:r>
          </w:p>
        </w:tc>
        <w:tc>
          <w:tcPr>
            <w:tcW w:w="1440" w:type="dxa"/>
            <w:noWrap w:val="0"/>
            <w:vAlign w:val="center"/>
          </w:tcPr>
          <w:p w14:paraId="005A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周丽</w:t>
            </w:r>
          </w:p>
        </w:tc>
        <w:tc>
          <w:tcPr>
            <w:tcW w:w="1403" w:type="dxa"/>
            <w:noWrap w:val="0"/>
            <w:vAlign w:val="center"/>
          </w:tcPr>
          <w:p w14:paraId="239693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一等奖</w:t>
            </w:r>
          </w:p>
        </w:tc>
        <w:tc>
          <w:tcPr>
            <w:tcW w:w="968" w:type="dxa"/>
            <w:noWrap w:val="0"/>
            <w:vAlign w:val="center"/>
          </w:tcPr>
          <w:p w14:paraId="7B044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基本功</w:t>
            </w:r>
          </w:p>
        </w:tc>
        <w:tc>
          <w:tcPr>
            <w:tcW w:w="3519" w:type="dxa"/>
            <w:noWrap w:val="0"/>
            <w:vAlign w:val="center"/>
          </w:tcPr>
          <w:p w14:paraId="5C5DB8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区基本功一等奖</w:t>
            </w:r>
          </w:p>
        </w:tc>
      </w:tr>
    </w:tbl>
    <w:p w14:paraId="0FCFC6B1">
      <w:pPr>
        <w:rPr>
          <w:sz w:val="22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002616A6"/>
    <w:rsid w:val="01735A2A"/>
    <w:rsid w:val="1A8F5005"/>
    <w:rsid w:val="404F66A4"/>
    <w:rsid w:val="6949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317</Characters>
  <Lines>0</Lines>
  <Paragraphs>0</Paragraphs>
  <TotalTime>0</TotalTime>
  <ScaleCrop>false</ScaleCrop>
  <LinksUpToDate>false</LinksUpToDate>
  <CharactersWithSpaces>317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2023-12-25T14:26:00Z</dcterms:created>
  <dc:creator>可乐味的冰激淋</dc:creator>
  <cp:lastModifiedBy>香淡柠檬</cp:lastModifiedBy>
  <dcterms:modified xsi:type="dcterms:W3CDTF">2024-12-20T15:45:28Z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A62D3D75932049869BF1B3A998069954_13</vt:lpwstr>
  </property>
</Properties>
</file>