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6D99522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ind w:left="0" w:right="0"/>
        <w:jc w:val="center"/>
        <w:rPr>
          <w:rFonts w:hint="eastAsia" w:ascii="黑体" w:hAnsi="黑体" w:eastAsia="黑体" w:cs="黑体"/>
        </w:rPr>
      </w:pPr>
      <w:r>
        <w:rPr>
          <w:rFonts w:hint="eastAsia" w:ascii="黑体" w:hAnsi="黑体" w:eastAsia="黑体" w:cs="黑体"/>
          <w:color w:val="000000"/>
          <w:sz w:val="40"/>
          <w:szCs w:val="40"/>
        </w:rPr>
        <w:t>今日动态</w:t>
      </w:r>
    </w:p>
    <w:p w14:paraId="61A9DFA5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jc w:val="center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color w:val="000000"/>
          <w:sz w:val="24"/>
          <w:szCs w:val="24"/>
        </w:rPr>
        <w:t>     2024.1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>2</w:t>
      </w:r>
      <w:r>
        <w:rPr>
          <w:rFonts w:hint="eastAsia" w:ascii="宋体" w:hAnsi="宋体" w:eastAsia="宋体" w:cs="宋体"/>
          <w:color w:val="000000"/>
          <w:sz w:val="24"/>
          <w:szCs w:val="24"/>
        </w:rPr>
        <w:t>.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 xml:space="preserve">23 </w:t>
      </w:r>
      <w:r>
        <w:rPr>
          <w:rFonts w:hint="eastAsia" w:ascii="宋体" w:hAnsi="宋体" w:eastAsia="宋体" w:cs="宋体"/>
          <w:color w:val="000000"/>
          <w:sz w:val="24"/>
          <w:szCs w:val="24"/>
        </w:rPr>
        <w:t>周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>一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>阴</w:t>
      </w:r>
      <w:r>
        <w:rPr>
          <w:rFonts w:hint="eastAsia" w:ascii="宋体" w:hAnsi="宋体" w:eastAsia="宋体" w:cs="宋体"/>
          <w:color w:val="000000"/>
          <w:sz w:val="24"/>
          <w:szCs w:val="24"/>
        </w:rPr>
        <w:t xml:space="preserve">     </w:t>
      </w:r>
    </w:p>
    <w:p w14:paraId="58B2F060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※一日活动篇</w:t>
      </w:r>
    </w:p>
    <w:p w14:paraId="3EE27013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◎今日来园人数：</w:t>
      </w:r>
      <w:r>
        <w:rPr>
          <w:rFonts w:hint="eastAsia" w:ascii="宋体" w:hAnsi="宋体" w:cs="宋体"/>
          <w:color w:val="000000"/>
          <w:sz w:val="21"/>
          <w:szCs w:val="21"/>
          <w:lang w:val="en-US" w:eastAsia="zh-CN"/>
        </w:rPr>
        <w:t>22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人出勤，</w:t>
      </w:r>
      <w:r>
        <w:rPr>
          <w:rFonts w:hint="eastAsia" w:ascii="宋体" w:hAnsi="宋体" w:cs="宋体"/>
          <w:color w:val="000000"/>
          <w:sz w:val="21"/>
          <w:szCs w:val="21"/>
          <w:lang w:val="en-US" w:eastAsia="zh-CN"/>
        </w:rPr>
        <w:t>2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人请假。</w:t>
      </w:r>
    </w:p>
    <w:tbl>
      <w:tblPr>
        <w:tblStyle w:val="3"/>
        <w:tblW w:w="0" w:type="auto"/>
        <w:tblCellSpacing w:w="0" w:type="dxa"/>
        <w:tblInd w:w="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24"/>
        <w:gridCol w:w="2323"/>
        <w:gridCol w:w="2325"/>
        <w:gridCol w:w="2326"/>
      </w:tblGrid>
      <w:tr w14:paraId="1A3BC83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B5840E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姓名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84707F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来园情况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99EE0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姓名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663185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来园情况</w:t>
            </w:r>
          </w:p>
        </w:tc>
      </w:tr>
      <w:tr w14:paraId="4D47FDE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A04A09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吴玥兮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AAA544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F0D72D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周荣安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B17AD8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31CBA54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6DE1D0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承芮伊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346A92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0A4200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王耀泽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7788B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30C6EB5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5" w:hRule="atLeast"/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91E020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常祈安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4C4124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0257DF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徐一凯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906524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0C45CA7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E16369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李舒扬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B2B948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×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3A6C11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范宥泽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B2ACC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6F98805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79147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郑宇函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916DF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F813D2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魏璟炎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D2D9A9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5E97838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9AACC8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左晨昕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85597F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AABBA0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杨承明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42755E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7DEF807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67ECF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王芷柠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A8FC6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1522E1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潘言恩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99070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×</w:t>
            </w:r>
          </w:p>
        </w:tc>
      </w:tr>
      <w:tr w14:paraId="562ECEF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7" w:hRule="atLeast"/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379D5C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程墨桐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372EDE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DFAE9D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吴梓溪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D9504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3D2C8D4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" w:hRule="atLeast"/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707BE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陈望舒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7BB0A2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E34A84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莫梓涵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24BDC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67513AC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CB57B8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卢欣悦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E79B6C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8B5610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王天乐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A9D1F2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19A5BB0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F8A0C6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王若萱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D2FC85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060ED7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严子沐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25E6D2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182C4D9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B9D83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李一诺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174BC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D8C15A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 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87C375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 </w:t>
            </w:r>
          </w:p>
        </w:tc>
      </w:tr>
      <w:tr w14:paraId="0FDFC7A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74CBF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王劲霖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1A437E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F49F30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 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437553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 </w:t>
            </w:r>
          </w:p>
        </w:tc>
      </w:tr>
    </w:tbl>
    <w:p w14:paraId="1D2E566C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 </w:t>
      </w:r>
    </w:p>
    <w:p w14:paraId="34B7F8F9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jc w:val="both"/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※区域游戏篇</w:t>
      </w:r>
    </w:p>
    <w:p w14:paraId="21CB7821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ind w:left="0" w:right="0"/>
        <w:jc w:val="both"/>
        <w:rPr>
          <w:rFonts w:ascii="等线" w:hAnsi="等线" w:eastAsia="等线" w:cs="等线"/>
          <w:color w:val="000000"/>
          <w:sz w:val="21"/>
          <w:szCs w:val="21"/>
        </w:rPr>
      </w:pPr>
      <w:r>
        <w:rPr>
          <w:rFonts w:ascii="等线" w:hAnsi="等线" w:eastAsia="等线" w:cs="等线"/>
          <w:color w:val="000000"/>
          <w:sz w:val="21"/>
          <w:szCs w:val="21"/>
        </w:rPr>
        <w:t>我们班创设了娃娃家、美工区、图书区、益智区、地面建构区、植物角等。</w:t>
      </w:r>
    </w:p>
    <w:tbl>
      <w:tblPr>
        <w:tblStyle w:val="3"/>
        <w:tblpPr w:leftFromText="180" w:rightFromText="180" w:vertAnchor="text" w:horzAnchor="page" w:tblpX="1527" w:tblpY="105"/>
        <w:tblOverlap w:val="never"/>
        <w:tblW w:w="0" w:type="auto"/>
        <w:tblCellSpacing w:w="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02"/>
        <w:gridCol w:w="3120"/>
        <w:gridCol w:w="2986"/>
      </w:tblGrid>
      <w:tr w14:paraId="3609293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37" w:hRule="atLeast"/>
          <w:tblCellSpacing w:w="0" w:type="dxa"/>
        </w:trPr>
        <w:tc>
          <w:tcPr>
            <w:tcW w:w="32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94A9E3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br w:type="textWrapping"/>
            </w: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1" name="图片 1" descr="IMG_7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748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9B9F19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828165" cy="1370965"/>
                  <wp:effectExtent l="0" t="0" r="635" b="635"/>
                  <wp:docPr id="2" name="图片 2" descr="IMG_7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749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165" cy="13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72A8C0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right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741170" cy="1305560"/>
                  <wp:effectExtent l="0" t="0" r="11430" b="5080"/>
                  <wp:docPr id="3" name="图片 3" descr="IMG_7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749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170" cy="130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8624DD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0" w:hRule="atLeast"/>
          <w:tblCellSpacing w:w="0" w:type="dxa"/>
        </w:trPr>
        <w:tc>
          <w:tcPr>
            <w:tcW w:w="32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AB5F4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741170" cy="1305560"/>
                  <wp:effectExtent l="0" t="0" r="11430" b="5080"/>
                  <wp:docPr id="4" name="图片 4" descr="IMG_7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749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170" cy="130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27C9F4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828165" cy="1370965"/>
                  <wp:effectExtent l="0" t="0" r="635" b="635"/>
                  <wp:docPr id="5" name="图片 5" descr="IMG_7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749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165" cy="13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39CF7C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720850" cy="1290320"/>
                  <wp:effectExtent l="0" t="0" r="1270" b="5080"/>
                  <wp:docPr id="6" name="图片 6" descr="IMG_7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749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850" cy="1290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E67631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ind w:left="0" w:right="0"/>
        <w:jc w:val="both"/>
        <w:rPr>
          <w:rFonts w:hint="default" w:eastAsia="等线 Light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</w:t>
      </w:r>
      <w:r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  <w:t>集体活动：</w:t>
      </w:r>
      <w:r>
        <w:rPr>
          <w:rFonts w:hint="eastAsia" w:ascii="宋体" w:hAnsi="宋体"/>
          <w:lang w:val="en-US" w:eastAsia="zh-CN"/>
        </w:rPr>
        <w:t>综合：冬爷爷来了</w:t>
      </w:r>
    </w:p>
    <w:p w14:paraId="66AB7C5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b/>
          <w:szCs w:val="21"/>
          <w:lang w:eastAsia="zh-CN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这是一次感知冬季主要特征的</w:t>
      </w:r>
      <w:r>
        <w:rPr>
          <w:rFonts w:hint="eastAsia" w:eastAsia="宋体" w:cs="宋体"/>
          <w:kern w:val="2"/>
          <w:sz w:val="21"/>
          <w:szCs w:val="21"/>
          <w:lang w:val="en-US" w:eastAsia="zh-CN" w:bidi="ar-SA"/>
        </w:rPr>
        <w:t>综合</w:t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活动，冬天是一个自然季节，是一年中最寒冷的季节，冬天的特征比较明显：天气寒冷，刮起了西北风；落叶树的树叶都掉光了，只剩下光秃秃的树枝；小草变黄了；小河水结冰了；人们穿上厚厚的棉衣，戴上了手套、围巾、帽子等等。季节特征的感受最好是走进自然，在大自然中切身地去感受，才会有真实的体验。所以本次活动先带领孩子走进自然去感受冬天，然后再根据孩子的所见以及以往经验通过师幼互动、幼幼互动，帮助幼儿整理、归纳已有经验，并对这些已有经验进行提升。</w:t>
      </w:r>
    </w:p>
    <w:p w14:paraId="222E458E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ind w:firstLine="420" w:firstLineChars="200"/>
        <w:jc w:val="both"/>
        <w:rPr>
          <w:rFonts w:hint="eastAsia" w:ascii="宋体" w:hAnsi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活动中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承芮伊、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魏璟炎、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杨承明、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卢欣悦、陈望舒、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程墨桐、王若萱、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吴梓溪、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莫梓涵、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徐一凯、吴玥兮、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左晨昕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王芷柠、王天乐、严子沐、常祈安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王劲霖、李一诺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范宥泽</w:t>
      </w:r>
      <w:r>
        <w:rPr>
          <w:rFonts w:hint="eastAsia" w:ascii="宋体" w:hAnsi="宋体" w:cs="宋体"/>
          <w:szCs w:val="21"/>
        </w:rPr>
        <w:t>能感知冬季的主要特征，发现周围环境的变化。</w:t>
      </w:r>
    </w:p>
    <w:p w14:paraId="540CEAC8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jc w:val="both"/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</w:t>
      </w:r>
      <w:r>
        <w:rPr>
          <w:rFonts w:hint="eastAsia" w:ascii="宋体" w:hAnsi="宋体" w:cs="宋体"/>
          <w:b/>
          <w:bCs/>
          <w:color w:val="000000"/>
          <w:sz w:val="32"/>
          <w:szCs w:val="32"/>
          <w:lang w:val="en-US" w:eastAsia="zh-CN"/>
        </w:rPr>
        <w:t>户外</w:t>
      </w: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游戏篇</w:t>
      </w:r>
    </w:p>
    <w:tbl>
      <w:tblPr>
        <w:tblStyle w:val="3"/>
        <w:tblpPr w:leftFromText="180" w:rightFromText="180" w:vertAnchor="text" w:horzAnchor="page" w:tblpX="1527" w:tblpY="105"/>
        <w:tblOverlap w:val="never"/>
        <w:tblW w:w="0" w:type="auto"/>
        <w:tblCellSpacing w:w="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02"/>
        <w:gridCol w:w="3120"/>
        <w:gridCol w:w="2986"/>
      </w:tblGrid>
      <w:tr w14:paraId="57D42EA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37" w:hRule="atLeast"/>
          <w:tblCellSpacing w:w="0" w:type="dxa"/>
        </w:trPr>
        <w:tc>
          <w:tcPr>
            <w:tcW w:w="32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FC5B7F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br w:type="textWrapping"/>
            </w: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13" name="图片 13" descr="IMG_749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7498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1CD678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14" name="图片 14" descr="IMG_749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7497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05868F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right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720850" cy="1290320"/>
                  <wp:effectExtent l="0" t="0" r="1270" b="5080"/>
                  <wp:docPr id="15" name="图片 15" descr="IMG_7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749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850" cy="1290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4F4CE4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</w:t>
      </w:r>
      <w:r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  <w:t>生活活动情况：</w:t>
      </w:r>
    </w:p>
    <w:p w14:paraId="35A5AD40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both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1.午餐情况：</w:t>
      </w:r>
    </w:p>
    <w:p w14:paraId="23C617E5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20" w:firstLineChars="200"/>
        <w:jc w:val="both"/>
        <w:textAlignment w:val="auto"/>
        <w:rPr>
          <w:rFonts w:hint="default" w:ascii="宋体" w:hAnsi="宋体" w:eastAsia="宋体" w:cs="宋体"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color w:val="000000"/>
          <w:sz w:val="21"/>
          <w:szCs w:val="21"/>
          <w:lang w:val="en-US" w:eastAsia="zh-CN"/>
        </w:rPr>
        <w:t>今天午餐时，孩子们能够自主洗手，有序用餐，其中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能够全部吃完的幼儿有：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范宥泽、吴玥兮、王若萱、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常祈安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杨承明、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魏璟炎、王劲霖、周荣安、左晨昕、徐一凯、陈望舒。</w:t>
      </w:r>
    </w:p>
    <w:p w14:paraId="39F6931E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both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2.午睡情况：</w:t>
      </w:r>
    </w:p>
    <w:p w14:paraId="35FAE5FD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2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1"/>
          <w:szCs w:val="21"/>
        </w:rPr>
        <w:t>能够自主脱裤子、叠裤子的幼儿为：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王劲霖、陈望舒、徐一凯、莫梓涵、程墨桐、王天乐、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左晨昕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王芷柠、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严子沐、陈望舒。</w:t>
      </w:r>
    </w:p>
    <w:p w14:paraId="25E044F7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</w:t>
      </w:r>
      <w:r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  <w:t>家园合作：</w:t>
      </w:r>
    </w:p>
    <w:p w14:paraId="28F345D1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40" w:afterAutospacing="0" w:line="360" w:lineRule="atLeas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各位家长好：</w:t>
      </w:r>
    </w:p>
    <w:p w14:paraId="473AFA7C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40" w:afterAutospacing="0" w:line="360" w:lineRule="atLeast"/>
        <w:ind w:firstLine="480" w:firstLineChars="200"/>
        <w:jc w:val="both"/>
        <w:textAlignment w:val="auto"/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>为了确保幼儿园孩子们的安全和健康成长，共同为孩子们创造一个安全、和谐、快乐的成长环境。</w:t>
      </w:r>
      <w:bookmarkStart w:id="0" w:name="_GoBack"/>
      <w:bookmarkEnd w:id="0"/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>小二班开始家长志愿者护学岗活动。</w:t>
      </w:r>
    </w:p>
    <w:p w14:paraId="2500193A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40" w:afterAutospacing="0" w:line="360" w:lineRule="atLeast"/>
        <w:ind w:firstLine="480" w:firstLineChars="200"/>
        <w:jc w:val="both"/>
        <w:textAlignment w:val="auto"/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>家长护卫队要求：</w:t>
      </w:r>
    </w:p>
    <w:p w14:paraId="3F026AC1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40" w:afterAutospacing="0" w:line="360" w:lineRule="atLeast"/>
        <w:ind w:firstLine="480" w:firstLineChars="200"/>
        <w:jc w:val="both"/>
        <w:textAlignment w:val="auto"/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>1.护学岗时间上午7:55−8:25、下午16:25-16:50。</w:t>
      </w:r>
    </w:p>
    <w:p w14:paraId="403A81FB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40" w:afterAutospacing="0" w:line="360" w:lineRule="atLeast"/>
        <w:ind w:firstLine="480" w:firstLineChars="200"/>
        <w:jc w:val="both"/>
        <w:textAlignment w:val="auto"/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>2.家长准时到幼儿园门卫室穿值班背心。</w:t>
      </w:r>
    </w:p>
    <w:p w14:paraId="236E0634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40" w:afterAutospacing="0" w:line="360" w:lineRule="atLeast"/>
        <w:ind w:firstLine="480" w:firstLineChars="200"/>
        <w:jc w:val="both"/>
        <w:textAlignment w:val="auto"/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>3.看护孩子来离园安全。</w:t>
      </w:r>
    </w:p>
    <w:p w14:paraId="06C79996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40" w:afterAutospacing="0" w:line="360" w:lineRule="atLeast"/>
        <w:ind w:firstLine="480" w:firstLineChars="200"/>
        <w:jc w:val="both"/>
        <w:textAlignment w:val="auto"/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>4.值班结束后在门卫室进行登记。</w:t>
      </w:r>
    </w:p>
    <w:sectPr>
      <w:pgSz w:w="11906" w:h="16838"/>
      <w:pgMar w:top="1440" w:right="1417" w:bottom="1304" w:left="1417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264C89"/>
    <w:rsid w:val="02905D8E"/>
    <w:rsid w:val="04C904B8"/>
    <w:rsid w:val="05962CB3"/>
    <w:rsid w:val="05ED6429"/>
    <w:rsid w:val="068C5C42"/>
    <w:rsid w:val="092865E3"/>
    <w:rsid w:val="0995305F"/>
    <w:rsid w:val="0A7F0BB4"/>
    <w:rsid w:val="0C725909"/>
    <w:rsid w:val="0F7A1822"/>
    <w:rsid w:val="116B5A2C"/>
    <w:rsid w:val="123A6C55"/>
    <w:rsid w:val="1340228E"/>
    <w:rsid w:val="15043C9D"/>
    <w:rsid w:val="18C71440"/>
    <w:rsid w:val="1A623406"/>
    <w:rsid w:val="1D31651E"/>
    <w:rsid w:val="21472A39"/>
    <w:rsid w:val="21DF4916"/>
    <w:rsid w:val="226350BE"/>
    <w:rsid w:val="22DF73CD"/>
    <w:rsid w:val="27C72271"/>
    <w:rsid w:val="28893937"/>
    <w:rsid w:val="2A133007"/>
    <w:rsid w:val="2CB6157D"/>
    <w:rsid w:val="2CD7029D"/>
    <w:rsid w:val="2DE60BB1"/>
    <w:rsid w:val="2FC72BA4"/>
    <w:rsid w:val="36145188"/>
    <w:rsid w:val="37895702"/>
    <w:rsid w:val="392B7F97"/>
    <w:rsid w:val="3A341973"/>
    <w:rsid w:val="3E633245"/>
    <w:rsid w:val="42A04B10"/>
    <w:rsid w:val="45FD3561"/>
    <w:rsid w:val="492A3666"/>
    <w:rsid w:val="4D5F5734"/>
    <w:rsid w:val="4D753580"/>
    <w:rsid w:val="4DA64574"/>
    <w:rsid w:val="51B4710A"/>
    <w:rsid w:val="53143C0D"/>
    <w:rsid w:val="53C45B5B"/>
    <w:rsid w:val="548E64CB"/>
    <w:rsid w:val="565C6463"/>
    <w:rsid w:val="57002DC1"/>
    <w:rsid w:val="58E56170"/>
    <w:rsid w:val="5A1E4110"/>
    <w:rsid w:val="5E444642"/>
    <w:rsid w:val="5F6A7CF3"/>
    <w:rsid w:val="614D0ED6"/>
    <w:rsid w:val="61AB49EB"/>
    <w:rsid w:val="62155207"/>
    <w:rsid w:val="62233A0F"/>
    <w:rsid w:val="628971F4"/>
    <w:rsid w:val="62F835B8"/>
    <w:rsid w:val="67DF10FD"/>
    <w:rsid w:val="684905F0"/>
    <w:rsid w:val="69410FDA"/>
    <w:rsid w:val="6A1A5824"/>
    <w:rsid w:val="6A7F0F2B"/>
    <w:rsid w:val="6AC02C0D"/>
    <w:rsid w:val="6B1E5B86"/>
    <w:rsid w:val="6D174A55"/>
    <w:rsid w:val="6EFE73B2"/>
    <w:rsid w:val="70893F44"/>
    <w:rsid w:val="727F10F8"/>
    <w:rsid w:val="73C6500C"/>
    <w:rsid w:val="788241AA"/>
    <w:rsid w:val="78A07BDA"/>
    <w:rsid w:val="7C4C6AC0"/>
    <w:rsid w:val="7E1A405B"/>
    <w:rsid w:val="7E3E2163"/>
    <w:rsid w:val="7EA45F4A"/>
    <w:rsid w:val="7FEE56C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707</Words>
  <Characters>743</Characters>
  <Lines>0</Lines>
  <Paragraphs>0</Paragraphs>
  <TotalTime>2</TotalTime>
  <ScaleCrop>false</ScaleCrop>
  <LinksUpToDate>false</LinksUpToDate>
  <CharactersWithSpaces>760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2024-11-13T02:40:00Z</dcterms:created>
  <dc:creator>wuyingying</dc:creator>
  <cp:lastModifiedBy>YouYou</cp:lastModifiedBy>
  <dcterms:modified xsi:type="dcterms:W3CDTF">2024-12-23T04:59:06Z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92C8F2D8B9EF4A5A80E66174C1330403_13</vt:lpwstr>
  </property>
</Properties>
</file>