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C7EA" w14:textId="77777777" w:rsidR="005F1FC1" w:rsidRPr="001713A3" w:rsidRDefault="005F1FC1" w:rsidP="005F1FC1">
      <w:pPr>
        <w:widowControl w:val="0"/>
        <w:spacing w:line="440" w:lineRule="exact"/>
        <w:jc w:val="center"/>
        <w:rPr>
          <w:rFonts w:ascii="Times New Roman" w:hAnsi="Times New Roman" w:cs="Times New Roman"/>
          <w:b/>
          <w:kern w:val="2"/>
          <w:sz w:val="32"/>
          <w:szCs w:val="32"/>
        </w:rPr>
      </w:pPr>
      <w:r w:rsidRPr="001713A3">
        <w:rPr>
          <w:rFonts w:ascii="Times New Roman" w:hAnsi="Times New Roman" w:cs="Times New Roman" w:hint="eastAsia"/>
          <w:b/>
          <w:kern w:val="2"/>
          <w:sz w:val="32"/>
          <w:szCs w:val="32"/>
        </w:rPr>
        <w:t>“</w:t>
      </w:r>
      <w:bookmarkStart w:id="0" w:name="_Hlk185548700"/>
      <w:r w:rsidRPr="00635FC4">
        <w:rPr>
          <w:rFonts w:ascii="Times New Roman" w:hAnsi="Times New Roman" w:cs="Times New Roman" w:hint="eastAsia"/>
          <w:b/>
          <w:kern w:val="2"/>
          <w:sz w:val="32"/>
          <w:szCs w:val="32"/>
        </w:rPr>
        <w:t>基于运河资源的跨学科项目化</w:t>
      </w:r>
      <w:r>
        <w:rPr>
          <w:rFonts w:ascii="Times New Roman" w:hAnsi="Times New Roman" w:cs="Times New Roman" w:hint="eastAsia"/>
          <w:b/>
          <w:kern w:val="2"/>
          <w:sz w:val="32"/>
          <w:szCs w:val="32"/>
        </w:rPr>
        <w:t>学习</w:t>
      </w:r>
      <w:bookmarkEnd w:id="0"/>
      <w:r w:rsidRPr="001713A3">
        <w:rPr>
          <w:rFonts w:ascii="Times New Roman" w:hAnsi="Times New Roman" w:cs="Times New Roman" w:hint="eastAsia"/>
          <w:b/>
          <w:kern w:val="2"/>
          <w:sz w:val="32"/>
          <w:szCs w:val="32"/>
        </w:rPr>
        <w:t>”</w:t>
      </w:r>
      <w:r>
        <w:rPr>
          <w:rFonts w:ascii="Times New Roman" w:hAnsi="Times New Roman" w:cs="Times New Roman" w:hint="eastAsia"/>
          <w:b/>
          <w:kern w:val="2"/>
          <w:sz w:val="32"/>
          <w:szCs w:val="32"/>
        </w:rPr>
        <w:t>学生</w:t>
      </w:r>
      <w:r w:rsidRPr="001713A3">
        <w:rPr>
          <w:rFonts w:ascii="Times New Roman" w:hAnsi="Times New Roman" w:cs="Times New Roman" w:hint="eastAsia"/>
          <w:b/>
          <w:kern w:val="2"/>
          <w:sz w:val="32"/>
          <w:szCs w:val="32"/>
        </w:rPr>
        <w:t>问卷调查</w:t>
      </w:r>
    </w:p>
    <w:p w14:paraId="4F744043" w14:textId="77777777" w:rsidR="005F1FC1" w:rsidRPr="008034BB" w:rsidRDefault="005F1FC1" w:rsidP="005F1FC1">
      <w:pPr>
        <w:widowControl w:val="0"/>
        <w:spacing w:line="440" w:lineRule="exact"/>
        <w:jc w:val="both"/>
        <w:rPr>
          <w:rFonts w:ascii="Times New Roman" w:hAnsi="Times New Roman" w:cs="Times New Roman"/>
          <w:b/>
          <w:kern w:val="2"/>
          <w:szCs w:val="21"/>
        </w:rPr>
      </w:pPr>
      <w:r w:rsidRPr="008034BB">
        <w:rPr>
          <w:rFonts w:ascii="Times New Roman" w:hAnsi="Times New Roman" w:cs="Times New Roman" w:hint="eastAsia"/>
          <w:b/>
          <w:kern w:val="2"/>
          <w:szCs w:val="21"/>
        </w:rPr>
        <w:t>亲爱的同学：</w:t>
      </w:r>
    </w:p>
    <w:p w14:paraId="39D22587" w14:textId="77777777" w:rsidR="005F1FC1" w:rsidRPr="008034BB" w:rsidRDefault="005F1FC1" w:rsidP="005F1FC1">
      <w:pPr>
        <w:widowControl w:val="0"/>
        <w:spacing w:line="440" w:lineRule="exact"/>
        <w:jc w:val="both"/>
        <w:rPr>
          <w:rFonts w:ascii="Times New Roman" w:hAnsi="Times New Roman" w:cs="Times New Roman"/>
          <w:b/>
          <w:kern w:val="2"/>
          <w:szCs w:val="21"/>
        </w:rPr>
      </w:pPr>
      <w:r w:rsidRPr="008034BB">
        <w:rPr>
          <w:rFonts w:ascii="Times New Roman" w:hAnsi="Times New Roman" w:cs="Times New Roman" w:hint="eastAsia"/>
          <w:b/>
          <w:kern w:val="2"/>
          <w:szCs w:val="21"/>
        </w:rPr>
        <w:t xml:space="preserve">      </w:t>
      </w:r>
      <w:r w:rsidRPr="008034BB">
        <w:rPr>
          <w:rFonts w:ascii="Times New Roman" w:hAnsi="Times New Roman" w:cs="Times New Roman" w:hint="eastAsia"/>
          <w:b/>
          <w:kern w:val="2"/>
          <w:szCs w:val="21"/>
        </w:rPr>
        <w:t>您好！为了更好地了解我校跨学科项目化学习的实施情况，我们设计了这份调查问卷。您的意见和建议对我们非常重要，将帮助我们改进和优化教学方法。请您根据自己的实际情况，认真填写以下问题。本问卷保证您的个人信息和回答的隐私性，感谢您的参与和支持！</w:t>
      </w:r>
    </w:p>
    <w:p w14:paraId="4DF6880E"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1. 您的性别: [单选题] </w:t>
      </w:r>
    </w:p>
    <w:p w14:paraId="05CE5D07"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○男</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○女</w:t>
      </w:r>
    </w:p>
    <w:p w14:paraId="58D38426"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2. 您所在的年级: [单选题] </w:t>
      </w:r>
    </w:p>
    <w:p w14:paraId="45817EE5"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○七年级</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○八年级</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○九年级</w:t>
      </w:r>
    </w:p>
    <w:p w14:paraId="13EDEFE9"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3. 您之前听说过跨学科项目化学习吗? [单选题] </w:t>
      </w:r>
    </w:p>
    <w:p w14:paraId="2A197385"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○听说过，并且很了解</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○听说过，但不太了解</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○没听说过</w:t>
      </w:r>
    </w:p>
    <w:p w14:paraId="2D717FCC"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4. 您是通过什么途径了解到跨学科项目化学习的? [多选题] </w:t>
      </w:r>
    </w:p>
    <w:p w14:paraId="76407DB6"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□学校课程</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□老师介绍</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□同学交流</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□网络</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□其他（请注明） _________________</w:t>
      </w:r>
    </w:p>
    <w:p w14:paraId="2323AFB2"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5. 学校开展过跨学科项目化学习的课程或活动吗? [单选题] </w:t>
      </w:r>
    </w:p>
    <w:p w14:paraId="2B180DD1"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○经常开展</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○偶尔开展</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○从未开展</w:t>
      </w:r>
    </w:p>
    <w:p w14:paraId="54D6CFB6"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6. 如果参加过，您参与的跨学科主题是什么?（请简要描述） [填空题] </w:t>
      </w:r>
    </w:p>
    <w:p w14:paraId="4FEB4937"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_________________________________</w:t>
      </w:r>
    </w:p>
    <w:p w14:paraId="1064A37E"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7. 在跨学科主题化项目式学习中，您主要承担的任务是什么? [多选题] </w:t>
      </w:r>
    </w:p>
    <w:p w14:paraId="7FE0CA73"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□资料收集</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□数据、史实分析</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□实践操作</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□成果展示</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□其他_________________</w:t>
      </w:r>
    </w:p>
    <w:p w14:paraId="6DC38806"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8. 如果您参与过，请问您对这种学习方式的总体感受是: [单选题] </w:t>
      </w:r>
    </w:p>
    <w:p w14:paraId="01463DE7"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○非常喜欢</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○比较喜欢</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○一般</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○不太喜欢</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○完全不喜欢</w:t>
      </w:r>
    </w:p>
    <w:p w14:paraId="7EC173CC"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9. 您认为跨学科项目化学习对您的学习有</w:t>
      </w:r>
      <w:proofErr w:type="gramStart"/>
      <w:r w:rsidRPr="008034BB">
        <w:rPr>
          <w:rFonts w:cs="Arial" w:hint="eastAsia"/>
          <w:color w:val="000000"/>
          <w:kern w:val="2"/>
          <w:sz w:val="21"/>
          <w:szCs w:val="21"/>
          <w:shd w:val="clear" w:color="auto" w:fill="FFFFFF"/>
        </w:rPr>
        <w:t>哪些积极</w:t>
      </w:r>
      <w:proofErr w:type="gramEnd"/>
      <w:r w:rsidRPr="008034BB">
        <w:rPr>
          <w:rFonts w:cs="Arial" w:hint="eastAsia"/>
          <w:color w:val="000000"/>
          <w:kern w:val="2"/>
          <w:sz w:val="21"/>
          <w:szCs w:val="21"/>
          <w:shd w:val="clear" w:color="auto" w:fill="FFFFFF"/>
        </w:rPr>
        <w:t xml:space="preserve">影响? </w:t>
      </w:r>
      <w:bookmarkStart w:id="1" w:name="_Hlk185545166"/>
      <w:r w:rsidRPr="008034BB">
        <w:rPr>
          <w:rFonts w:cs="Arial" w:hint="eastAsia"/>
          <w:color w:val="000000"/>
          <w:kern w:val="2"/>
          <w:sz w:val="21"/>
          <w:szCs w:val="21"/>
          <w:shd w:val="clear" w:color="auto" w:fill="FFFFFF"/>
        </w:rPr>
        <w:t xml:space="preserve">[多选题] </w:t>
      </w:r>
    </w:p>
    <w:bookmarkEnd w:id="1"/>
    <w:p w14:paraId="5E8451BE" w14:textId="77777777" w:rsidR="005F1FC1"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□提高了学习兴趣</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□增强了实践能力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□提升了团队合作能力</w:t>
      </w:r>
      <w:r>
        <w:rPr>
          <w:rFonts w:cs="Arial" w:hint="eastAsia"/>
          <w:color w:val="000000"/>
          <w:kern w:val="2"/>
          <w:sz w:val="21"/>
          <w:szCs w:val="21"/>
          <w:shd w:val="clear" w:color="auto" w:fill="FFFFFF"/>
        </w:rPr>
        <w:t xml:space="preserve"> </w:t>
      </w:r>
    </w:p>
    <w:p w14:paraId="1540DC57"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□增强了问题解决能力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□其他（请具体说明） _________________</w:t>
      </w:r>
    </w:p>
    <w:p w14:paraId="7451A1CF"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10. 在项目式学习中，您遇到的主要困难是什么? [多选题] </w:t>
      </w:r>
    </w:p>
    <w:p w14:paraId="7AB988D8" w14:textId="77777777" w:rsidR="005F1FC1"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□缺乏足够的学习资源</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□时间安排不合理</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□缺少指导和帮助</w:t>
      </w:r>
      <w:r>
        <w:rPr>
          <w:rFonts w:cs="Arial" w:hint="eastAsia"/>
          <w:color w:val="000000"/>
          <w:kern w:val="2"/>
          <w:sz w:val="21"/>
          <w:szCs w:val="21"/>
          <w:shd w:val="clear" w:color="auto" w:fill="FFFFFF"/>
        </w:rPr>
        <w:t xml:space="preserve"> </w:t>
      </w:r>
    </w:p>
    <w:p w14:paraId="3AC3B00B"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□与同学合作不顺利</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□其他（请具体说明） _________________</w:t>
      </w:r>
    </w:p>
    <w:p w14:paraId="00456D4B"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11. 通过跨学科主题化项目式学习，您认为自己在以下方面有哪些提升?[多选题] </w:t>
      </w:r>
    </w:p>
    <w:p w14:paraId="027E7AD1"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□知识掌握</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□问题解决能力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□团队合作能力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□沟通表达能力</w:t>
      </w:r>
    </w:p>
    <w:p w14:paraId="493A499E"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□创新思维</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□其他（请注明） _________________</w:t>
      </w:r>
    </w:p>
    <w:p w14:paraId="5C270242"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lastRenderedPageBreak/>
        <w:t xml:space="preserve">12. 您觉得跨学科项目化学习的难度如何? [单选题] </w:t>
      </w:r>
    </w:p>
    <w:p w14:paraId="5F8E9004"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○非常简单</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○比较简单</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○适中</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○比较困难</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○非常困难</w:t>
      </w:r>
    </w:p>
    <w:p w14:paraId="7B37D4D2"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13. 您的老师在项目式学习中提供了哪些帮助? [多选题] </w:t>
      </w:r>
    </w:p>
    <w:p w14:paraId="27EC87A8"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□提供学习资料</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□组织讨论和交流</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□提供实践操作指导</w:t>
      </w:r>
    </w:p>
    <w:p w14:paraId="381D0C2D"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□给予评价和反馈</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□其他（请具体说明） _________________</w:t>
      </w:r>
    </w:p>
    <w:p w14:paraId="4D68F383"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14. 您希望学校增加跨学科主题化项目式学习的课程或活动吗? [单选题] </w:t>
      </w:r>
    </w:p>
    <w:p w14:paraId="4E52C846"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○非常希望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○希望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○无所谓</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○不希望</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○非常不希望</w:t>
      </w:r>
    </w:p>
    <w:p w14:paraId="58D9FD8B" w14:textId="77777777" w:rsidR="005F1FC1" w:rsidRPr="008034BB"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 xml:space="preserve">15. 您的老师在上课时是否会用到常州地方运河资源的历史进行教学？ [单选题] </w:t>
      </w:r>
    </w:p>
    <w:p w14:paraId="3DE0AEB7" w14:textId="77777777" w:rsidR="005F1FC1" w:rsidRPr="00635FC4" w:rsidRDefault="005F1FC1" w:rsidP="005F1FC1">
      <w:pPr>
        <w:widowControl w:val="0"/>
        <w:spacing w:line="440" w:lineRule="exact"/>
        <w:jc w:val="both"/>
        <w:rPr>
          <w:rFonts w:cs="Arial" w:hint="eastAsia"/>
          <w:color w:val="000000"/>
          <w:kern w:val="2"/>
          <w:sz w:val="21"/>
          <w:szCs w:val="21"/>
          <w:shd w:val="clear" w:color="auto" w:fill="FFFFFF"/>
        </w:rPr>
      </w:pPr>
      <w:r w:rsidRPr="008034BB">
        <w:rPr>
          <w:rFonts w:cs="Arial" w:hint="eastAsia"/>
          <w:color w:val="000000"/>
          <w:kern w:val="2"/>
          <w:sz w:val="21"/>
          <w:szCs w:val="21"/>
          <w:shd w:val="clear" w:color="auto" w:fill="FFFFFF"/>
        </w:rPr>
        <w:t>○经常性用到</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○偶尔</w:t>
      </w:r>
      <w:r>
        <w:rPr>
          <w:rFonts w:cs="Arial" w:hint="eastAsia"/>
          <w:color w:val="000000"/>
          <w:kern w:val="2"/>
          <w:sz w:val="21"/>
          <w:szCs w:val="21"/>
          <w:shd w:val="clear" w:color="auto" w:fill="FFFFFF"/>
        </w:rPr>
        <w:t xml:space="preserve">  </w:t>
      </w:r>
      <w:r w:rsidRPr="008034BB">
        <w:rPr>
          <w:rFonts w:cs="Arial" w:hint="eastAsia"/>
          <w:color w:val="000000"/>
          <w:kern w:val="2"/>
          <w:sz w:val="21"/>
          <w:szCs w:val="21"/>
          <w:shd w:val="clear" w:color="auto" w:fill="FFFFFF"/>
        </w:rPr>
        <w:t>○完全没有</w:t>
      </w:r>
    </w:p>
    <w:p w14:paraId="6F9B6790" w14:textId="77777777" w:rsidR="005F1FC1" w:rsidRPr="00635FC4" w:rsidRDefault="005F1FC1" w:rsidP="005F1FC1">
      <w:pPr>
        <w:widowControl w:val="0"/>
        <w:spacing w:line="440" w:lineRule="exact"/>
        <w:jc w:val="both"/>
        <w:rPr>
          <w:rFonts w:ascii="Times New Roman" w:hAnsi="Times New Roman" w:cs="Times New Roman"/>
          <w:b/>
          <w:kern w:val="2"/>
          <w:szCs w:val="21"/>
        </w:rPr>
      </w:pPr>
      <w:r w:rsidRPr="00635FC4">
        <w:rPr>
          <w:rFonts w:ascii="Times New Roman" w:hAnsi="Times New Roman" w:cs="Times New Roman" w:hint="eastAsia"/>
          <w:b/>
          <w:kern w:val="2"/>
          <w:szCs w:val="21"/>
        </w:rPr>
        <w:t>感谢您的宝贵时间和真诚回答！我们将认真分析每一份问卷，以期改进和提升学校的教育质量。请注意，本问卷仅用于教育研究目的，所有信息将严格保密。再次感谢您的参与！</w:t>
      </w:r>
    </w:p>
    <w:p w14:paraId="37E0EB49" w14:textId="77777777" w:rsidR="005F1FC1" w:rsidRPr="001713A3" w:rsidRDefault="005F1FC1" w:rsidP="005F1FC1">
      <w:pPr>
        <w:widowControl w:val="0"/>
        <w:spacing w:line="440" w:lineRule="exact"/>
        <w:jc w:val="both"/>
        <w:rPr>
          <w:rFonts w:ascii="Times New Roman" w:hAnsi="Times New Roman" w:cs="Times New Roman"/>
          <w:b/>
          <w:kern w:val="2"/>
          <w:sz w:val="28"/>
          <w:szCs w:val="28"/>
        </w:rPr>
      </w:pPr>
    </w:p>
    <w:p w14:paraId="1A39CC52" w14:textId="77777777" w:rsidR="00DE6DBF" w:rsidRDefault="00DE6DBF"/>
    <w:p w14:paraId="72C72C52" w14:textId="77777777" w:rsidR="005F1FC1" w:rsidRDefault="005F1FC1"/>
    <w:p w14:paraId="2ECBB8FD" w14:textId="77777777" w:rsidR="005F1FC1" w:rsidRDefault="005F1FC1"/>
    <w:p w14:paraId="715811EE" w14:textId="77777777" w:rsidR="005F1FC1" w:rsidRDefault="005F1FC1"/>
    <w:p w14:paraId="642A644D" w14:textId="77777777" w:rsidR="005F1FC1" w:rsidRDefault="005F1FC1"/>
    <w:p w14:paraId="2373E315" w14:textId="77777777" w:rsidR="005F1FC1" w:rsidRDefault="005F1FC1"/>
    <w:p w14:paraId="106E1601" w14:textId="77777777" w:rsidR="005F1FC1" w:rsidRDefault="005F1FC1"/>
    <w:p w14:paraId="6D2E4B1D" w14:textId="77777777" w:rsidR="005F1FC1" w:rsidRDefault="005F1FC1"/>
    <w:p w14:paraId="5AF110DD" w14:textId="77777777" w:rsidR="005F1FC1" w:rsidRDefault="005F1FC1"/>
    <w:p w14:paraId="1E6ADCA2" w14:textId="77777777" w:rsidR="005F1FC1" w:rsidRDefault="005F1FC1"/>
    <w:p w14:paraId="638601AE" w14:textId="77777777" w:rsidR="005F1FC1" w:rsidRDefault="005F1FC1"/>
    <w:p w14:paraId="137C8D91" w14:textId="77777777" w:rsidR="005F1FC1" w:rsidRDefault="005F1FC1"/>
    <w:p w14:paraId="08E2FCCA" w14:textId="77777777" w:rsidR="005F1FC1" w:rsidRDefault="005F1FC1"/>
    <w:p w14:paraId="6CE93D13" w14:textId="77777777" w:rsidR="005F1FC1" w:rsidRDefault="005F1FC1"/>
    <w:p w14:paraId="7FA8F4C8" w14:textId="77777777" w:rsidR="005F1FC1" w:rsidRDefault="005F1FC1"/>
    <w:p w14:paraId="5B37FA31" w14:textId="77777777" w:rsidR="005F1FC1" w:rsidRDefault="005F1FC1"/>
    <w:p w14:paraId="6B828283" w14:textId="77777777" w:rsidR="005F1FC1" w:rsidRDefault="005F1FC1"/>
    <w:p w14:paraId="0D21C628" w14:textId="77777777" w:rsidR="005F1FC1" w:rsidRDefault="005F1FC1"/>
    <w:p w14:paraId="320FC637" w14:textId="77777777" w:rsidR="005F1FC1" w:rsidRDefault="005F1FC1"/>
    <w:p w14:paraId="403D818F" w14:textId="77777777" w:rsidR="005F1FC1" w:rsidRDefault="005F1FC1"/>
    <w:p w14:paraId="219F6E5D" w14:textId="77777777" w:rsidR="005F1FC1" w:rsidRDefault="005F1FC1"/>
    <w:p w14:paraId="16283C31" w14:textId="77777777" w:rsidR="005F1FC1" w:rsidRDefault="005F1FC1"/>
    <w:p w14:paraId="4CE3E26D" w14:textId="77777777" w:rsidR="005F1FC1" w:rsidRDefault="005F1FC1"/>
    <w:p w14:paraId="0302702D" w14:textId="77777777" w:rsidR="005F1FC1" w:rsidRDefault="005F1FC1"/>
    <w:p w14:paraId="0D57706F" w14:textId="77777777" w:rsidR="005F1FC1" w:rsidRDefault="005F1FC1"/>
    <w:p w14:paraId="67BCB026" w14:textId="77777777" w:rsidR="005F1FC1" w:rsidRDefault="005F1FC1"/>
    <w:p w14:paraId="1680F9DC" w14:textId="77777777" w:rsidR="005F1FC1" w:rsidRPr="001713A3" w:rsidRDefault="005F1FC1" w:rsidP="005F1FC1">
      <w:pPr>
        <w:widowControl w:val="0"/>
        <w:spacing w:line="440" w:lineRule="exact"/>
        <w:jc w:val="center"/>
        <w:rPr>
          <w:rFonts w:ascii="Times New Roman" w:hAnsi="Times New Roman" w:cs="Times New Roman"/>
          <w:b/>
          <w:kern w:val="2"/>
          <w:sz w:val="32"/>
          <w:szCs w:val="32"/>
        </w:rPr>
      </w:pPr>
      <w:r w:rsidRPr="001713A3">
        <w:rPr>
          <w:rFonts w:ascii="Times New Roman" w:hAnsi="Times New Roman" w:cs="Times New Roman" w:hint="eastAsia"/>
          <w:b/>
          <w:kern w:val="2"/>
          <w:sz w:val="32"/>
          <w:szCs w:val="32"/>
        </w:rPr>
        <w:lastRenderedPageBreak/>
        <w:t>“</w:t>
      </w:r>
      <w:r w:rsidRPr="00652C2E">
        <w:rPr>
          <w:rFonts w:ascii="Times New Roman" w:hAnsi="Times New Roman" w:cs="Times New Roman" w:hint="eastAsia"/>
          <w:b/>
          <w:kern w:val="2"/>
          <w:sz w:val="32"/>
          <w:szCs w:val="32"/>
        </w:rPr>
        <w:t>基于运河资源的跨学科项目化学习</w:t>
      </w:r>
      <w:r w:rsidRPr="001713A3">
        <w:rPr>
          <w:rFonts w:ascii="Times New Roman" w:hAnsi="Times New Roman" w:cs="Times New Roman" w:hint="eastAsia"/>
          <w:b/>
          <w:kern w:val="2"/>
          <w:sz w:val="32"/>
          <w:szCs w:val="32"/>
        </w:rPr>
        <w:t>”调查</w:t>
      </w:r>
      <w:r>
        <w:rPr>
          <w:rFonts w:ascii="Times New Roman" w:hAnsi="Times New Roman" w:cs="Times New Roman" w:hint="eastAsia"/>
          <w:b/>
          <w:kern w:val="2"/>
          <w:sz w:val="32"/>
          <w:szCs w:val="32"/>
        </w:rPr>
        <w:t>报告</w:t>
      </w:r>
    </w:p>
    <w:p w14:paraId="6CFE2B43" w14:textId="77777777" w:rsidR="005F1FC1" w:rsidRPr="001713A3" w:rsidRDefault="005F1FC1" w:rsidP="005F1FC1">
      <w:pPr>
        <w:widowControl w:val="0"/>
        <w:spacing w:line="440" w:lineRule="exact"/>
        <w:jc w:val="both"/>
        <w:rPr>
          <w:rFonts w:ascii="Times New Roman" w:hAnsi="Times New Roman" w:cs="Times New Roman"/>
          <w:b/>
          <w:kern w:val="2"/>
          <w:sz w:val="32"/>
          <w:szCs w:val="32"/>
        </w:rPr>
      </w:pPr>
    </w:p>
    <w:p w14:paraId="6DCE87F9" w14:textId="77777777" w:rsidR="005F1FC1" w:rsidRPr="001713A3" w:rsidRDefault="005F1FC1" w:rsidP="005F1FC1">
      <w:pPr>
        <w:widowControl w:val="0"/>
        <w:jc w:val="both"/>
        <w:rPr>
          <w:rFonts w:ascii="黑体" w:eastAsia="黑体" w:hAnsi="黑体" w:cs="Times New Roman" w:hint="eastAsia"/>
          <w:kern w:val="2"/>
          <w:szCs w:val="21"/>
        </w:rPr>
      </w:pPr>
      <w:r w:rsidRPr="001713A3">
        <w:rPr>
          <w:rFonts w:ascii="黑体" w:eastAsia="黑体" w:hAnsi="黑体" w:cs="Times New Roman" w:hint="eastAsia"/>
          <w:kern w:val="2"/>
          <w:sz w:val="32"/>
          <w:szCs w:val="32"/>
        </w:rPr>
        <w:t xml:space="preserve">                     </w:t>
      </w:r>
      <w:r w:rsidRPr="001713A3">
        <w:rPr>
          <w:rFonts w:ascii="黑体" w:eastAsia="黑体" w:hAnsi="黑体" w:cs="Times New Roman" w:hint="eastAsia"/>
          <w:kern w:val="2"/>
          <w:szCs w:val="21"/>
        </w:rPr>
        <w:t>调查人：</w:t>
      </w:r>
      <w:r>
        <w:rPr>
          <w:rFonts w:ascii="黑体" w:eastAsia="黑体" w:hAnsi="黑体" w:cs="Times New Roman" w:hint="eastAsia"/>
          <w:kern w:val="2"/>
          <w:szCs w:val="21"/>
        </w:rPr>
        <w:t>宁晶娜</w:t>
      </w:r>
      <w:r w:rsidRPr="001713A3">
        <w:rPr>
          <w:rFonts w:ascii="黑体" w:eastAsia="黑体" w:hAnsi="黑体" w:cs="Times New Roman" w:hint="eastAsia"/>
          <w:kern w:val="2"/>
          <w:szCs w:val="21"/>
        </w:rPr>
        <w:t xml:space="preserve"> </w:t>
      </w:r>
    </w:p>
    <w:p w14:paraId="2743452F" w14:textId="77777777" w:rsidR="005F1FC1" w:rsidRPr="00291883" w:rsidRDefault="005F1FC1" w:rsidP="005F1FC1">
      <w:pPr>
        <w:widowControl w:val="0"/>
        <w:ind w:firstLineChars="200" w:firstLine="420"/>
        <w:jc w:val="both"/>
        <w:rPr>
          <w:rFonts w:cs="Arial" w:hint="eastAsia"/>
          <w:color w:val="000000"/>
          <w:kern w:val="2"/>
          <w:sz w:val="21"/>
          <w:szCs w:val="21"/>
          <w:shd w:val="clear" w:color="auto" w:fill="FFFFFF"/>
        </w:rPr>
      </w:pPr>
      <w:r w:rsidRPr="00291883">
        <w:rPr>
          <w:rFonts w:cs="Arial" w:hint="eastAsia"/>
          <w:color w:val="000000"/>
          <w:kern w:val="2"/>
          <w:sz w:val="21"/>
          <w:szCs w:val="21"/>
          <w:shd w:val="clear" w:color="auto" w:fill="FFFFFF"/>
        </w:rPr>
        <w:t>本次问卷调查旨在深入了解学生对跨学科项目化学习的认知、参与情况及其对学习效果的影响。随着教育模式的不断创新，跨学科项目化学习作为一种新兴的教学方法，越来越受到重视。通过本次调查，我们希望能够收集到学生的真实反馈，以评估该学习方式在实际教学中的应用效果和存在的问题。课题组于</w:t>
      </w:r>
      <w:r w:rsidRPr="00CD1896">
        <w:rPr>
          <w:rFonts w:ascii="Times New Roman" w:hAnsi="Times New Roman" w:cs="Times New Roman"/>
          <w:color w:val="000000"/>
          <w:kern w:val="2"/>
          <w:sz w:val="21"/>
          <w:szCs w:val="21"/>
          <w:shd w:val="clear" w:color="auto" w:fill="FFFFFF"/>
        </w:rPr>
        <w:t>2024</w:t>
      </w:r>
      <w:r w:rsidRPr="00291883">
        <w:rPr>
          <w:rFonts w:cs="Arial" w:hint="eastAsia"/>
          <w:color w:val="000000"/>
          <w:kern w:val="2"/>
          <w:sz w:val="21"/>
          <w:szCs w:val="21"/>
          <w:shd w:val="clear" w:color="auto" w:fill="FFFFFF"/>
        </w:rPr>
        <w:t>年</w:t>
      </w:r>
      <w:r w:rsidRPr="00CD1896">
        <w:rPr>
          <w:rFonts w:ascii="Times New Roman" w:hAnsi="Times New Roman" w:cs="Times New Roman" w:hint="eastAsia"/>
          <w:color w:val="000000"/>
          <w:kern w:val="2"/>
          <w:sz w:val="21"/>
          <w:szCs w:val="21"/>
          <w:shd w:val="clear" w:color="auto" w:fill="FFFFFF"/>
        </w:rPr>
        <w:t>3</w:t>
      </w:r>
      <w:r w:rsidRPr="00291883">
        <w:rPr>
          <w:rFonts w:cs="Arial" w:hint="eastAsia"/>
          <w:color w:val="000000"/>
          <w:kern w:val="2"/>
          <w:sz w:val="21"/>
          <w:szCs w:val="21"/>
          <w:shd w:val="clear" w:color="auto" w:fill="FFFFFF"/>
        </w:rPr>
        <w:t>月对正</w:t>
      </w:r>
      <w:proofErr w:type="gramStart"/>
      <w:r w:rsidRPr="00291883">
        <w:rPr>
          <w:rFonts w:cs="Arial" w:hint="eastAsia"/>
          <w:color w:val="000000"/>
          <w:kern w:val="2"/>
          <w:sz w:val="21"/>
          <w:szCs w:val="21"/>
          <w:shd w:val="clear" w:color="auto" w:fill="FFFFFF"/>
        </w:rPr>
        <w:t>衡中学天</w:t>
      </w:r>
      <w:proofErr w:type="gramEnd"/>
      <w:r w:rsidRPr="00291883">
        <w:rPr>
          <w:rFonts w:cs="Arial" w:hint="eastAsia"/>
          <w:color w:val="000000"/>
          <w:kern w:val="2"/>
          <w:sz w:val="21"/>
          <w:szCs w:val="21"/>
          <w:shd w:val="clear" w:color="auto" w:fill="FFFFFF"/>
        </w:rPr>
        <w:t>宁分校七、八、</w:t>
      </w:r>
      <w:proofErr w:type="gramStart"/>
      <w:r w:rsidRPr="00291883">
        <w:rPr>
          <w:rFonts w:cs="Arial" w:hint="eastAsia"/>
          <w:color w:val="000000"/>
          <w:kern w:val="2"/>
          <w:sz w:val="21"/>
          <w:szCs w:val="21"/>
          <w:shd w:val="clear" w:color="auto" w:fill="FFFFFF"/>
        </w:rPr>
        <w:t>九三个</w:t>
      </w:r>
      <w:proofErr w:type="gramEnd"/>
      <w:r w:rsidRPr="00291883">
        <w:rPr>
          <w:rFonts w:cs="Arial" w:hint="eastAsia"/>
          <w:color w:val="000000"/>
          <w:kern w:val="2"/>
          <w:sz w:val="21"/>
          <w:szCs w:val="21"/>
          <w:shd w:val="clear" w:color="auto" w:fill="FFFFFF"/>
        </w:rPr>
        <w:t>年级随机抽取800名学生进行了“基于运河资源的跨学科项目化学习”调查问卷，其中有效问卷共762份。问卷设计了15道题目，现将调查情况小结如下：</w:t>
      </w:r>
    </w:p>
    <w:p w14:paraId="5AC1DAF0" w14:textId="77777777" w:rsidR="005F1FC1" w:rsidRPr="00291883" w:rsidRDefault="005F1FC1" w:rsidP="005F1FC1">
      <w:pPr>
        <w:widowControl w:val="0"/>
        <w:jc w:val="both"/>
        <w:rPr>
          <w:rFonts w:cstheme="minorEastAsia" w:hint="eastAsia"/>
          <w:b/>
          <w:bCs/>
          <w:kern w:val="2"/>
          <w:sz w:val="21"/>
          <w:szCs w:val="21"/>
        </w:rPr>
      </w:pPr>
      <w:r w:rsidRPr="00291883">
        <w:rPr>
          <w:rFonts w:cstheme="minorEastAsia" w:hint="eastAsia"/>
          <w:b/>
          <w:bCs/>
          <w:kern w:val="2"/>
          <w:sz w:val="21"/>
          <w:szCs w:val="21"/>
        </w:rPr>
        <w:t>一、调查目的</w:t>
      </w:r>
    </w:p>
    <w:p w14:paraId="59F9123C" w14:textId="77777777" w:rsidR="005F1FC1" w:rsidRPr="00291883" w:rsidRDefault="005F1FC1" w:rsidP="005F1FC1">
      <w:pPr>
        <w:widowControl w:val="0"/>
        <w:ind w:firstLineChars="200" w:firstLine="420"/>
        <w:jc w:val="both"/>
        <w:rPr>
          <w:rFonts w:cs="Arial" w:hint="eastAsia"/>
          <w:color w:val="000000"/>
          <w:kern w:val="2"/>
          <w:sz w:val="21"/>
          <w:szCs w:val="21"/>
          <w:shd w:val="clear" w:color="auto" w:fill="FFFFFF"/>
        </w:rPr>
      </w:pPr>
      <w:r w:rsidRPr="00CD1896">
        <w:rPr>
          <w:rFonts w:ascii="Times New Roman" w:hAnsi="Times New Roman" w:cs="Times New Roman" w:hint="eastAsia"/>
          <w:color w:val="000000"/>
          <w:kern w:val="2"/>
          <w:sz w:val="21"/>
          <w:szCs w:val="21"/>
          <w:shd w:val="clear" w:color="auto" w:fill="FFFFFF"/>
        </w:rPr>
        <w:t>1</w:t>
      </w:r>
      <w:r w:rsidRPr="00291883">
        <w:rPr>
          <w:rFonts w:cs="Arial" w:hint="eastAsia"/>
          <w:color w:val="000000"/>
          <w:kern w:val="2"/>
          <w:sz w:val="21"/>
          <w:szCs w:val="21"/>
          <w:shd w:val="clear" w:color="auto" w:fill="FFFFFF"/>
        </w:rPr>
        <w:t>.了解跨学科项目化学习在我校的教学实践现状</w:t>
      </w:r>
    </w:p>
    <w:p w14:paraId="433D7AF6" w14:textId="77777777" w:rsidR="005F1FC1" w:rsidRPr="00291883" w:rsidRDefault="005F1FC1" w:rsidP="005F1FC1">
      <w:pPr>
        <w:widowControl w:val="0"/>
        <w:ind w:firstLineChars="200" w:firstLine="420"/>
        <w:jc w:val="both"/>
        <w:rPr>
          <w:rFonts w:cs="Arial" w:hint="eastAsia"/>
          <w:color w:val="000000"/>
          <w:kern w:val="2"/>
          <w:sz w:val="21"/>
          <w:szCs w:val="21"/>
          <w:shd w:val="clear" w:color="auto" w:fill="FFFFFF"/>
        </w:rPr>
      </w:pPr>
      <w:r w:rsidRPr="00CD1896">
        <w:rPr>
          <w:rFonts w:ascii="Times New Roman" w:hAnsi="Times New Roman" w:cs="Times New Roman" w:hint="eastAsia"/>
          <w:color w:val="000000"/>
          <w:kern w:val="2"/>
          <w:sz w:val="21"/>
          <w:szCs w:val="21"/>
          <w:shd w:val="clear" w:color="auto" w:fill="FFFFFF"/>
        </w:rPr>
        <w:t>2</w:t>
      </w:r>
      <w:r w:rsidRPr="00291883">
        <w:rPr>
          <w:rFonts w:cs="Arial" w:hint="eastAsia"/>
          <w:color w:val="000000"/>
          <w:kern w:val="2"/>
          <w:sz w:val="21"/>
          <w:szCs w:val="21"/>
          <w:shd w:val="clear" w:color="auto" w:fill="FFFFFF"/>
        </w:rPr>
        <w:t>.分析学生对跨学科项目化学习的认知和参与度</w:t>
      </w:r>
    </w:p>
    <w:p w14:paraId="28A3102D" w14:textId="77777777" w:rsidR="005F1FC1" w:rsidRPr="00291883" w:rsidRDefault="005F1FC1" w:rsidP="005F1FC1">
      <w:pPr>
        <w:widowControl w:val="0"/>
        <w:ind w:firstLineChars="200" w:firstLine="420"/>
        <w:jc w:val="both"/>
        <w:rPr>
          <w:rFonts w:cs="Arial" w:hint="eastAsia"/>
          <w:color w:val="000000"/>
          <w:kern w:val="2"/>
          <w:sz w:val="21"/>
          <w:szCs w:val="21"/>
          <w:shd w:val="clear" w:color="auto" w:fill="FFFFFF"/>
        </w:rPr>
      </w:pPr>
      <w:r w:rsidRPr="00CD1896">
        <w:rPr>
          <w:rFonts w:ascii="Times New Roman" w:hAnsi="Times New Roman" w:cs="Times New Roman" w:hint="eastAsia"/>
          <w:color w:val="000000"/>
          <w:kern w:val="2"/>
          <w:sz w:val="21"/>
          <w:szCs w:val="21"/>
          <w:shd w:val="clear" w:color="auto" w:fill="FFFFFF"/>
        </w:rPr>
        <w:t>3</w:t>
      </w:r>
      <w:r w:rsidRPr="00291883">
        <w:rPr>
          <w:rFonts w:cs="Arial" w:hint="eastAsia"/>
          <w:color w:val="000000"/>
          <w:kern w:val="2"/>
          <w:sz w:val="21"/>
          <w:szCs w:val="21"/>
          <w:shd w:val="clear" w:color="auto" w:fill="FFFFFF"/>
        </w:rPr>
        <w:t>.明析跨学科项目化学习对学生的影响</w:t>
      </w:r>
    </w:p>
    <w:p w14:paraId="12B05BE7" w14:textId="77777777" w:rsidR="005F1FC1" w:rsidRPr="00291883" w:rsidRDefault="005F1FC1" w:rsidP="005F1FC1">
      <w:pPr>
        <w:widowControl w:val="0"/>
        <w:ind w:firstLineChars="200" w:firstLine="420"/>
        <w:jc w:val="both"/>
        <w:rPr>
          <w:rFonts w:cs="Arial" w:hint="eastAsia"/>
          <w:color w:val="000000"/>
          <w:kern w:val="2"/>
          <w:sz w:val="21"/>
          <w:szCs w:val="21"/>
          <w:shd w:val="clear" w:color="auto" w:fill="FFFFFF"/>
        </w:rPr>
      </w:pPr>
      <w:r w:rsidRPr="00CD1896">
        <w:rPr>
          <w:rFonts w:ascii="Times New Roman" w:hAnsi="Times New Roman" w:cs="Times New Roman" w:hint="eastAsia"/>
          <w:color w:val="000000"/>
          <w:kern w:val="2"/>
          <w:sz w:val="21"/>
          <w:szCs w:val="21"/>
          <w:shd w:val="clear" w:color="auto" w:fill="FFFFFF"/>
        </w:rPr>
        <w:t>4</w:t>
      </w:r>
      <w:r w:rsidRPr="00291883">
        <w:rPr>
          <w:rFonts w:cs="Arial" w:hint="eastAsia"/>
          <w:color w:val="000000"/>
          <w:kern w:val="2"/>
          <w:sz w:val="21"/>
          <w:szCs w:val="21"/>
          <w:shd w:val="clear" w:color="auto" w:fill="FFFFFF"/>
        </w:rPr>
        <w:t>.概括跨学科项目化学习在实践中遇到的挑战，明确落实的方法</w:t>
      </w:r>
    </w:p>
    <w:p w14:paraId="12C26052" w14:textId="77777777" w:rsidR="005F1FC1" w:rsidRPr="00291883" w:rsidRDefault="005F1FC1" w:rsidP="005F1FC1">
      <w:pPr>
        <w:widowControl w:val="0"/>
        <w:jc w:val="both"/>
        <w:rPr>
          <w:rFonts w:cstheme="minorEastAsia" w:hint="eastAsia"/>
          <w:b/>
          <w:bCs/>
          <w:kern w:val="2"/>
          <w:sz w:val="21"/>
          <w:szCs w:val="21"/>
        </w:rPr>
      </w:pPr>
      <w:bookmarkStart w:id="2" w:name="_Hlk185549870"/>
      <w:r w:rsidRPr="00291883">
        <w:rPr>
          <w:rFonts w:cstheme="minorEastAsia" w:hint="eastAsia"/>
          <w:b/>
          <w:bCs/>
          <w:kern w:val="2"/>
          <w:sz w:val="21"/>
          <w:szCs w:val="21"/>
        </w:rPr>
        <w:t>二、调查分析</w:t>
      </w:r>
    </w:p>
    <w:p w14:paraId="45F5F47E"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1.学生的参与度</w:t>
      </w:r>
    </w:p>
    <w:p w14:paraId="07B1634A"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根据数据表格，男性参与者占比</w:t>
      </w:r>
      <w:r w:rsidRPr="00CD1896">
        <w:rPr>
          <w:rFonts w:ascii="Times New Roman" w:hAnsi="Times New Roman" w:cs="Times New Roman" w:hint="eastAsia"/>
          <w:color w:val="000000"/>
          <w:kern w:val="2"/>
          <w:sz w:val="21"/>
          <w:szCs w:val="21"/>
          <w:shd w:val="clear" w:color="auto" w:fill="FFFFFF"/>
        </w:rPr>
        <w:t>54.59</w:t>
      </w:r>
      <w:r w:rsidRPr="00291883">
        <w:rPr>
          <w:rFonts w:cs="Times New Roman" w:hint="eastAsia"/>
          <w:color w:val="000000"/>
          <w:kern w:val="2"/>
          <w:sz w:val="21"/>
          <w:szCs w:val="21"/>
        </w:rPr>
        <w:t>%，女性参与者占比</w:t>
      </w:r>
      <w:r w:rsidRPr="00CD1896">
        <w:rPr>
          <w:rFonts w:ascii="Times New Roman" w:hAnsi="Times New Roman" w:cs="Times New Roman" w:hint="eastAsia"/>
          <w:color w:val="000000"/>
          <w:kern w:val="2"/>
          <w:sz w:val="21"/>
          <w:szCs w:val="21"/>
          <w:shd w:val="clear" w:color="auto" w:fill="FFFFFF"/>
        </w:rPr>
        <w:t>45.41</w:t>
      </w:r>
      <w:r w:rsidRPr="00291883">
        <w:rPr>
          <w:rFonts w:cs="Times New Roman" w:hint="eastAsia"/>
          <w:color w:val="000000"/>
          <w:kern w:val="2"/>
          <w:sz w:val="21"/>
          <w:szCs w:val="21"/>
        </w:rPr>
        <w:t>%。性别比例相对均衡，但男性略多于女性。七年级的参与比例最高，达到</w:t>
      </w:r>
      <w:r w:rsidRPr="00CD1896">
        <w:rPr>
          <w:rFonts w:ascii="Times New Roman" w:hAnsi="Times New Roman" w:cs="Times New Roman" w:hint="eastAsia"/>
          <w:color w:val="000000"/>
          <w:kern w:val="2"/>
          <w:sz w:val="21"/>
          <w:szCs w:val="21"/>
          <w:shd w:val="clear" w:color="auto" w:fill="FFFFFF"/>
        </w:rPr>
        <w:t>42.78</w:t>
      </w:r>
      <w:r w:rsidRPr="00291883">
        <w:rPr>
          <w:rFonts w:cs="Times New Roman" w:hint="eastAsia"/>
          <w:color w:val="000000"/>
          <w:kern w:val="2"/>
          <w:sz w:val="21"/>
          <w:szCs w:val="21"/>
        </w:rPr>
        <w:t>%，而八年级和九年级的比例分别为</w:t>
      </w:r>
      <w:r w:rsidRPr="00CD1896">
        <w:rPr>
          <w:rFonts w:ascii="Times New Roman" w:hAnsi="Times New Roman" w:cs="Times New Roman" w:hint="eastAsia"/>
          <w:color w:val="000000"/>
          <w:kern w:val="2"/>
          <w:sz w:val="21"/>
          <w:szCs w:val="21"/>
          <w:shd w:val="clear" w:color="auto" w:fill="FFFFFF"/>
        </w:rPr>
        <w:t>32.28</w:t>
      </w:r>
      <w:r w:rsidRPr="00291883">
        <w:rPr>
          <w:rFonts w:cs="Times New Roman" w:hint="eastAsia"/>
          <w:color w:val="000000"/>
          <w:kern w:val="2"/>
          <w:sz w:val="21"/>
          <w:szCs w:val="21"/>
        </w:rPr>
        <w:t>%和</w:t>
      </w:r>
      <w:r w:rsidRPr="00CD1896">
        <w:rPr>
          <w:rFonts w:ascii="Times New Roman" w:hAnsi="Times New Roman" w:cs="Times New Roman" w:hint="eastAsia"/>
          <w:color w:val="000000"/>
          <w:kern w:val="2"/>
          <w:sz w:val="21"/>
          <w:szCs w:val="21"/>
          <w:shd w:val="clear" w:color="auto" w:fill="FFFFFF"/>
        </w:rPr>
        <w:t>24.93</w:t>
      </w:r>
      <w:r w:rsidRPr="00291883">
        <w:rPr>
          <w:rFonts w:cs="Times New Roman" w:hint="eastAsia"/>
          <w:color w:val="000000"/>
          <w:kern w:val="2"/>
          <w:sz w:val="21"/>
          <w:szCs w:val="21"/>
        </w:rPr>
        <w:t>%。这个结果或许是和初中阶段男生的性格特点有关，但与教师在设定项目任务时缺乏女生感兴趣的活动有关。而其中</w:t>
      </w:r>
      <w:proofErr w:type="gramStart"/>
      <w:r w:rsidRPr="00291883">
        <w:rPr>
          <w:rFonts w:cs="Times New Roman" w:hint="eastAsia"/>
          <w:color w:val="000000"/>
          <w:kern w:val="2"/>
          <w:sz w:val="21"/>
          <w:szCs w:val="21"/>
        </w:rPr>
        <w:t>最</w:t>
      </w:r>
      <w:proofErr w:type="gramEnd"/>
      <w:r w:rsidRPr="00291883">
        <w:rPr>
          <w:rFonts w:cs="Times New Roman" w:hint="eastAsia"/>
          <w:color w:val="000000"/>
          <w:kern w:val="2"/>
          <w:sz w:val="21"/>
          <w:szCs w:val="21"/>
        </w:rPr>
        <w:t>关键的原因在于对跨学科项目化学习的认知，从数据上看，对于跨学科项目化学习的认知，只有</w:t>
      </w:r>
      <w:r w:rsidRPr="00CD1896">
        <w:rPr>
          <w:rFonts w:ascii="Times New Roman" w:hAnsi="Times New Roman" w:cs="Times New Roman" w:hint="eastAsia"/>
          <w:color w:val="000000"/>
          <w:kern w:val="2"/>
          <w:sz w:val="21"/>
          <w:szCs w:val="21"/>
          <w:shd w:val="clear" w:color="auto" w:fill="FFFFFF"/>
        </w:rPr>
        <w:t>17.19</w:t>
      </w:r>
      <w:r w:rsidRPr="00291883">
        <w:rPr>
          <w:rFonts w:cs="Times New Roman" w:hint="eastAsia"/>
          <w:color w:val="000000"/>
          <w:kern w:val="2"/>
          <w:sz w:val="21"/>
          <w:szCs w:val="21"/>
        </w:rPr>
        <w:t>%的受访者表示“听说过，并且很了解”，而</w:t>
      </w:r>
      <w:r w:rsidRPr="00CD1896">
        <w:rPr>
          <w:rFonts w:ascii="Times New Roman" w:hAnsi="Times New Roman" w:cs="Times New Roman" w:hint="eastAsia"/>
          <w:color w:val="000000"/>
          <w:kern w:val="2"/>
          <w:sz w:val="21"/>
          <w:szCs w:val="21"/>
          <w:shd w:val="clear" w:color="auto" w:fill="FFFFFF"/>
        </w:rPr>
        <w:t>59.32</w:t>
      </w:r>
      <w:r w:rsidRPr="00291883">
        <w:rPr>
          <w:rFonts w:cs="Times New Roman" w:hint="eastAsia"/>
          <w:color w:val="000000"/>
          <w:kern w:val="2"/>
          <w:sz w:val="21"/>
          <w:szCs w:val="21"/>
        </w:rPr>
        <w:t>%的受访者虽然听说过，但对其了解程度较低。还有</w:t>
      </w:r>
      <w:r w:rsidRPr="00CD1896">
        <w:rPr>
          <w:rFonts w:ascii="Times New Roman" w:hAnsi="Times New Roman" w:cs="Times New Roman" w:hint="eastAsia"/>
          <w:color w:val="000000"/>
          <w:kern w:val="2"/>
          <w:sz w:val="21"/>
          <w:szCs w:val="21"/>
          <w:shd w:val="clear" w:color="auto" w:fill="FFFFFF"/>
        </w:rPr>
        <w:t>23.49</w:t>
      </w:r>
      <w:r w:rsidRPr="00291883">
        <w:rPr>
          <w:rFonts w:cs="Times New Roman" w:hint="eastAsia"/>
          <w:color w:val="000000"/>
          <w:kern w:val="2"/>
          <w:sz w:val="21"/>
          <w:szCs w:val="21"/>
        </w:rPr>
        <w:t>%的受访者表示完全没听说过。这表明，整体上受访者对跨学科项目化学习的认知水平较低，尤其是深入了解的比例非常有限。</w:t>
      </w:r>
    </w:p>
    <w:p w14:paraId="3B3AB55F" w14:textId="77777777" w:rsidR="005F1FC1" w:rsidRPr="00291883" w:rsidRDefault="005F1FC1" w:rsidP="005F1FC1">
      <w:pPr>
        <w:widowControl w:val="0"/>
        <w:ind w:firstLineChars="200" w:firstLine="420"/>
        <w:jc w:val="both"/>
        <w:rPr>
          <w:rFonts w:cs="Times New Roman" w:hint="eastAsia"/>
          <w:color w:val="000000"/>
          <w:kern w:val="2"/>
          <w:sz w:val="21"/>
          <w:szCs w:val="21"/>
        </w:rPr>
      </w:pPr>
      <w:bookmarkStart w:id="3" w:name="_Hlk185550878"/>
      <w:r w:rsidRPr="00291883">
        <w:rPr>
          <w:rFonts w:cs="Times New Roman" w:hint="eastAsia"/>
          <w:color w:val="000000"/>
          <w:kern w:val="2"/>
          <w:sz w:val="21"/>
          <w:szCs w:val="21"/>
        </w:rPr>
        <w:t>2.跨学科项目化学习实践开展情况</w:t>
      </w:r>
    </w:p>
    <w:bookmarkEnd w:id="3"/>
    <w:p w14:paraId="564CCCC9"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根据数据分析，参与者对跨学科项目化学习的课程或活动的开展情况显示出以下特点：偶尔开展的比例最高，达到</w:t>
      </w:r>
      <w:r w:rsidRPr="00CD1896">
        <w:rPr>
          <w:rFonts w:ascii="Times New Roman" w:hAnsi="Times New Roman" w:cs="Times New Roman" w:hint="eastAsia"/>
          <w:color w:val="000000"/>
          <w:kern w:val="2"/>
          <w:sz w:val="21"/>
          <w:szCs w:val="21"/>
          <w:shd w:val="clear" w:color="auto" w:fill="FFFFFF"/>
        </w:rPr>
        <w:t>52.1</w:t>
      </w:r>
      <w:r w:rsidRPr="00291883">
        <w:rPr>
          <w:rFonts w:cs="Times New Roman" w:hint="eastAsia"/>
          <w:color w:val="000000"/>
          <w:kern w:val="2"/>
          <w:sz w:val="21"/>
          <w:szCs w:val="21"/>
        </w:rPr>
        <w:t>%，说明学校教师在一定程度上重视跨学科项目化学习，但并未将其常态化。经常开展的比例为</w:t>
      </w:r>
      <w:r w:rsidRPr="00CD1896">
        <w:rPr>
          <w:rFonts w:ascii="Times New Roman" w:hAnsi="Times New Roman" w:cs="Times New Roman" w:hint="eastAsia"/>
          <w:color w:val="000000"/>
          <w:kern w:val="2"/>
          <w:sz w:val="21"/>
          <w:szCs w:val="21"/>
          <w:shd w:val="clear" w:color="auto" w:fill="FFFFFF"/>
        </w:rPr>
        <w:t>24.67</w:t>
      </w:r>
      <w:r w:rsidRPr="00291883">
        <w:rPr>
          <w:rFonts w:cs="Times New Roman" w:hint="eastAsia"/>
          <w:color w:val="000000"/>
          <w:kern w:val="2"/>
          <w:sz w:val="21"/>
          <w:szCs w:val="21"/>
        </w:rPr>
        <w:t>%，从未开展的比例为</w:t>
      </w:r>
      <w:r w:rsidRPr="00CD1896">
        <w:rPr>
          <w:rFonts w:ascii="Times New Roman" w:hAnsi="Times New Roman" w:cs="Times New Roman" w:hint="eastAsia"/>
          <w:color w:val="000000"/>
          <w:kern w:val="2"/>
          <w:sz w:val="21"/>
          <w:szCs w:val="21"/>
          <w:shd w:val="clear" w:color="auto" w:fill="FFFFFF"/>
        </w:rPr>
        <w:t>23.23</w:t>
      </w:r>
      <w:r w:rsidRPr="00291883">
        <w:rPr>
          <w:rFonts w:cs="Times New Roman" w:hint="eastAsia"/>
          <w:color w:val="000000"/>
          <w:kern w:val="2"/>
          <w:sz w:val="21"/>
          <w:szCs w:val="21"/>
        </w:rPr>
        <w:t>%，这一比例与“经常开展”的比例相近，说明由于学生对该学习方式并不熟悉，所以在做出判断上有困难。在回忆上过的课例中，大部分学生会直接联系到综合实践活动，有少部分学生能够结合历史学科的“大运河”“丝绸之路”等相关课例阐述跨学科、项目</w:t>
      </w:r>
      <w:proofErr w:type="gramStart"/>
      <w:r w:rsidRPr="00291883">
        <w:rPr>
          <w:rFonts w:cs="Times New Roman" w:hint="eastAsia"/>
          <w:color w:val="000000"/>
          <w:kern w:val="2"/>
          <w:sz w:val="21"/>
          <w:szCs w:val="21"/>
        </w:rPr>
        <w:t>化开展</w:t>
      </w:r>
      <w:proofErr w:type="gramEnd"/>
      <w:r w:rsidRPr="00291883">
        <w:rPr>
          <w:rFonts w:cs="Times New Roman" w:hint="eastAsia"/>
          <w:color w:val="000000"/>
          <w:kern w:val="2"/>
          <w:sz w:val="21"/>
          <w:szCs w:val="21"/>
        </w:rPr>
        <w:t>的过程，在一定程度上体现了相关教师所进行该教学方式对学生造成深远影响。</w:t>
      </w:r>
    </w:p>
    <w:p w14:paraId="5B591B9A"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3.跨学科项目化学习对学生的影响</w:t>
      </w:r>
    </w:p>
    <w:p w14:paraId="0484C1F5"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从数据中可以看出，参与者对这种学习方式的总体感受呈现出较为积极的态度。选择“非常喜欢”和“比较喜欢”的比例合计达到</w:t>
      </w:r>
      <w:r w:rsidRPr="00CD1896">
        <w:rPr>
          <w:rFonts w:ascii="Times New Roman" w:hAnsi="Times New Roman" w:cs="Times New Roman" w:hint="eastAsia"/>
          <w:color w:val="000000"/>
          <w:kern w:val="2"/>
          <w:sz w:val="21"/>
          <w:szCs w:val="21"/>
          <w:shd w:val="clear" w:color="auto" w:fill="FFFFFF"/>
        </w:rPr>
        <w:t>69.95</w:t>
      </w:r>
      <w:r w:rsidRPr="00291883">
        <w:rPr>
          <w:rFonts w:cs="Times New Roman" w:hint="eastAsia"/>
          <w:color w:val="000000"/>
          <w:kern w:val="2"/>
          <w:sz w:val="21"/>
          <w:szCs w:val="21"/>
        </w:rPr>
        <w:t>%，显示出大多数人对这种学习方式持肯定态度。而选择“一般”的比例为</w:t>
      </w:r>
      <w:r w:rsidRPr="00CD1896">
        <w:rPr>
          <w:rFonts w:ascii="Times New Roman" w:hAnsi="Times New Roman" w:cs="Times New Roman" w:hint="eastAsia"/>
          <w:color w:val="000000"/>
          <w:kern w:val="2"/>
          <w:sz w:val="21"/>
          <w:szCs w:val="21"/>
          <w:shd w:val="clear" w:color="auto" w:fill="FFFFFF"/>
        </w:rPr>
        <w:t>27.56</w:t>
      </w:r>
      <w:r w:rsidRPr="00291883">
        <w:rPr>
          <w:rFonts w:cs="Times New Roman" w:hint="eastAsia"/>
          <w:color w:val="000000"/>
          <w:kern w:val="2"/>
          <w:sz w:val="21"/>
          <w:szCs w:val="21"/>
        </w:rPr>
        <w:t>%，则表明仍有部分参与者对其持中立态度，可能对该学习方式的效果或适用性存在疑虑。选择“不太喜欢”和“完全不喜欢”的比例相对较低，仅占</w:t>
      </w:r>
      <w:r w:rsidRPr="00CD1896">
        <w:rPr>
          <w:rFonts w:ascii="Times New Roman" w:hAnsi="Times New Roman" w:cs="Times New Roman" w:hint="eastAsia"/>
          <w:color w:val="000000"/>
          <w:kern w:val="2"/>
          <w:sz w:val="21"/>
          <w:szCs w:val="21"/>
          <w:shd w:val="clear" w:color="auto" w:fill="FFFFFF"/>
        </w:rPr>
        <w:t>2.49</w:t>
      </w:r>
      <w:r w:rsidRPr="00291883">
        <w:rPr>
          <w:rFonts w:cs="Times New Roman" w:hint="eastAsia"/>
          <w:color w:val="000000"/>
          <w:kern w:val="2"/>
          <w:sz w:val="21"/>
          <w:szCs w:val="21"/>
        </w:rPr>
        <w:t>%，这表明极少数人对这种学习方式持负面看法。跨学科项目化学习对学习者的积极影响主要体现在以下几个方面。首先，提高学习兴趣的比例最高，达到</w:t>
      </w:r>
      <w:r w:rsidRPr="00CD1896">
        <w:rPr>
          <w:rFonts w:ascii="Times New Roman" w:hAnsi="Times New Roman" w:cs="Times New Roman" w:hint="eastAsia"/>
          <w:color w:val="000000"/>
          <w:kern w:val="2"/>
          <w:sz w:val="21"/>
          <w:szCs w:val="21"/>
          <w:shd w:val="clear" w:color="auto" w:fill="FFFFFF"/>
        </w:rPr>
        <w:t>78.22</w:t>
      </w:r>
      <w:r w:rsidRPr="00291883">
        <w:rPr>
          <w:rFonts w:cs="Times New Roman" w:hint="eastAsia"/>
          <w:color w:val="000000"/>
          <w:kern w:val="2"/>
          <w:sz w:val="21"/>
          <w:szCs w:val="21"/>
        </w:rPr>
        <w:t>%，这表明跨学科项目化学习能够有效激发学生的学习动机。其次，增强实践能力和提升团队合作能力的比例也相对较高，分别为</w:t>
      </w:r>
      <w:r w:rsidRPr="00CD1896">
        <w:rPr>
          <w:rFonts w:ascii="Times New Roman" w:hAnsi="Times New Roman" w:cs="Times New Roman" w:hint="eastAsia"/>
          <w:color w:val="000000"/>
          <w:kern w:val="2"/>
          <w:sz w:val="21"/>
          <w:szCs w:val="21"/>
          <w:shd w:val="clear" w:color="auto" w:fill="FFFFFF"/>
        </w:rPr>
        <w:t>75.72</w:t>
      </w:r>
      <w:r w:rsidRPr="00291883">
        <w:rPr>
          <w:rFonts w:cs="Times New Roman" w:hint="eastAsia"/>
          <w:color w:val="000000"/>
          <w:kern w:val="2"/>
          <w:sz w:val="21"/>
          <w:szCs w:val="21"/>
        </w:rPr>
        <w:t>%和</w:t>
      </w:r>
      <w:r w:rsidRPr="00CD1896">
        <w:rPr>
          <w:rFonts w:ascii="Times New Roman" w:hAnsi="Times New Roman" w:cs="Times New Roman" w:hint="eastAsia"/>
          <w:color w:val="000000"/>
          <w:kern w:val="2"/>
          <w:sz w:val="21"/>
          <w:szCs w:val="21"/>
          <w:shd w:val="clear" w:color="auto" w:fill="FFFFFF"/>
        </w:rPr>
        <w:t>71.78</w:t>
      </w:r>
      <w:r w:rsidRPr="00291883">
        <w:rPr>
          <w:rFonts w:cs="Times New Roman" w:hint="eastAsia"/>
          <w:color w:val="000000"/>
          <w:kern w:val="2"/>
          <w:sz w:val="21"/>
          <w:szCs w:val="21"/>
        </w:rPr>
        <w:t>%，说明这种学习方式能够帮助学生在实际操作和合作中获得更好的能力提升。增强问题解决能力的比例为</w:t>
      </w:r>
      <w:r w:rsidRPr="00CD1896">
        <w:rPr>
          <w:rFonts w:ascii="Times New Roman" w:hAnsi="Times New Roman" w:cs="Times New Roman" w:hint="eastAsia"/>
          <w:color w:val="000000"/>
          <w:kern w:val="2"/>
          <w:sz w:val="21"/>
          <w:szCs w:val="21"/>
          <w:shd w:val="clear" w:color="auto" w:fill="FFFFFF"/>
        </w:rPr>
        <w:t>62.2</w:t>
      </w:r>
      <w:r w:rsidRPr="00291883">
        <w:rPr>
          <w:rFonts w:cs="Times New Roman" w:hint="eastAsia"/>
          <w:color w:val="000000"/>
          <w:kern w:val="2"/>
          <w:sz w:val="21"/>
          <w:szCs w:val="21"/>
        </w:rPr>
        <w:t>%，虽然相对较低，但仍显示出跨学科项目化学习在培养学生解决实际问题能力方面的积极作用。最后，选项“其他”的比例</w:t>
      </w:r>
      <w:r w:rsidRPr="00291883">
        <w:rPr>
          <w:rFonts w:cs="Times New Roman" w:hint="eastAsia"/>
          <w:color w:val="000000"/>
          <w:kern w:val="2"/>
          <w:sz w:val="21"/>
          <w:szCs w:val="21"/>
        </w:rPr>
        <w:lastRenderedPageBreak/>
        <w:t>仅为3.67%，说明大部分学生对跨学科项目化学习的积极影响有相对一致的看法。</w:t>
      </w:r>
    </w:p>
    <w:p w14:paraId="741193C4"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在实践过程中，学生面临的困难是影响效果的重要因素，参与者面临的主要困难依次为缺乏足够的学习资源</w:t>
      </w:r>
      <w:r w:rsidRPr="00CD1896">
        <w:rPr>
          <w:rFonts w:ascii="Times New Roman" w:hAnsi="Times New Roman" w:cs="Times New Roman" w:hint="eastAsia"/>
          <w:color w:val="000000"/>
          <w:kern w:val="2"/>
          <w:sz w:val="21"/>
          <w:szCs w:val="21"/>
          <w:shd w:val="clear" w:color="auto" w:fill="FFFFFF"/>
        </w:rPr>
        <w:t>42.39</w:t>
      </w:r>
      <w:r w:rsidRPr="00291883">
        <w:rPr>
          <w:rFonts w:cs="Times New Roman" w:hint="eastAsia"/>
          <w:color w:val="000000"/>
          <w:kern w:val="2"/>
          <w:sz w:val="21"/>
          <w:szCs w:val="21"/>
        </w:rPr>
        <w:t>%、缺少指导和帮助</w:t>
      </w:r>
      <w:r w:rsidRPr="00CD1896">
        <w:rPr>
          <w:rFonts w:ascii="Times New Roman" w:hAnsi="Times New Roman" w:cs="Times New Roman" w:hint="eastAsia"/>
          <w:color w:val="000000"/>
          <w:kern w:val="2"/>
          <w:sz w:val="21"/>
          <w:szCs w:val="21"/>
          <w:shd w:val="clear" w:color="auto" w:fill="FFFFFF"/>
        </w:rPr>
        <w:t>41.08</w:t>
      </w:r>
      <w:r w:rsidRPr="00291883">
        <w:rPr>
          <w:rFonts w:cs="Times New Roman" w:hint="eastAsia"/>
          <w:color w:val="000000"/>
          <w:kern w:val="2"/>
          <w:sz w:val="21"/>
          <w:szCs w:val="21"/>
        </w:rPr>
        <w:t>%、时间安排不合理</w:t>
      </w:r>
      <w:r w:rsidRPr="00CD1896">
        <w:rPr>
          <w:rFonts w:ascii="Times New Roman" w:hAnsi="Times New Roman" w:cs="Times New Roman" w:hint="eastAsia"/>
          <w:color w:val="000000"/>
          <w:kern w:val="2"/>
          <w:sz w:val="21"/>
          <w:szCs w:val="21"/>
          <w:shd w:val="clear" w:color="auto" w:fill="FFFFFF"/>
        </w:rPr>
        <w:t>40.42</w:t>
      </w:r>
      <w:r w:rsidRPr="00291883">
        <w:rPr>
          <w:rFonts w:cs="Times New Roman" w:hint="eastAsia"/>
          <w:color w:val="000000"/>
          <w:kern w:val="2"/>
          <w:sz w:val="21"/>
          <w:szCs w:val="21"/>
        </w:rPr>
        <w:t>%、与同学合作不顺利</w:t>
      </w:r>
      <w:r w:rsidRPr="00CD1896">
        <w:rPr>
          <w:rFonts w:ascii="Times New Roman" w:hAnsi="Times New Roman" w:cs="Times New Roman" w:hint="eastAsia"/>
          <w:color w:val="000000"/>
          <w:kern w:val="2"/>
          <w:sz w:val="21"/>
          <w:szCs w:val="21"/>
          <w:shd w:val="clear" w:color="auto" w:fill="FFFFFF"/>
        </w:rPr>
        <w:t>22.31</w:t>
      </w:r>
      <w:r w:rsidRPr="00291883">
        <w:rPr>
          <w:rFonts w:cs="Times New Roman" w:hint="eastAsia"/>
          <w:color w:val="000000"/>
          <w:kern w:val="2"/>
          <w:sz w:val="21"/>
          <w:szCs w:val="21"/>
        </w:rPr>
        <w:t>%以及其他问题</w:t>
      </w:r>
      <w:r w:rsidRPr="00CD1896">
        <w:rPr>
          <w:rFonts w:ascii="Times New Roman" w:hAnsi="Times New Roman" w:cs="Times New Roman" w:hint="eastAsia"/>
          <w:color w:val="000000"/>
          <w:kern w:val="2"/>
          <w:sz w:val="21"/>
          <w:szCs w:val="21"/>
          <w:shd w:val="clear" w:color="auto" w:fill="FFFFFF"/>
        </w:rPr>
        <w:t>7.48</w:t>
      </w:r>
      <w:r w:rsidRPr="00291883">
        <w:rPr>
          <w:rFonts w:cs="Times New Roman" w:hint="eastAsia"/>
          <w:color w:val="000000"/>
          <w:kern w:val="2"/>
          <w:sz w:val="21"/>
          <w:szCs w:val="21"/>
        </w:rPr>
        <w:t>%。从数据中可以看出，学习资源的匮乏是最显著的问题，几乎一半的参与者对此表示困扰。这表明在项目式学习中，提供丰富的学习资源是提升学习效果的关键。</w:t>
      </w:r>
    </w:p>
    <w:p w14:paraId="615EB625"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4.跨学科项目化学习中对常州地方运河资源的运用情况</w:t>
      </w:r>
    </w:p>
    <w:p w14:paraId="097E91AC"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根据数据，绝大多数教师在教学中使用常州地方运河资源的历史，具体表现为</w:t>
      </w:r>
      <w:r w:rsidRPr="00CD1896">
        <w:rPr>
          <w:rFonts w:ascii="Times New Roman" w:hAnsi="Times New Roman" w:cs="Times New Roman" w:hint="eastAsia"/>
          <w:color w:val="000000"/>
          <w:kern w:val="2"/>
          <w:sz w:val="21"/>
          <w:szCs w:val="21"/>
          <w:shd w:val="clear" w:color="auto" w:fill="FFFFFF"/>
        </w:rPr>
        <w:t>53.81</w:t>
      </w:r>
      <w:r w:rsidRPr="00291883">
        <w:rPr>
          <w:rFonts w:cs="Times New Roman" w:hint="eastAsia"/>
          <w:color w:val="000000"/>
          <w:kern w:val="2"/>
          <w:sz w:val="21"/>
          <w:szCs w:val="21"/>
        </w:rPr>
        <w:t>%的教师偶尔使用这一资源，而</w:t>
      </w:r>
      <w:r w:rsidRPr="00CD1896">
        <w:rPr>
          <w:rFonts w:ascii="Times New Roman" w:hAnsi="Times New Roman" w:cs="Times New Roman" w:hint="eastAsia"/>
          <w:color w:val="000000"/>
          <w:kern w:val="2"/>
          <w:sz w:val="21"/>
          <w:szCs w:val="21"/>
          <w:shd w:val="clear" w:color="auto" w:fill="FFFFFF"/>
        </w:rPr>
        <w:t>36.88</w:t>
      </w:r>
      <w:r w:rsidRPr="00291883">
        <w:rPr>
          <w:rFonts w:cs="Times New Roman" w:hint="eastAsia"/>
          <w:color w:val="000000"/>
          <w:kern w:val="2"/>
          <w:sz w:val="21"/>
          <w:szCs w:val="21"/>
        </w:rPr>
        <w:t>%的教师则经常性地使用。这表明教师在教学中对地方历史资源的利用程度较高。然而，仍有</w:t>
      </w:r>
      <w:r w:rsidRPr="00CD1896">
        <w:rPr>
          <w:rFonts w:ascii="Times New Roman" w:hAnsi="Times New Roman" w:cs="Times New Roman" w:hint="eastAsia"/>
          <w:color w:val="000000"/>
          <w:kern w:val="2"/>
          <w:sz w:val="21"/>
          <w:szCs w:val="21"/>
          <w:shd w:val="clear" w:color="auto" w:fill="FFFFFF"/>
        </w:rPr>
        <w:t>9.32</w:t>
      </w:r>
      <w:r w:rsidRPr="00291883">
        <w:rPr>
          <w:rFonts w:cs="Times New Roman" w:hint="eastAsia"/>
          <w:color w:val="000000"/>
          <w:kern w:val="2"/>
          <w:sz w:val="21"/>
          <w:szCs w:val="21"/>
        </w:rPr>
        <w:t>%的教师表示完全没有使用，这可能意味着对地方历史资源的认知不足或教学资源的缺乏。</w:t>
      </w:r>
    </w:p>
    <w:bookmarkEnd w:id="2"/>
    <w:p w14:paraId="57A719FF" w14:textId="77777777" w:rsidR="005F1FC1" w:rsidRPr="00291883" w:rsidRDefault="005F1FC1" w:rsidP="005F1FC1">
      <w:pPr>
        <w:pStyle w:val="a7"/>
        <w:widowControl w:val="0"/>
        <w:numPr>
          <w:ilvl w:val="0"/>
          <w:numId w:val="1"/>
        </w:numPr>
        <w:ind w:firstLineChars="0"/>
        <w:jc w:val="both"/>
        <w:rPr>
          <w:rFonts w:cs="Times New Roman" w:hint="eastAsia"/>
          <w:b/>
          <w:bCs/>
          <w:color w:val="000000"/>
          <w:kern w:val="2"/>
          <w:sz w:val="21"/>
          <w:szCs w:val="21"/>
        </w:rPr>
      </w:pPr>
      <w:r w:rsidRPr="00291883">
        <w:rPr>
          <w:rFonts w:cs="Times New Roman" w:hint="eastAsia"/>
          <w:b/>
          <w:bCs/>
          <w:color w:val="000000"/>
          <w:kern w:val="2"/>
          <w:sz w:val="21"/>
          <w:szCs w:val="21"/>
        </w:rPr>
        <w:t>调查结果</w:t>
      </w:r>
    </w:p>
    <w:p w14:paraId="409D336A" w14:textId="77777777" w:rsidR="005F1FC1" w:rsidRPr="00291883" w:rsidRDefault="005F1FC1" w:rsidP="005F1FC1">
      <w:pPr>
        <w:widowControl w:val="0"/>
        <w:ind w:firstLineChars="200" w:firstLine="420"/>
        <w:jc w:val="both"/>
        <w:rPr>
          <w:rFonts w:cs="Times New Roman" w:hint="eastAsia"/>
          <w:color w:val="000000"/>
          <w:kern w:val="2"/>
          <w:sz w:val="21"/>
          <w:szCs w:val="21"/>
        </w:rPr>
      </w:pPr>
      <w:r w:rsidRPr="00291883">
        <w:rPr>
          <w:rFonts w:cs="Times New Roman" w:hint="eastAsia"/>
          <w:color w:val="000000"/>
          <w:kern w:val="2"/>
          <w:sz w:val="21"/>
          <w:szCs w:val="21"/>
        </w:rPr>
        <w:t>跨学科项目化学习在学生中具有较高的认可度和积极影响，但在实施过程中仍需克服资源不足和时间安排不合理等问题。学生对增加相关课程和活动的强烈期望，也为学校未来的教学改革提供了参考依据。调查的整体结果是比较乐观的，但其中学生所出现的不能辨别跨学科项目化学习的情况，需要教师自身加强理论学习，明确教学实践策略，设计出男女生都喜欢，学生参与度高的项目任务，以及在学习实践中，学生缺乏学习资源的问题，也是实践中的难点，因而在教学实践初期可以从“微项目”着手，依托学生的实际情况和学校的硬软件条件出发，设计可操作，可</w:t>
      </w:r>
      <w:proofErr w:type="gramStart"/>
      <w:r w:rsidRPr="00291883">
        <w:rPr>
          <w:rFonts w:cs="Times New Roman" w:hint="eastAsia"/>
          <w:color w:val="000000"/>
          <w:kern w:val="2"/>
          <w:sz w:val="21"/>
          <w:szCs w:val="21"/>
        </w:rPr>
        <w:t>践行</w:t>
      </w:r>
      <w:proofErr w:type="gramEnd"/>
      <w:r w:rsidRPr="00291883">
        <w:rPr>
          <w:rFonts w:cs="Times New Roman" w:hint="eastAsia"/>
          <w:color w:val="000000"/>
          <w:kern w:val="2"/>
          <w:sz w:val="21"/>
          <w:szCs w:val="21"/>
        </w:rPr>
        <w:t>的项目活动，逐步培养学生运用多学科素养解决真实问题的能力。注重项目成果的展示，利用激发学生的学习兴趣，也是多学生学习成果的肯定，</w:t>
      </w:r>
      <w:proofErr w:type="gramStart"/>
      <w:r w:rsidRPr="00291883">
        <w:rPr>
          <w:rFonts w:cs="Times New Roman" w:hint="eastAsia"/>
          <w:color w:val="000000"/>
          <w:kern w:val="2"/>
          <w:sz w:val="21"/>
          <w:szCs w:val="21"/>
        </w:rPr>
        <w:t>借助学</w:t>
      </w:r>
      <w:proofErr w:type="gramEnd"/>
      <w:r w:rsidRPr="00291883">
        <w:rPr>
          <w:rFonts w:cs="Times New Roman" w:hint="eastAsia"/>
          <w:color w:val="000000"/>
          <w:kern w:val="2"/>
          <w:sz w:val="21"/>
          <w:szCs w:val="21"/>
        </w:rPr>
        <w:t>校官网、</w:t>
      </w:r>
      <w:proofErr w:type="gramStart"/>
      <w:r w:rsidRPr="00291883">
        <w:rPr>
          <w:rFonts w:cs="Times New Roman" w:hint="eastAsia"/>
          <w:color w:val="000000"/>
          <w:kern w:val="2"/>
          <w:sz w:val="21"/>
          <w:szCs w:val="21"/>
        </w:rPr>
        <w:t>微信公众号</w:t>
      </w:r>
      <w:proofErr w:type="gramEnd"/>
      <w:r w:rsidRPr="00291883">
        <w:rPr>
          <w:rFonts w:cs="Times New Roman" w:hint="eastAsia"/>
          <w:color w:val="000000"/>
          <w:kern w:val="2"/>
          <w:sz w:val="21"/>
          <w:szCs w:val="21"/>
        </w:rPr>
        <w:t>、班级文化角等方式，对学生的跨学科项目成果进行展示，邀请多学科老师参与到过程性评价中，推动实现教学评一致性，促进学生多学科核心素养的落实，达到育人目标。</w:t>
      </w:r>
    </w:p>
    <w:p w14:paraId="69CA32EF" w14:textId="77777777" w:rsidR="005F1FC1" w:rsidRPr="00291883" w:rsidRDefault="005F1FC1" w:rsidP="005F1FC1">
      <w:pPr>
        <w:widowControl w:val="0"/>
        <w:ind w:firstLineChars="200" w:firstLine="420"/>
        <w:jc w:val="both"/>
        <w:rPr>
          <w:rFonts w:cs="Times New Roman" w:hint="eastAsia"/>
          <w:kern w:val="2"/>
          <w:sz w:val="21"/>
          <w:szCs w:val="21"/>
        </w:rPr>
      </w:pPr>
    </w:p>
    <w:p w14:paraId="0D10FB54" w14:textId="77777777" w:rsidR="005F1FC1" w:rsidRPr="00291883" w:rsidRDefault="005F1FC1" w:rsidP="005F1FC1">
      <w:pPr>
        <w:widowControl w:val="0"/>
        <w:ind w:firstLineChars="200" w:firstLine="420"/>
        <w:jc w:val="both"/>
        <w:rPr>
          <w:rFonts w:cs="Times New Roman" w:hint="eastAsia"/>
          <w:kern w:val="2"/>
          <w:sz w:val="21"/>
          <w:szCs w:val="21"/>
        </w:rPr>
      </w:pPr>
    </w:p>
    <w:p w14:paraId="5F868CB2" w14:textId="77777777" w:rsidR="005F1FC1" w:rsidRPr="00291883" w:rsidRDefault="005F1FC1" w:rsidP="005F1FC1">
      <w:pPr>
        <w:widowControl w:val="0"/>
        <w:ind w:firstLineChars="200" w:firstLine="420"/>
        <w:jc w:val="both"/>
        <w:rPr>
          <w:rFonts w:cs="Times New Roman" w:hint="eastAsia"/>
          <w:kern w:val="2"/>
          <w:sz w:val="21"/>
          <w:szCs w:val="21"/>
        </w:rPr>
      </w:pPr>
    </w:p>
    <w:p w14:paraId="47D077EF" w14:textId="77777777" w:rsidR="005F1FC1" w:rsidRPr="00291883" w:rsidRDefault="005F1FC1" w:rsidP="005F1FC1">
      <w:pPr>
        <w:widowControl w:val="0"/>
        <w:ind w:firstLineChars="200" w:firstLine="420"/>
        <w:jc w:val="both"/>
        <w:rPr>
          <w:rFonts w:cs="Times New Roman" w:hint="eastAsia"/>
          <w:kern w:val="2"/>
          <w:sz w:val="21"/>
          <w:szCs w:val="21"/>
        </w:rPr>
      </w:pPr>
    </w:p>
    <w:p w14:paraId="2395DB8D" w14:textId="77777777" w:rsidR="005F1FC1" w:rsidRPr="00291883" w:rsidRDefault="005F1FC1" w:rsidP="005F1FC1">
      <w:pPr>
        <w:widowControl w:val="0"/>
        <w:jc w:val="both"/>
        <w:rPr>
          <w:rFonts w:cs="Times New Roman" w:hint="eastAsia"/>
          <w:kern w:val="2"/>
          <w:sz w:val="21"/>
          <w:szCs w:val="21"/>
        </w:rPr>
      </w:pPr>
    </w:p>
    <w:p w14:paraId="47146DE3" w14:textId="77777777" w:rsidR="005F1FC1" w:rsidRPr="00291883" w:rsidRDefault="005F1FC1" w:rsidP="005F1FC1">
      <w:pPr>
        <w:widowControl w:val="0"/>
        <w:jc w:val="both"/>
        <w:rPr>
          <w:rFonts w:cs="Times New Roman" w:hint="eastAsia"/>
          <w:kern w:val="2"/>
          <w:sz w:val="21"/>
          <w:szCs w:val="21"/>
        </w:rPr>
      </w:pPr>
    </w:p>
    <w:p w14:paraId="75C88A1C" w14:textId="77777777" w:rsidR="005F1FC1" w:rsidRPr="00291883" w:rsidRDefault="005F1FC1" w:rsidP="005F1FC1">
      <w:pPr>
        <w:widowControl w:val="0"/>
        <w:jc w:val="both"/>
        <w:rPr>
          <w:rFonts w:cs="Times New Roman" w:hint="eastAsia"/>
          <w:kern w:val="2"/>
          <w:sz w:val="21"/>
          <w:szCs w:val="21"/>
        </w:rPr>
      </w:pPr>
    </w:p>
    <w:p w14:paraId="29673C8C" w14:textId="77777777" w:rsidR="005F1FC1" w:rsidRPr="001713A3" w:rsidRDefault="005F1FC1" w:rsidP="005F1FC1">
      <w:pPr>
        <w:widowControl w:val="0"/>
        <w:jc w:val="both"/>
        <w:rPr>
          <w:rFonts w:ascii="Times New Roman" w:hAnsi="Times New Roman" w:cs="Times New Roman"/>
          <w:kern w:val="2"/>
          <w:sz w:val="21"/>
          <w:szCs w:val="21"/>
        </w:rPr>
      </w:pPr>
    </w:p>
    <w:p w14:paraId="788AA1BF" w14:textId="77777777" w:rsidR="005F1FC1" w:rsidRPr="001713A3" w:rsidRDefault="005F1FC1" w:rsidP="005F1FC1">
      <w:pPr>
        <w:widowControl w:val="0"/>
        <w:jc w:val="both"/>
        <w:rPr>
          <w:rFonts w:ascii="Times New Roman" w:hAnsi="Times New Roman" w:cs="Times New Roman"/>
          <w:kern w:val="2"/>
          <w:sz w:val="21"/>
          <w:szCs w:val="21"/>
        </w:rPr>
      </w:pPr>
    </w:p>
    <w:p w14:paraId="478B01B6" w14:textId="77777777" w:rsidR="005F1FC1" w:rsidRPr="005F1FC1" w:rsidRDefault="005F1FC1">
      <w:pPr>
        <w:rPr>
          <w:rFonts w:hint="eastAsia"/>
        </w:rPr>
      </w:pPr>
    </w:p>
    <w:sectPr w:rsidR="005F1FC1" w:rsidRPr="005F1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669C8" w14:textId="77777777" w:rsidR="00EE1E02" w:rsidRDefault="00EE1E02" w:rsidP="005F1FC1">
      <w:pPr>
        <w:rPr>
          <w:rFonts w:hint="eastAsia"/>
        </w:rPr>
      </w:pPr>
      <w:r>
        <w:separator/>
      </w:r>
    </w:p>
  </w:endnote>
  <w:endnote w:type="continuationSeparator" w:id="0">
    <w:p w14:paraId="1A7CA243" w14:textId="77777777" w:rsidR="00EE1E02" w:rsidRDefault="00EE1E02" w:rsidP="005F1FC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D4CE6" w14:textId="77777777" w:rsidR="00EE1E02" w:rsidRDefault="00EE1E02" w:rsidP="005F1FC1">
      <w:pPr>
        <w:rPr>
          <w:rFonts w:hint="eastAsia"/>
        </w:rPr>
      </w:pPr>
      <w:r>
        <w:separator/>
      </w:r>
    </w:p>
  </w:footnote>
  <w:footnote w:type="continuationSeparator" w:id="0">
    <w:p w14:paraId="57DC7836" w14:textId="77777777" w:rsidR="00EE1E02" w:rsidRDefault="00EE1E02" w:rsidP="005F1FC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C0FDB"/>
    <w:multiLevelType w:val="hybridMultilevel"/>
    <w:tmpl w:val="10029090"/>
    <w:lvl w:ilvl="0" w:tplc="4B58C9E0">
      <w:start w:val="3"/>
      <w:numFmt w:val="japaneseCounting"/>
      <w:lvlText w:val="%1、"/>
      <w:lvlJc w:val="left"/>
      <w:pPr>
        <w:ind w:left="446" w:hanging="44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8820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BF"/>
    <w:rsid w:val="005F1FC1"/>
    <w:rsid w:val="00A04AC9"/>
    <w:rsid w:val="00DE6DBF"/>
    <w:rsid w:val="00EE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1F9E"/>
  <w15:chartTrackingRefBased/>
  <w15:docId w15:val="{48D1AAE6-53CE-459C-969C-6A50ABD1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FC1"/>
    <w:rPr>
      <w:rFonts w:ascii="宋体" w:eastAsia="宋体" w:hAnsi="宋体" w:cs="宋体"/>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FC1"/>
    <w:pPr>
      <w:tabs>
        <w:tab w:val="center" w:pos="4153"/>
        <w:tab w:val="right" w:pos="8306"/>
      </w:tabs>
      <w:snapToGrid w:val="0"/>
      <w:jc w:val="center"/>
    </w:pPr>
    <w:rPr>
      <w:sz w:val="18"/>
      <w:szCs w:val="18"/>
    </w:rPr>
  </w:style>
  <w:style w:type="character" w:customStyle="1" w:styleId="a4">
    <w:name w:val="页眉 字符"/>
    <w:basedOn w:val="a0"/>
    <w:link w:val="a3"/>
    <w:uiPriority w:val="99"/>
    <w:rsid w:val="005F1FC1"/>
    <w:rPr>
      <w:sz w:val="18"/>
      <w:szCs w:val="18"/>
    </w:rPr>
  </w:style>
  <w:style w:type="paragraph" w:styleId="a5">
    <w:name w:val="footer"/>
    <w:basedOn w:val="a"/>
    <w:link w:val="a6"/>
    <w:uiPriority w:val="99"/>
    <w:unhideWhenUsed/>
    <w:rsid w:val="005F1FC1"/>
    <w:pPr>
      <w:tabs>
        <w:tab w:val="center" w:pos="4153"/>
        <w:tab w:val="right" w:pos="8306"/>
      </w:tabs>
      <w:snapToGrid w:val="0"/>
    </w:pPr>
    <w:rPr>
      <w:sz w:val="18"/>
      <w:szCs w:val="18"/>
    </w:rPr>
  </w:style>
  <w:style w:type="character" w:customStyle="1" w:styleId="a6">
    <w:name w:val="页脚 字符"/>
    <w:basedOn w:val="a0"/>
    <w:link w:val="a5"/>
    <w:uiPriority w:val="99"/>
    <w:rsid w:val="005F1FC1"/>
    <w:rPr>
      <w:sz w:val="18"/>
      <w:szCs w:val="18"/>
    </w:rPr>
  </w:style>
  <w:style w:type="paragraph" w:styleId="a7">
    <w:name w:val="List Paragraph"/>
    <w:basedOn w:val="a"/>
    <w:uiPriority w:val="34"/>
    <w:qFormat/>
    <w:rsid w:val="005F1F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jingna ning</dc:creator>
  <cp:keywords/>
  <dc:description/>
  <cp:lastModifiedBy>jingna ning</cp:lastModifiedBy>
  <cp:revision>2</cp:revision>
  <dcterms:created xsi:type="dcterms:W3CDTF">2024-12-23T09:31:00Z</dcterms:created>
  <dcterms:modified xsi:type="dcterms:W3CDTF">2024-12-23T09:32:00Z</dcterms:modified>
</cp:coreProperties>
</file>